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58A8C" w14:textId="01C38A71" w:rsidR="004F6DD4" w:rsidRDefault="004F6DD4" w:rsidP="004F6DD4">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14:paraId="6DE0D0DB" w14:textId="76D42D26" w:rsidR="004F6DD4" w:rsidRDefault="004F6DD4" w:rsidP="004F6DD4">
      <w:pPr>
        <w:spacing w:after="0" w:line="408" w:lineRule="auto"/>
        <w:ind w:left="120"/>
        <w:jc w:val="center"/>
        <w:rPr>
          <w:lang w:val="ru-RU"/>
        </w:rPr>
      </w:pPr>
      <w:bookmarkStart w:id="0" w:name="4fa1f4ac-a23b-40a9-b358-a2c621e11e6c"/>
      <w:r>
        <w:rPr>
          <w:rFonts w:ascii="Times New Roman" w:hAnsi="Times New Roman"/>
          <w:b/>
          <w:color w:val="000000"/>
          <w:sz w:val="28"/>
          <w:lang w:val="ru-RU"/>
        </w:rPr>
        <w:t>Министерство образования и науки Республики Татарстан</w:t>
      </w:r>
      <w:bookmarkEnd w:id="0"/>
      <w:r>
        <w:rPr>
          <w:rFonts w:ascii="Times New Roman" w:hAnsi="Times New Roman"/>
          <w:b/>
          <w:color w:val="000000"/>
          <w:sz w:val="28"/>
          <w:lang w:val="ru-RU"/>
        </w:rPr>
        <w:t xml:space="preserve"> </w:t>
      </w:r>
    </w:p>
    <w:p w14:paraId="64B96402" w14:textId="3CAFE843" w:rsidR="004F6DD4" w:rsidRDefault="004F6DD4" w:rsidP="004F6DD4">
      <w:pPr>
        <w:spacing w:after="0" w:line="408" w:lineRule="auto"/>
        <w:ind w:left="120"/>
        <w:jc w:val="center"/>
        <w:rPr>
          <w:lang w:val="ru-RU"/>
        </w:rPr>
      </w:pPr>
      <w:r>
        <w:rPr>
          <w:rFonts w:ascii="Times New Roman" w:hAnsi="Times New Roman"/>
          <w:b/>
          <w:color w:val="000000"/>
          <w:sz w:val="28"/>
          <w:lang w:val="ru-RU"/>
        </w:rPr>
        <w:t>МБОУ "Средняя общеобразовательная русско-татарская школа № 13"</w:t>
      </w:r>
      <w:r>
        <w:rPr>
          <w:sz w:val="28"/>
          <w:lang w:val="ru-RU"/>
        </w:rPr>
        <w:br/>
      </w:r>
      <w:r>
        <w:rPr>
          <w:rFonts w:ascii="Times New Roman" w:hAnsi="Times New Roman"/>
          <w:b/>
          <w:color w:val="000000"/>
          <w:sz w:val="28"/>
          <w:lang w:val="ru-RU"/>
        </w:rPr>
        <w:t xml:space="preserve"> Вахитовского района г.Казани</w:t>
      </w:r>
      <w:bookmarkStart w:id="1" w:name="c71c69c9-f8ba-40ed-b513-d1d0a2bb969c"/>
      <w:bookmarkEnd w:id="1"/>
    </w:p>
    <w:p w14:paraId="373E83B5" w14:textId="77777777" w:rsidR="004F6DD4" w:rsidRDefault="004F6DD4" w:rsidP="004F6DD4">
      <w:pPr>
        <w:spacing w:after="0"/>
        <w:ind w:left="120"/>
        <w:rPr>
          <w:lang w:val="ru-RU"/>
        </w:rPr>
      </w:pPr>
    </w:p>
    <w:p w14:paraId="744F8E91" w14:textId="77777777" w:rsidR="004F6DD4" w:rsidRDefault="004F6DD4" w:rsidP="004F6DD4">
      <w:pPr>
        <w:spacing w:after="0"/>
        <w:ind w:left="120"/>
        <w:rPr>
          <w:lang w:val="ru-RU"/>
        </w:rPr>
      </w:pPr>
    </w:p>
    <w:p w14:paraId="2B1D4C62" w14:textId="77777777" w:rsidR="004F6DD4" w:rsidRDefault="004F6DD4" w:rsidP="004F6DD4">
      <w:pPr>
        <w:spacing w:after="0"/>
        <w:ind w:left="120"/>
        <w:rPr>
          <w:lang w:val="ru-RU"/>
        </w:rPr>
      </w:pPr>
    </w:p>
    <w:p w14:paraId="1E08213F" w14:textId="77777777" w:rsidR="004F6DD4" w:rsidRDefault="004F6DD4" w:rsidP="004F6DD4">
      <w:pPr>
        <w:spacing w:after="0"/>
        <w:ind w:left="120"/>
        <w:rPr>
          <w:lang w:val="ru-RU"/>
        </w:rPr>
      </w:pPr>
    </w:p>
    <w:tbl>
      <w:tblPr>
        <w:tblW w:w="0" w:type="auto"/>
        <w:tblLook w:val="04A0" w:firstRow="1" w:lastRow="0" w:firstColumn="1" w:lastColumn="0" w:noHBand="0" w:noVBand="1"/>
      </w:tblPr>
      <w:tblGrid>
        <w:gridCol w:w="3114"/>
        <w:gridCol w:w="3115"/>
        <w:gridCol w:w="3115"/>
      </w:tblGrid>
      <w:tr w:rsidR="004F6DD4" w:rsidRPr="00EB3381" w14:paraId="61D45B7A" w14:textId="77777777">
        <w:tc>
          <w:tcPr>
            <w:tcW w:w="3114" w:type="dxa"/>
          </w:tcPr>
          <w:p w14:paraId="38F038F7" w14:textId="7ABE04FA" w:rsidR="004F6DD4" w:rsidRDefault="004F6DD4">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14:paraId="72C635B7" w14:textId="77777777" w:rsidR="004F6DD4" w:rsidRDefault="004F6DD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14:paraId="3907B374" w14:textId="77777777" w:rsidR="004F6DD4" w:rsidRDefault="004F6DD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_______Ф.Р.Губайдуллина</w:t>
            </w:r>
          </w:p>
          <w:p w14:paraId="777C3A49" w14:textId="77777777" w:rsidR="004F6DD4" w:rsidRDefault="004F6DD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«29» августа   2025 г.</w:t>
            </w:r>
          </w:p>
          <w:p w14:paraId="73D4F7DB" w14:textId="77777777" w:rsidR="004F6DD4" w:rsidRDefault="004F6DD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hideMark/>
          </w:tcPr>
          <w:p w14:paraId="4C3577C8" w14:textId="66D1F24A" w:rsidR="004F6DD4" w:rsidRDefault="00EB3381">
            <w:pPr>
              <w:autoSpaceDE w:val="0"/>
              <w:autoSpaceDN w:val="0"/>
              <w:spacing w:after="120"/>
              <w:rPr>
                <w:rFonts w:ascii="Times New Roman" w:eastAsia="Times New Roman" w:hAnsi="Times New Roman"/>
                <w:color w:val="000000"/>
                <w:sz w:val="28"/>
                <w:szCs w:val="28"/>
                <w:lang w:val="ru-RU"/>
              </w:rPr>
            </w:pPr>
            <w:r>
              <w:rPr>
                <w:rFonts w:ascii="Times New Roman" w:hAnsi="Times New Roman"/>
                <w:b/>
                <w:noProof/>
                <w:color w:val="000000"/>
                <w:sz w:val="28"/>
                <w:lang w:val="ru-RU"/>
                <w14:ligatures w14:val="standardContextual"/>
              </w:rPr>
              <w:drawing>
                <wp:anchor distT="0" distB="0" distL="114300" distR="114300" simplePos="0" relativeHeight="251693056" behindDoc="0" locked="0" layoutInCell="1" allowOverlap="1" wp14:anchorId="1808BDC3" wp14:editId="5866943D">
                  <wp:simplePos x="0" y="0"/>
                  <wp:positionH relativeFrom="column">
                    <wp:posOffset>-2040890</wp:posOffset>
                  </wp:positionH>
                  <wp:positionV relativeFrom="paragraph">
                    <wp:posOffset>-375285</wp:posOffset>
                  </wp:positionV>
                  <wp:extent cx="6286500" cy="2430198"/>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Фото 12.10.2025, 22.10.jpg"/>
                          <pic:cNvPicPr/>
                        </pic:nvPicPr>
                        <pic:blipFill rotWithShape="1">
                          <a:blip r:embed="rId5">
                            <a:extLst>
                              <a:ext uri="{BEBA8EAE-BF5A-486C-A8C5-ECC9F3942E4B}">
                                <a14:imgProps xmlns:a14="http://schemas.microsoft.com/office/drawing/2010/main">
                                  <a14:imgLayer>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7361" t="26380" r="4295" b="22393"/>
                          <a:stretch/>
                        </pic:blipFill>
                        <pic:spPr bwMode="auto">
                          <a:xfrm>
                            <a:off x="0" y="0"/>
                            <a:ext cx="6286500" cy="24301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6DD4">
              <w:rPr>
                <w:rFonts w:ascii="Times New Roman" w:eastAsia="Times New Roman" w:hAnsi="Times New Roman"/>
                <w:color w:val="000000"/>
                <w:sz w:val="28"/>
                <w:szCs w:val="28"/>
                <w:lang w:val="ru-RU"/>
              </w:rPr>
              <w:t>СОГЛАСОВАНО</w:t>
            </w:r>
          </w:p>
          <w:p w14:paraId="3A410ACC" w14:textId="77777777" w:rsidR="004F6DD4" w:rsidRDefault="004F6DD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УР</w:t>
            </w:r>
          </w:p>
          <w:p w14:paraId="6C481776" w14:textId="2F97CEB3" w:rsidR="004F6DD4" w:rsidRDefault="006A6EA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 Г.Х.Шайдуллина</w:t>
            </w:r>
          </w:p>
        </w:tc>
        <w:tc>
          <w:tcPr>
            <w:tcW w:w="3115" w:type="dxa"/>
          </w:tcPr>
          <w:p w14:paraId="24B90487" w14:textId="77777777" w:rsidR="004F6DD4" w:rsidRDefault="004F6DD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68EF6FDB" w14:textId="77777777" w:rsidR="004F6DD4" w:rsidRDefault="004F6DD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14:paraId="44A302F8" w14:textId="77777777" w:rsidR="004F6DD4" w:rsidRDefault="004F6DD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CB5B8D7" w14:textId="77777777" w:rsidR="004F6DD4" w:rsidRDefault="004F6DD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С.Н.Овчинников</w:t>
            </w:r>
          </w:p>
          <w:p w14:paraId="2280D44B" w14:textId="77777777" w:rsidR="004F6DD4" w:rsidRDefault="004F6DD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90 от «29» августа   2025 г.</w:t>
            </w:r>
          </w:p>
          <w:p w14:paraId="435CFFF6" w14:textId="77777777" w:rsidR="004F6DD4" w:rsidRDefault="004F6DD4">
            <w:pPr>
              <w:autoSpaceDE w:val="0"/>
              <w:autoSpaceDN w:val="0"/>
              <w:spacing w:after="120" w:line="240" w:lineRule="auto"/>
              <w:jc w:val="both"/>
              <w:rPr>
                <w:rFonts w:ascii="Times New Roman" w:eastAsia="Times New Roman" w:hAnsi="Times New Roman"/>
                <w:color w:val="000000"/>
                <w:sz w:val="24"/>
                <w:szCs w:val="24"/>
                <w:lang w:val="ru-RU"/>
              </w:rPr>
            </w:pPr>
          </w:p>
        </w:tc>
      </w:tr>
    </w:tbl>
    <w:p w14:paraId="2AC652BB" w14:textId="77777777" w:rsidR="004F6DD4" w:rsidRDefault="004F6DD4" w:rsidP="004F6DD4">
      <w:pPr>
        <w:spacing w:after="0"/>
        <w:ind w:left="120"/>
        <w:rPr>
          <w:lang w:val="ru-RU"/>
        </w:rPr>
      </w:pPr>
    </w:p>
    <w:p w14:paraId="156089A2" w14:textId="77777777" w:rsidR="004F6DD4" w:rsidRDefault="004F6DD4" w:rsidP="004F6DD4">
      <w:pPr>
        <w:spacing w:after="0"/>
        <w:ind w:left="120"/>
        <w:rPr>
          <w:lang w:val="ru-RU"/>
        </w:rPr>
      </w:pPr>
    </w:p>
    <w:p w14:paraId="338CBA15" w14:textId="77777777" w:rsidR="004F6DD4" w:rsidRDefault="004F6DD4" w:rsidP="004F6DD4">
      <w:pPr>
        <w:spacing w:after="0"/>
        <w:ind w:left="120"/>
        <w:rPr>
          <w:lang w:val="ru-RU"/>
        </w:rPr>
      </w:pPr>
    </w:p>
    <w:p w14:paraId="38CB943E" w14:textId="77777777" w:rsidR="004F6DD4" w:rsidRDefault="004F6DD4" w:rsidP="004F6DD4">
      <w:pPr>
        <w:spacing w:after="0"/>
        <w:ind w:left="120"/>
        <w:rPr>
          <w:lang w:val="ru-RU"/>
        </w:rPr>
      </w:pPr>
    </w:p>
    <w:p w14:paraId="7502D57A" w14:textId="77777777" w:rsidR="004F6DD4" w:rsidRDefault="004F6DD4" w:rsidP="004F6DD4">
      <w:pPr>
        <w:spacing w:after="0"/>
        <w:ind w:left="120"/>
        <w:rPr>
          <w:lang w:val="ru-RU"/>
        </w:rPr>
      </w:pPr>
    </w:p>
    <w:p w14:paraId="08C4AA0D" w14:textId="77777777" w:rsidR="004F6DD4" w:rsidRDefault="004F6DD4" w:rsidP="004F6DD4">
      <w:pPr>
        <w:spacing w:after="0" w:line="408" w:lineRule="auto"/>
        <w:ind w:left="120"/>
        <w:jc w:val="center"/>
        <w:rPr>
          <w:lang w:val="ru-RU"/>
        </w:rPr>
      </w:pPr>
      <w:r>
        <w:rPr>
          <w:rFonts w:ascii="Times New Roman" w:hAnsi="Times New Roman"/>
          <w:b/>
          <w:color w:val="000000"/>
          <w:sz w:val="28"/>
          <w:lang w:val="ru-RU"/>
        </w:rPr>
        <w:t>РАБОЧАЯ ПРОГРАММА</w:t>
      </w:r>
      <w:bookmarkStart w:id="2" w:name="_GoBack"/>
      <w:bookmarkEnd w:id="2"/>
    </w:p>
    <w:p w14:paraId="7BBC6A98" w14:textId="77777777" w:rsidR="004F6DD4" w:rsidRDefault="004F6DD4" w:rsidP="004F6DD4">
      <w:pPr>
        <w:spacing w:after="0"/>
        <w:ind w:left="120"/>
        <w:jc w:val="center"/>
        <w:rPr>
          <w:lang w:val="ru-RU"/>
        </w:rPr>
      </w:pPr>
    </w:p>
    <w:p w14:paraId="06523A11" w14:textId="03DA698B" w:rsidR="004F6DD4" w:rsidRDefault="004F6DD4" w:rsidP="004F6DD4">
      <w:pPr>
        <w:spacing w:after="0" w:line="408" w:lineRule="auto"/>
        <w:ind w:left="120"/>
        <w:jc w:val="center"/>
        <w:rPr>
          <w:lang w:val="ru-RU"/>
        </w:rPr>
      </w:pPr>
      <w:r>
        <w:rPr>
          <w:rFonts w:ascii="Times New Roman" w:hAnsi="Times New Roman"/>
          <w:b/>
          <w:color w:val="000000"/>
          <w:sz w:val="28"/>
          <w:lang w:val="ru-RU"/>
        </w:rPr>
        <w:t>учебного предмета «Родной (татарский) язык»</w:t>
      </w:r>
    </w:p>
    <w:p w14:paraId="1B8A4092" w14:textId="77777777" w:rsidR="004F6DD4" w:rsidRDefault="004F6DD4" w:rsidP="004F6DD4">
      <w:pPr>
        <w:spacing w:after="0" w:line="408" w:lineRule="auto"/>
        <w:ind w:left="120"/>
        <w:jc w:val="center"/>
        <w:rPr>
          <w:lang w:val="ru-RU"/>
        </w:rPr>
      </w:pPr>
      <w:r>
        <w:rPr>
          <w:rFonts w:ascii="Times New Roman" w:hAnsi="Times New Roman"/>
          <w:color w:val="000000"/>
          <w:sz w:val="28"/>
          <w:lang w:val="ru-RU"/>
        </w:rPr>
        <w:t xml:space="preserve">для обучающихся 1- 4 классов </w:t>
      </w:r>
    </w:p>
    <w:p w14:paraId="21DBE2D4" w14:textId="77777777" w:rsidR="004F6DD4" w:rsidRDefault="004F6DD4" w:rsidP="004F6DD4">
      <w:pPr>
        <w:spacing w:after="0"/>
        <w:ind w:left="120"/>
        <w:jc w:val="center"/>
        <w:rPr>
          <w:lang w:val="ru-RU"/>
        </w:rPr>
      </w:pPr>
    </w:p>
    <w:p w14:paraId="0B99A4ED" w14:textId="77777777" w:rsidR="004F6DD4" w:rsidRDefault="004F6DD4" w:rsidP="004F6DD4">
      <w:pPr>
        <w:spacing w:after="0"/>
        <w:ind w:left="120"/>
        <w:jc w:val="center"/>
        <w:rPr>
          <w:lang w:val="ru-RU"/>
        </w:rPr>
      </w:pPr>
    </w:p>
    <w:p w14:paraId="2058DDA2" w14:textId="77777777" w:rsidR="004F6DD4" w:rsidRDefault="004F6DD4" w:rsidP="004F6DD4">
      <w:pPr>
        <w:spacing w:after="0"/>
        <w:ind w:left="120"/>
        <w:jc w:val="center"/>
        <w:rPr>
          <w:lang w:val="ru-RU"/>
        </w:rPr>
      </w:pPr>
    </w:p>
    <w:p w14:paraId="420D4CFE" w14:textId="77777777" w:rsidR="00EF5B15" w:rsidRDefault="00EF5B15">
      <w:pPr>
        <w:rPr>
          <w:lang w:val="ru-RU"/>
        </w:rPr>
      </w:pPr>
    </w:p>
    <w:p w14:paraId="0F65875F" w14:textId="77777777" w:rsidR="004F6DD4" w:rsidRDefault="004F6DD4">
      <w:pPr>
        <w:rPr>
          <w:lang w:val="ru-RU"/>
        </w:rPr>
      </w:pPr>
    </w:p>
    <w:p w14:paraId="385607E4" w14:textId="77777777" w:rsidR="004F6DD4" w:rsidRDefault="004F6DD4">
      <w:pPr>
        <w:rPr>
          <w:lang w:val="ru-RU"/>
        </w:rPr>
      </w:pPr>
    </w:p>
    <w:p w14:paraId="6F0A9376" w14:textId="77777777" w:rsidR="004F6DD4" w:rsidRDefault="004F6DD4">
      <w:pPr>
        <w:rPr>
          <w:lang w:val="ru-RU"/>
        </w:rPr>
      </w:pPr>
    </w:p>
    <w:p w14:paraId="2BAD9D30" w14:textId="77777777" w:rsidR="004F6DD4" w:rsidRDefault="004F6DD4">
      <w:pPr>
        <w:rPr>
          <w:lang w:val="ru-RU"/>
        </w:rPr>
      </w:pPr>
    </w:p>
    <w:p w14:paraId="036EF9AC" w14:textId="77777777" w:rsidR="004F6DD4" w:rsidRDefault="004F6DD4">
      <w:pPr>
        <w:rPr>
          <w:lang w:val="ru-RU"/>
        </w:rPr>
      </w:pPr>
    </w:p>
    <w:p w14:paraId="13941680" w14:textId="77777777" w:rsidR="004F6DD4" w:rsidRDefault="004F6DD4">
      <w:pPr>
        <w:rPr>
          <w:lang w:val="ru-RU"/>
        </w:rPr>
      </w:pPr>
    </w:p>
    <w:p w14:paraId="5181CB08" w14:textId="77777777" w:rsidR="004F6DD4" w:rsidRDefault="004F6DD4">
      <w:pPr>
        <w:rPr>
          <w:lang w:val="ru-RU"/>
        </w:rPr>
      </w:pPr>
    </w:p>
    <w:p w14:paraId="33DBE0F0" w14:textId="77777777" w:rsidR="004F6DD4" w:rsidRDefault="004F6DD4" w:rsidP="004F6DD4">
      <w:pPr>
        <w:pStyle w:val="13"/>
        <w:spacing w:before="0" w:line="360" w:lineRule="auto"/>
        <w:jc w:val="center"/>
        <w:rPr>
          <w:rFonts w:ascii="Times New Roman" w:hAnsi="Times New Roman"/>
          <w:color w:val="auto"/>
          <w:lang w:val="ru-RU"/>
        </w:rPr>
      </w:pPr>
      <w:r>
        <w:rPr>
          <w:rFonts w:ascii="Times New Roman" w:hAnsi="Times New Roman"/>
          <w:color w:val="auto"/>
        </w:rPr>
        <w:lastRenderedPageBreak/>
        <w:t>Оглавление</w:t>
      </w:r>
      <w:r>
        <w:rPr>
          <w:rFonts w:ascii="Times New Roman" w:hAnsi="Times New Roman"/>
        </w:rPr>
        <w:t xml:space="preserve"> </w:t>
      </w:r>
    </w:p>
    <w:p w14:paraId="15511E72" w14:textId="77777777" w:rsidR="004F6DD4" w:rsidRDefault="004F6DD4" w:rsidP="004F6DD4">
      <w:pPr>
        <w:spacing w:line="360" w:lineRule="auto"/>
        <w:ind w:firstLine="709"/>
        <w:rPr>
          <w:rFonts w:ascii="Times New Roman" w:eastAsia="Calibri" w:hAnsi="Times New Roman"/>
          <w:sz w:val="28"/>
          <w:szCs w:val="28"/>
        </w:rPr>
      </w:pPr>
    </w:p>
    <w:p w14:paraId="6409CB49" w14:textId="77777777" w:rsidR="004F6DD4" w:rsidRDefault="004F6DD4" w:rsidP="004F6DD4">
      <w:pPr>
        <w:pStyle w:val="11"/>
        <w:rPr>
          <w:rFonts w:ascii="Times New Roman" w:eastAsiaTheme="minorEastAsia" w:hAnsi="Times New Roman"/>
          <w:sz w:val="28"/>
          <w:szCs w:val="28"/>
          <w:lang w:eastAsia="ru-RU"/>
        </w:rPr>
      </w:pPr>
      <w:r>
        <w:rPr>
          <w:rFonts w:ascii="Times New Roman" w:hAnsi="Times New Roman"/>
        </w:rPr>
        <w:fldChar w:fldCharType="begin"/>
      </w:r>
      <w:r>
        <w:rPr>
          <w:rFonts w:ascii="Times New Roman" w:hAnsi="Times New Roman"/>
        </w:rPr>
        <w:instrText xml:space="preserve"> TOC \o "1-3" \h \z \u </w:instrText>
      </w:r>
      <w:r>
        <w:rPr>
          <w:rFonts w:ascii="Times New Roman" w:hAnsi="Times New Roman"/>
        </w:rPr>
        <w:fldChar w:fldCharType="separate"/>
      </w:r>
      <w:hyperlink r:id="rId6" w:anchor="_Toc44415832" w:history="1">
        <w:r>
          <w:rPr>
            <w:rStyle w:val="ac"/>
            <w:rFonts w:ascii="Times New Roman" w:hAnsi="Times New Roman"/>
            <w:bCs/>
            <w:sz w:val="28"/>
            <w:szCs w:val="28"/>
          </w:rPr>
          <w:t>1. Пояснительная записка</w:t>
        </w:r>
        <w:r>
          <w:rPr>
            <w:rStyle w:val="ac"/>
            <w:rFonts w:ascii="Times New Roman" w:hAnsi="Times New Roman"/>
            <w:color w:val="auto"/>
            <w:sz w:val="28"/>
            <w:szCs w:val="28"/>
          </w:rPr>
          <w:tab/>
        </w:r>
        <w:r>
          <w:rPr>
            <w:rStyle w:val="ac"/>
            <w:rFonts w:ascii="Times New Roman" w:hAnsi="Times New Roman"/>
            <w:color w:val="auto"/>
            <w:sz w:val="28"/>
            <w:szCs w:val="28"/>
          </w:rPr>
          <w:fldChar w:fldCharType="begin"/>
        </w:r>
        <w:r>
          <w:rPr>
            <w:rStyle w:val="ac"/>
            <w:rFonts w:ascii="Times New Roman" w:hAnsi="Times New Roman"/>
            <w:color w:val="auto"/>
            <w:sz w:val="28"/>
            <w:szCs w:val="28"/>
          </w:rPr>
          <w:instrText xml:space="preserve"> PAGEREF _Toc44415832 \h </w:instrText>
        </w:r>
        <w:r>
          <w:rPr>
            <w:rStyle w:val="ac"/>
            <w:rFonts w:ascii="Times New Roman" w:hAnsi="Times New Roman"/>
            <w:color w:val="auto"/>
            <w:sz w:val="28"/>
            <w:szCs w:val="28"/>
          </w:rPr>
        </w:r>
        <w:r>
          <w:rPr>
            <w:rStyle w:val="ac"/>
            <w:rFonts w:ascii="Times New Roman" w:hAnsi="Times New Roman"/>
            <w:color w:val="auto"/>
            <w:sz w:val="28"/>
            <w:szCs w:val="28"/>
          </w:rPr>
          <w:fldChar w:fldCharType="separate"/>
        </w:r>
        <w:r>
          <w:rPr>
            <w:rStyle w:val="ac"/>
            <w:rFonts w:ascii="Times New Roman" w:hAnsi="Times New Roman"/>
            <w:color w:val="auto"/>
            <w:sz w:val="28"/>
            <w:szCs w:val="28"/>
          </w:rPr>
          <w:t>3</w:t>
        </w:r>
        <w:r>
          <w:rPr>
            <w:rStyle w:val="ac"/>
            <w:rFonts w:ascii="Times New Roman" w:hAnsi="Times New Roman"/>
            <w:color w:val="auto"/>
            <w:sz w:val="28"/>
            <w:szCs w:val="28"/>
          </w:rPr>
          <w:fldChar w:fldCharType="end"/>
        </w:r>
      </w:hyperlink>
    </w:p>
    <w:p w14:paraId="66C8A17C" w14:textId="77777777" w:rsidR="004F6DD4" w:rsidRDefault="00EB3381" w:rsidP="004F6DD4">
      <w:pPr>
        <w:pStyle w:val="11"/>
        <w:rPr>
          <w:rFonts w:ascii="Times New Roman" w:eastAsiaTheme="minorEastAsia" w:hAnsi="Times New Roman"/>
          <w:sz w:val="28"/>
          <w:szCs w:val="28"/>
          <w:lang w:eastAsia="ru-RU"/>
        </w:rPr>
      </w:pPr>
      <w:hyperlink r:id="rId7" w:anchor="_Toc44415833" w:history="1">
        <w:r w:rsidR="004F6DD4">
          <w:rPr>
            <w:rStyle w:val="ac"/>
            <w:rFonts w:ascii="Times New Roman" w:hAnsi="Times New Roman"/>
            <w:bCs/>
            <w:sz w:val="28"/>
            <w:szCs w:val="28"/>
          </w:rPr>
          <w:t>2. Планируемые результаты освоения учебного предмета</w:t>
        </w:r>
        <w:r w:rsidR="004F6DD4">
          <w:rPr>
            <w:rStyle w:val="ac"/>
            <w:rFonts w:ascii="Times New Roman" w:hAnsi="Times New Roman"/>
            <w:color w:val="auto"/>
            <w:sz w:val="28"/>
            <w:szCs w:val="28"/>
          </w:rPr>
          <w:tab/>
        </w:r>
        <w:r w:rsidR="004F6DD4">
          <w:rPr>
            <w:rStyle w:val="ac"/>
            <w:rFonts w:ascii="Times New Roman" w:hAnsi="Times New Roman"/>
            <w:color w:val="auto"/>
            <w:sz w:val="28"/>
            <w:szCs w:val="28"/>
          </w:rPr>
          <w:fldChar w:fldCharType="begin"/>
        </w:r>
        <w:r w:rsidR="004F6DD4">
          <w:rPr>
            <w:rStyle w:val="ac"/>
            <w:rFonts w:ascii="Times New Roman" w:hAnsi="Times New Roman"/>
            <w:color w:val="auto"/>
            <w:sz w:val="28"/>
            <w:szCs w:val="28"/>
          </w:rPr>
          <w:instrText xml:space="preserve"> PAGEREF _Toc44415833 \h </w:instrText>
        </w:r>
        <w:r w:rsidR="004F6DD4">
          <w:rPr>
            <w:rStyle w:val="ac"/>
            <w:rFonts w:ascii="Times New Roman" w:hAnsi="Times New Roman"/>
            <w:color w:val="auto"/>
            <w:sz w:val="28"/>
            <w:szCs w:val="28"/>
          </w:rPr>
        </w:r>
        <w:r w:rsidR="004F6DD4">
          <w:rPr>
            <w:rStyle w:val="ac"/>
            <w:rFonts w:ascii="Times New Roman" w:hAnsi="Times New Roman"/>
            <w:color w:val="auto"/>
            <w:sz w:val="28"/>
            <w:szCs w:val="28"/>
          </w:rPr>
          <w:fldChar w:fldCharType="separate"/>
        </w:r>
        <w:r w:rsidR="004F6DD4">
          <w:rPr>
            <w:rStyle w:val="ac"/>
            <w:rFonts w:ascii="Times New Roman" w:hAnsi="Times New Roman"/>
            <w:color w:val="auto"/>
            <w:sz w:val="28"/>
            <w:szCs w:val="28"/>
          </w:rPr>
          <w:t>9</w:t>
        </w:r>
        <w:r w:rsidR="004F6DD4">
          <w:rPr>
            <w:rStyle w:val="ac"/>
            <w:rFonts w:ascii="Times New Roman" w:hAnsi="Times New Roman"/>
            <w:color w:val="auto"/>
            <w:sz w:val="28"/>
            <w:szCs w:val="28"/>
          </w:rPr>
          <w:fldChar w:fldCharType="end"/>
        </w:r>
      </w:hyperlink>
    </w:p>
    <w:p w14:paraId="39E7F674" w14:textId="77777777" w:rsidR="004F6DD4" w:rsidRDefault="00EB3381" w:rsidP="004F6DD4">
      <w:pPr>
        <w:pStyle w:val="11"/>
        <w:rPr>
          <w:rFonts w:ascii="Times New Roman" w:eastAsiaTheme="minorEastAsia" w:hAnsi="Times New Roman"/>
          <w:sz w:val="28"/>
          <w:szCs w:val="28"/>
          <w:lang w:eastAsia="ru-RU"/>
        </w:rPr>
      </w:pPr>
      <w:hyperlink r:id="rId8" w:anchor="_Toc44415834" w:history="1">
        <w:r w:rsidR="004F6DD4">
          <w:rPr>
            <w:rStyle w:val="ac"/>
            <w:rFonts w:ascii="Times New Roman" w:hAnsi="Times New Roman"/>
            <w:sz w:val="28"/>
            <w:szCs w:val="28"/>
            <w:lang w:val="tt-RU"/>
          </w:rPr>
          <w:t>3. Система оценки результатов освоения учебного предмета</w:t>
        </w:r>
        <w:r w:rsidR="004F6DD4">
          <w:rPr>
            <w:rStyle w:val="ac"/>
            <w:rFonts w:ascii="Times New Roman" w:hAnsi="Times New Roman"/>
            <w:color w:val="auto"/>
            <w:sz w:val="28"/>
            <w:szCs w:val="28"/>
          </w:rPr>
          <w:tab/>
        </w:r>
        <w:r w:rsidR="004F6DD4">
          <w:rPr>
            <w:rStyle w:val="ac"/>
            <w:rFonts w:ascii="Times New Roman" w:hAnsi="Times New Roman"/>
            <w:color w:val="auto"/>
            <w:sz w:val="28"/>
            <w:szCs w:val="28"/>
          </w:rPr>
          <w:fldChar w:fldCharType="begin"/>
        </w:r>
        <w:r w:rsidR="004F6DD4">
          <w:rPr>
            <w:rStyle w:val="ac"/>
            <w:rFonts w:ascii="Times New Roman" w:hAnsi="Times New Roman"/>
            <w:color w:val="auto"/>
            <w:sz w:val="28"/>
            <w:szCs w:val="28"/>
          </w:rPr>
          <w:instrText xml:space="preserve"> PAGEREF _Toc44415834 \h </w:instrText>
        </w:r>
        <w:r w:rsidR="004F6DD4">
          <w:rPr>
            <w:rStyle w:val="ac"/>
            <w:rFonts w:ascii="Times New Roman" w:hAnsi="Times New Roman"/>
            <w:color w:val="auto"/>
            <w:sz w:val="28"/>
            <w:szCs w:val="28"/>
          </w:rPr>
        </w:r>
        <w:r w:rsidR="004F6DD4">
          <w:rPr>
            <w:rStyle w:val="ac"/>
            <w:rFonts w:ascii="Times New Roman" w:hAnsi="Times New Roman"/>
            <w:color w:val="auto"/>
            <w:sz w:val="28"/>
            <w:szCs w:val="28"/>
          </w:rPr>
          <w:fldChar w:fldCharType="separate"/>
        </w:r>
        <w:r w:rsidR="004F6DD4">
          <w:rPr>
            <w:rStyle w:val="ac"/>
            <w:rFonts w:ascii="Times New Roman" w:hAnsi="Times New Roman"/>
            <w:color w:val="auto"/>
            <w:sz w:val="28"/>
            <w:szCs w:val="28"/>
          </w:rPr>
          <w:t>26</w:t>
        </w:r>
        <w:r w:rsidR="004F6DD4">
          <w:rPr>
            <w:rStyle w:val="ac"/>
            <w:rFonts w:ascii="Times New Roman" w:hAnsi="Times New Roman"/>
            <w:color w:val="auto"/>
            <w:sz w:val="28"/>
            <w:szCs w:val="28"/>
          </w:rPr>
          <w:fldChar w:fldCharType="end"/>
        </w:r>
      </w:hyperlink>
    </w:p>
    <w:p w14:paraId="12E682E8" w14:textId="77777777" w:rsidR="004F6DD4" w:rsidRDefault="00EB3381" w:rsidP="004F6DD4">
      <w:pPr>
        <w:pStyle w:val="11"/>
        <w:rPr>
          <w:rFonts w:ascii="Times New Roman" w:eastAsiaTheme="minorEastAsia" w:hAnsi="Times New Roman"/>
          <w:sz w:val="28"/>
          <w:szCs w:val="28"/>
          <w:lang w:eastAsia="ru-RU"/>
        </w:rPr>
      </w:pPr>
      <w:hyperlink r:id="rId9" w:anchor="_Toc44415835" w:history="1">
        <w:r w:rsidR="004F6DD4">
          <w:rPr>
            <w:rStyle w:val="ac"/>
            <w:rFonts w:ascii="Times New Roman" w:hAnsi="Times New Roman"/>
            <w:bCs/>
            <w:sz w:val="28"/>
            <w:szCs w:val="28"/>
            <w:lang w:val="tt-RU"/>
          </w:rPr>
          <w:t>4. Содержание учебного предмета</w:t>
        </w:r>
        <w:r w:rsidR="004F6DD4">
          <w:rPr>
            <w:rStyle w:val="ac"/>
            <w:rFonts w:ascii="Times New Roman" w:hAnsi="Times New Roman"/>
            <w:color w:val="auto"/>
            <w:sz w:val="28"/>
            <w:szCs w:val="28"/>
          </w:rPr>
          <w:tab/>
        </w:r>
        <w:r w:rsidR="004F6DD4">
          <w:rPr>
            <w:rStyle w:val="ac"/>
            <w:rFonts w:ascii="Times New Roman" w:hAnsi="Times New Roman"/>
            <w:color w:val="auto"/>
            <w:sz w:val="28"/>
            <w:szCs w:val="28"/>
          </w:rPr>
          <w:fldChar w:fldCharType="begin"/>
        </w:r>
        <w:r w:rsidR="004F6DD4">
          <w:rPr>
            <w:rStyle w:val="ac"/>
            <w:rFonts w:ascii="Times New Roman" w:hAnsi="Times New Roman"/>
            <w:color w:val="auto"/>
            <w:sz w:val="28"/>
            <w:szCs w:val="28"/>
          </w:rPr>
          <w:instrText xml:space="preserve"> PAGEREF _Toc44415835 \h </w:instrText>
        </w:r>
        <w:r w:rsidR="004F6DD4">
          <w:rPr>
            <w:rStyle w:val="ac"/>
            <w:rFonts w:ascii="Times New Roman" w:hAnsi="Times New Roman"/>
            <w:color w:val="auto"/>
            <w:sz w:val="28"/>
            <w:szCs w:val="28"/>
          </w:rPr>
        </w:r>
        <w:r w:rsidR="004F6DD4">
          <w:rPr>
            <w:rStyle w:val="ac"/>
            <w:rFonts w:ascii="Times New Roman" w:hAnsi="Times New Roman"/>
            <w:color w:val="auto"/>
            <w:sz w:val="28"/>
            <w:szCs w:val="28"/>
          </w:rPr>
          <w:fldChar w:fldCharType="separate"/>
        </w:r>
        <w:r w:rsidR="004F6DD4">
          <w:rPr>
            <w:rStyle w:val="ac"/>
            <w:rFonts w:ascii="Times New Roman" w:hAnsi="Times New Roman"/>
            <w:color w:val="auto"/>
            <w:sz w:val="28"/>
            <w:szCs w:val="28"/>
          </w:rPr>
          <w:t>37</w:t>
        </w:r>
        <w:r w:rsidR="004F6DD4">
          <w:rPr>
            <w:rStyle w:val="ac"/>
            <w:rFonts w:ascii="Times New Roman" w:hAnsi="Times New Roman"/>
            <w:color w:val="auto"/>
            <w:sz w:val="28"/>
            <w:szCs w:val="28"/>
          </w:rPr>
          <w:fldChar w:fldCharType="end"/>
        </w:r>
      </w:hyperlink>
    </w:p>
    <w:p w14:paraId="3038ABB0" w14:textId="77777777" w:rsidR="004F6DD4" w:rsidRDefault="00EB3381" w:rsidP="004F6DD4">
      <w:pPr>
        <w:pStyle w:val="11"/>
        <w:rPr>
          <w:rFonts w:ascii="Times New Roman" w:eastAsiaTheme="minorEastAsia" w:hAnsi="Times New Roman"/>
          <w:sz w:val="28"/>
          <w:szCs w:val="28"/>
          <w:lang w:eastAsia="ru-RU"/>
        </w:rPr>
      </w:pPr>
      <w:hyperlink r:id="rId10" w:anchor="_Toc44415836" w:history="1">
        <w:r w:rsidR="004F6DD4">
          <w:rPr>
            <w:rStyle w:val="ac"/>
            <w:rFonts w:ascii="Times New Roman" w:hAnsi="Times New Roman"/>
            <w:sz w:val="28"/>
            <w:szCs w:val="28"/>
          </w:rPr>
          <w:t>5. Тематическое планирование с указанием часов, отводимых</w:t>
        </w:r>
      </w:hyperlink>
      <w:r w:rsidR="004F6DD4">
        <w:rPr>
          <w:rFonts w:ascii="Times New Roman" w:eastAsiaTheme="minorEastAsia" w:hAnsi="Times New Roman"/>
          <w:sz w:val="28"/>
          <w:szCs w:val="28"/>
          <w:lang w:eastAsia="ru-RU"/>
        </w:rPr>
        <w:t xml:space="preserve"> </w:t>
      </w:r>
      <w:hyperlink r:id="rId11" w:anchor="_Toc44415837" w:history="1">
        <w:r w:rsidR="004F6DD4">
          <w:rPr>
            <w:rStyle w:val="ac"/>
            <w:rFonts w:ascii="Times New Roman" w:hAnsi="Times New Roman"/>
            <w:sz w:val="28"/>
            <w:szCs w:val="28"/>
          </w:rPr>
          <w:t>на освоение каждой темы</w:t>
        </w:r>
        <w:r w:rsidR="004F6DD4">
          <w:rPr>
            <w:rStyle w:val="ac"/>
            <w:rFonts w:ascii="Times New Roman" w:hAnsi="Times New Roman"/>
            <w:color w:val="auto"/>
            <w:sz w:val="28"/>
            <w:szCs w:val="28"/>
          </w:rPr>
          <w:tab/>
        </w:r>
        <w:r w:rsidR="004F6DD4">
          <w:rPr>
            <w:rStyle w:val="ac"/>
            <w:rFonts w:ascii="Times New Roman" w:hAnsi="Times New Roman"/>
            <w:color w:val="auto"/>
            <w:sz w:val="28"/>
            <w:szCs w:val="28"/>
          </w:rPr>
          <w:fldChar w:fldCharType="begin"/>
        </w:r>
        <w:r w:rsidR="004F6DD4">
          <w:rPr>
            <w:rStyle w:val="ac"/>
            <w:rFonts w:ascii="Times New Roman" w:hAnsi="Times New Roman"/>
            <w:color w:val="auto"/>
            <w:sz w:val="28"/>
            <w:szCs w:val="28"/>
          </w:rPr>
          <w:instrText xml:space="preserve"> PAGEREF _Toc44415837 \h </w:instrText>
        </w:r>
        <w:r w:rsidR="004F6DD4">
          <w:rPr>
            <w:rStyle w:val="ac"/>
            <w:rFonts w:ascii="Times New Roman" w:hAnsi="Times New Roman"/>
            <w:color w:val="auto"/>
            <w:sz w:val="28"/>
            <w:szCs w:val="28"/>
          </w:rPr>
        </w:r>
        <w:r w:rsidR="004F6DD4">
          <w:rPr>
            <w:rStyle w:val="ac"/>
            <w:rFonts w:ascii="Times New Roman" w:hAnsi="Times New Roman"/>
            <w:color w:val="auto"/>
            <w:sz w:val="28"/>
            <w:szCs w:val="28"/>
          </w:rPr>
          <w:fldChar w:fldCharType="separate"/>
        </w:r>
        <w:r w:rsidR="004F6DD4">
          <w:rPr>
            <w:rStyle w:val="ac"/>
            <w:rFonts w:ascii="Times New Roman" w:hAnsi="Times New Roman"/>
            <w:color w:val="auto"/>
            <w:sz w:val="28"/>
            <w:szCs w:val="28"/>
          </w:rPr>
          <w:t>42</w:t>
        </w:r>
        <w:r w:rsidR="004F6DD4">
          <w:rPr>
            <w:rStyle w:val="ac"/>
            <w:rFonts w:ascii="Times New Roman" w:hAnsi="Times New Roman"/>
            <w:color w:val="auto"/>
            <w:sz w:val="28"/>
            <w:szCs w:val="28"/>
          </w:rPr>
          <w:fldChar w:fldCharType="end"/>
        </w:r>
      </w:hyperlink>
    </w:p>
    <w:p w14:paraId="091F5BA1" w14:textId="77777777" w:rsidR="004F6DD4" w:rsidRDefault="00EB3381" w:rsidP="004F6DD4">
      <w:pPr>
        <w:pStyle w:val="11"/>
        <w:tabs>
          <w:tab w:val="left" w:pos="440"/>
        </w:tabs>
        <w:rPr>
          <w:rFonts w:ascii="Times New Roman" w:eastAsiaTheme="minorEastAsia" w:hAnsi="Times New Roman"/>
          <w:sz w:val="28"/>
          <w:szCs w:val="28"/>
          <w:lang w:eastAsia="ru-RU"/>
        </w:rPr>
      </w:pPr>
      <w:hyperlink r:id="rId12" w:anchor="_Toc44415838" w:history="1">
        <w:r w:rsidR="004F6DD4">
          <w:rPr>
            <w:rStyle w:val="ac"/>
            <w:rFonts w:ascii="Times New Roman" w:hAnsi="Times New Roman"/>
            <w:bCs/>
            <w:sz w:val="28"/>
            <w:szCs w:val="28"/>
          </w:rPr>
          <w:t>6.</w:t>
        </w:r>
        <w:r w:rsidR="004F6DD4">
          <w:rPr>
            <w:rStyle w:val="ac"/>
            <w:rFonts w:ascii="Times New Roman" w:eastAsiaTheme="minorEastAsia" w:hAnsi="Times New Roman"/>
            <w:color w:val="auto"/>
            <w:sz w:val="28"/>
            <w:szCs w:val="28"/>
            <w:lang w:eastAsia="ru-RU"/>
          </w:rPr>
          <w:tab/>
        </w:r>
        <w:r w:rsidR="004F6DD4">
          <w:rPr>
            <w:rStyle w:val="ac"/>
            <w:rFonts w:ascii="Times New Roman" w:hAnsi="Times New Roman"/>
            <w:bCs/>
            <w:sz w:val="28"/>
            <w:szCs w:val="28"/>
          </w:rPr>
          <w:t>План внеурочной деятельности</w:t>
        </w:r>
        <w:r w:rsidR="004F6DD4">
          <w:rPr>
            <w:rStyle w:val="ac"/>
            <w:rFonts w:ascii="Times New Roman" w:hAnsi="Times New Roman"/>
            <w:color w:val="auto"/>
            <w:sz w:val="28"/>
            <w:szCs w:val="28"/>
          </w:rPr>
          <w:tab/>
        </w:r>
        <w:r w:rsidR="004F6DD4">
          <w:rPr>
            <w:rStyle w:val="ac"/>
            <w:rFonts w:ascii="Times New Roman" w:hAnsi="Times New Roman"/>
            <w:color w:val="auto"/>
            <w:sz w:val="28"/>
            <w:szCs w:val="28"/>
          </w:rPr>
          <w:fldChar w:fldCharType="begin"/>
        </w:r>
        <w:r w:rsidR="004F6DD4">
          <w:rPr>
            <w:rStyle w:val="ac"/>
            <w:rFonts w:ascii="Times New Roman" w:hAnsi="Times New Roman"/>
            <w:color w:val="auto"/>
            <w:sz w:val="28"/>
            <w:szCs w:val="28"/>
          </w:rPr>
          <w:instrText xml:space="preserve"> PAGEREF _Toc44415838 \h </w:instrText>
        </w:r>
        <w:r w:rsidR="004F6DD4">
          <w:rPr>
            <w:rStyle w:val="ac"/>
            <w:rFonts w:ascii="Times New Roman" w:hAnsi="Times New Roman"/>
            <w:color w:val="auto"/>
            <w:sz w:val="28"/>
            <w:szCs w:val="28"/>
          </w:rPr>
        </w:r>
        <w:r w:rsidR="004F6DD4">
          <w:rPr>
            <w:rStyle w:val="ac"/>
            <w:rFonts w:ascii="Times New Roman" w:hAnsi="Times New Roman"/>
            <w:color w:val="auto"/>
            <w:sz w:val="28"/>
            <w:szCs w:val="28"/>
          </w:rPr>
          <w:fldChar w:fldCharType="separate"/>
        </w:r>
        <w:r w:rsidR="004F6DD4">
          <w:rPr>
            <w:rStyle w:val="ac"/>
            <w:rFonts w:ascii="Times New Roman" w:hAnsi="Times New Roman"/>
            <w:color w:val="auto"/>
            <w:sz w:val="28"/>
            <w:szCs w:val="28"/>
          </w:rPr>
          <w:t>52</w:t>
        </w:r>
        <w:r w:rsidR="004F6DD4">
          <w:rPr>
            <w:rStyle w:val="ac"/>
            <w:rFonts w:ascii="Times New Roman" w:hAnsi="Times New Roman"/>
            <w:color w:val="auto"/>
            <w:sz w:val="28"/>
            <w:szCs w:val="28"/>
          </w:rPr>
          <w:fldChar w:fldCharType="end"/>
        </w:r>
      </w:hyperlink>
    </w:p>
    <w:p w14:paraId="130AD70E" w14:textId="77777777" w:rsidR="004F6DD4" w:rsidRDefault="00EB3381" w:rsidP="004F6DD4">
      <w:pPr>
        <w:pStyle w:val="11"/>
        <w:tabs>
          <w:tab w:val="left" w:pos="440"/>
        </w:tabs>
        <w:rPr>
          <w:rFonts w:ascii="Times New Roman" w:eastAsiaTheme="minorEastAsia" w:hAnsi="Times New Roman"/>
          <w:lang w:eastAsia="ru-RU"/>
        </w:rPr>
      </w:pPr>
      <w:hyperlink r:id="rId13" w:anchor="_Toc44415839" w:history="1">
        <w:r w:rsidR="004F6DD4">
          <w:rPr>
            <w:rStyle w:val="ac"/>
            <w:rFonts w:ascii="Times New Roman" w:hAnsi="Times New Roman"/>
            <w:bCs/>
            <w:sz w:val="28"/>
            <w:szCs w:val="28"/>
          </w:rPr>
          <w:t>7.</w:t>
        </w:r>
        <w:r w:rsidR="004F6DD4">
          <w:rPr>
            <w:rStyle w:val="ac"/>
            <w:rFonts w:ascii="Times New Roman" w:eastAsiaTheme="minorEastAsia" w:hAnsi="Times New Roman"/>
            <w:color w:val="auto"/>
            <w:sz w:val="28"/>
            <w:szCs w:val="28"/>
            <w:lang w:eastAsia="ru-RU"/>
          </w:rPr>
          <w:tab/>
        </w:r>
        <w:r w:rsidR="004F6DD4">
          <w:rPr>
            <w:rStyle w:val="ac"/>
            <w:rFonts w:ascii="Times New Roman" w:hAnsi="Times New Roman"/>
            <w:bCs/>
            <w:sz w:val="28"/>
            <w:szCs w:val="28"/>
          </w:rPr>
          <w:t>Система условий реализации учебной программы</w:t>
        </w:r>
        <w:r w:rsidR="004F6DD4">
          <w:rPr>
            <w:rStyle w:val="ac"/>
            <w:rFonts w:ascii="Times New Roman" w:hAnsi="Times New Roman"/>
            <w:color w:val="auto"/>
            <w:sz w:val="28"/>
            <w:szCs w:val="28"/>
          </w:rPr>
          <w:tab/>
        </w:r>
        <w:r w:rsidR="004F6DD4">
          <w:rPr>
            <w:rStyle w:val="ac"/>
            <w:rFonts w:ascii="Times New Roman" w:hAnsi="Times New Roman"/>
            <w:color w:val="auto"/>
            <w:sz w:val="28"/>
            <w:szCs w:val="28"/>
          </w:rPr>
          <w:fldChar w:fldCharType="begin"/>
        </w:r>
        <w:r w:rsidR="004F6DD4">
          <w:rPr>
            <w:rStyle w:val="ac"/>
            <w:rFonts w:ascii="Times New Roman" w:hAnsi="Times New Roman"/>
            <w:color w:val="auto"/>
            <w:sz w:val="28"/>
            <w:szCs w:val="28"/>
          </w:rPr>
          <w:instrText xml:space="preserve"> PAGEREF _Toc44415839 \h </w:instrText>
        </w:r>
        <w:r w:rsidR="004F6DD4">
          <w:rPr>
            <w:rStyle w:val="ac"/>
            <w:rFonts w:ascii="Times New Roman" w:hAnsi="Times New Roman"/>
            <w:color w:val="auto"/>
            <w:sz w:val="28"/>
            <w:szCs w:val="28"/>
          </w:rPr>
        </w:r>
        <w:r w:rsidR="004F6DD4">
          <w:rPr>
            <w:rStyle w:val="ac"/>
            <w:rFonts w:ascii="Times New Roman" w:hAnsi="Times New Roman"/>
            <w:color w:val="auto"/>
            <w:sz w:val="28"/>
            <w:szCs w:val="28"/>
          </w:rPr>
          <w:fldChar w:fldCharType="separate"/>
        </w:r>
        <w:r w:rsidR="004F6DD4">
          <w:rPr>
            <w:rStyle w:val="ac"/>
            <w:rFonts w:ascii="Times New Roman" w:hAnsi="Times New Roman"/>
            <w:color w:val="auto"/>
            <w:sz w:val="28"/>
            <w:szCs w:val="28"/>
          </w:rPr>
          <w:t>55</w:t>
        </w:r>
        <w:r w:rsidR="004F6DD4">
          <w:rPr>
            <w:rStyle w:val="ac"/>
            <w:rFonts w:ascii="Times New Roman" w:hAnsi="Times New Roman"/>
            <w:color w:val="auto"/>
            <w:sz w:val="28"/>
            <w:szCs w:val="28"/>
          </w:rPr>
          <w:fldChar w:fldCharType="end"/>
        </w:r>
      </w:hyperlink>
    </w:p>
    <w:p w14:paraId="21E8E3F8" w14:textId="77777777" w:rsidR="004F6DD4" w:rsidRDefault="004F6DD4" w:rsidP="004F6DD4">
      <w:pPr>
        <w:spacing w:line="360" w:lineRule="auto"/>
        <w:ind w:firstLine="709"/>
        <w:rPr>
          <w:rFonts w:ascii="Times New Roman" w:eastAsia="Calibri" w:hAnsi="Times New Roman"/>
          <w:sz w:val="28"/>
          <w:szCs w:val="28"/>
        </w:rPr>
      </w:pPr>
      <w:r>
        <w:rPr>
          <w:rFonts w:ascii="Times New Roman" w:eastAsia="Calibri" w:hAnsi="Times New Roman"/>
          <w:b/>
          <w:bCs/>
          <w:sz w:val="28"/>
          <w:szCs w:val="28"/>
        </w:rPr>
        <w:fldChar w:fldCharType="end"/>
      </w:r>
    </w:p>
    <w:p w14:paraId="7E7E5730" w14:textId="77777777" w:rsidR="004F6DD4" w:rsidRDefault="004F6DD4" w:rsidP="004F6DD4">
      <w:pPr>
        <w:spacing w:line="360" w:lineRule="auto"/>
        <w:ind w:firstLine="709"/>
        <w:jc w:val="both"/>
        <w:rPr>
          <w:rFonts w:eastAsia="Calibri"/>
          <w:sz w:val="28"/>
          <w:szCs w:val="28"/>
          <w:lang w:val="tt-RU"/>
        </w:rPr>
      </w:pPr>
    </w:p>
    <w:p w14:paraId="4FE3D22F" w14:textId="77777777" w:rsidR="004F6DD4" w:rsidRDefault="004F6DD4" w:rsidP="004F6DD4">
      <w:pPr>
        <w:spacing w:line="360" w:lineRule="auto"/>
        <w:ind w:firstLine="709"/>
        <w:jc w:val="both"/>
        <w:rPr>
          <w:rFonts w:eastAsia="Calibri"/>
          <w:sz w:val="28"/>
          <w:szCs w:val="28"/>
          <w:lang w:val="tt-RU"/>
        </w:rPr>
      </w:pPr>
    </w:p>
    <w:p w14:paraId="720337C1" w14:textId="77777777" w:rsidR="004F6DD4" w:rsidRDefault="004F6DD4" w:rsidP="004F6DD4">
      <w:pPr>
        <w:spacing w:line="360" w:lineRule="auto"/>
        <w:ind w:firstLine="709"/>
        <w:jc w:val="both"/>
        <w:rPr>
          <w:rFonts w:eastAsia="Calibri"/>
          <w:sz w:val="28"/>
          <w:szCs w:val="28"/>
          <w:lang w:val="tt-RU"/>
        </w:rPr>
      </w:pPr>
    </w:p>
    <w:p w14:paraId="007EC96C" w14:textId="77777777" w:rsidR="004F6DD4" w:rsidRDefault="004F6DD4" w:rsidP="004F6DD4">
      <w:pPr>
        <w:spacing w:line="360" w:lineRule="auto"/>
        <w:ind w:firstLine="709"/>
        <w:jc w:val="both"/>
        <w:rPr>
          <w:rFonts w:eastAsia="Calibri"/>
          <w:sz w:val="28"/>
          <w:szCs w:val="28"/>
          <w:lang w:val="tt-RU"/>
        </w:rPr>
      </w:pPr>
    </w:p>
    <w:p w14:paraId="1B01F3B4" w14:textId="77777777" w:rsidR="004F6DD4" w:rsidRDefault="004F6DD4" w:rsidP="004F6DD4">
      <w:pPr>
        <w:spacing w:line="360" w:lineRule="auto"/>
        <w:ind w:firstLine="709"/>
        <w:jc w:val="both"/>
        <w:rPr>
          <w:rFonts w:eastAsia="Calibri"/>
          <w:sz w:val="28"/>
          <w:szCs w:val="28"/>
          <w:lang w:val="tt-RU"/>
        </w:rPr>
      </w:pPr>
    </w:p>
    <w:p w14:paraId="34EEEE19" w14:textId="77777777" w:rsidR="004F6DD4" w:rsidRDefault="004F6DD4" w:rsidP="004F6DD4">
      <w:pPr>
        <w:spacing w:line="360" w:lineRule="auto"/>
        <w:ind w:firstLine="709"/>
        <w:jc w:val="both"/>
        <w:rPr>
          <w:rFonts w:eastAsia="Calibri"/>
          <w:sz w:val="28"/>
          <w:szCs w:val="28"/>
          <w:lang w:val="tt-RU"/>
        </w:rPr>
      </w:pPr>
    </w:p>
    <w:p w14:paraId="4D3112C8" w14:textId="77777777" w:rsidR="004F6DD4" w:rsidRDefault="004F6DD4" w:rsidP="004F6DD4">
      <w:pPr>
        <w:spacing w:line="360" w:lineRule="auto"/>
        <w:ind w:firstLine="709"/>
        <w:jc w:val="both"/>
        <w:rPr>
          <w:rFonts w:eastAsia="Calibri"/>
          <w:sz w:val="28"/>
          <w:szCs w:val="28"/>
          <w:lang w:val="tt-RU"/>
        </w:rPr>
      </w:pPr>
    </w:p>
    <w:p w14:paraId="6EAA4EBE" w14:textId="77777777" w:rsidR="004F6DD4" w:rsidRDefault="004F6DD4" w:rsidP="004F6DD4">
      <w:pPr>
        <w:spacing w:line="360" w:lineRule="auto"/>
        <w:ind w:firstLine="709"/>
        <w:jc w:val="both"/>
        <w:rPr>
          <w:rFonts w:eastAsia="Calibri"/>
          <w:sz w:val="28"/>
          <w:szCs w:val="28"/>
          <w:lang w:val="tt-RU"/>
        </w:rPr>
      </w:pPr>
    </w:p>
    <w:p w14:paraId="169BCD81" w14:textId="77777777" w:rsidR="004F6DD4" w:rsidRDefault="004F6DD4" w:rsidP="004F6DD4">
      <w:pPr>
        <w:spacing w:line="360" w:lineRule="auto"/>
        <w:jc w:val="both"/>
        <w:rPr>
          <w:rFonts w:eastAsia="Calibri"/>
          <w:sz w:val="28"/>
          <w:szCs w:val="28"/>
          <w:lang w:val="tt-RU"/>
        </w:rPr>
      </w:pPr>
    </w:p>
    <w:p w14:paraId="722798B7" w14:textId="77777777" w:rsidR="004F6DD4" w:rsidRDefault="004F6DD4" w:rsidP="004F6DD4">
      <w:pPr>
        <w:spacing w:line="360" w:lineRule="auto"/>
        <w:jc w:val="both"/>
        <w:rPr>
          <w:rFonts w:eastAsia="Calibri"/>
          <w:sz w:val="28"/>
          <w:szCs w:val="28"/>
          <w:lang w:val="tt-RU"/>
        </w:rPr>
      </w:pPr>
    </w:p>
    <w:p w14:paraId="741A8FED" w14:textId="77777777" w:rsidR="004F6DD4" w:rsidRDefault="004F6DD4" w:rsidP="004F6DD4">
      <w:pPr>
        <w:spacing w:line="360" w:lineRule="auto"/>
        <w:jc w:val="both"/>
        <w:rPr>
          <w:rFonts w:eastAsia="Calibri"/>
          <w:sz w:val="28"/>
          <w:szCs w:val="28"/>
          <w:lang w:val="tt-RU"/>
        </w:rPr>
      </w:pPr>
    </w:p>
    <w:p w14:paraId="3A106338" w14:textId="77777777" w:rsidR="004F6DD4" w:rsidRDefault="004F6DD4" w:rsidP="004F6DD4">
      <w:pPr>
        <w:spacing w:line="360" w:lineRule="auto"/>
        <w:jc w:val="both"/>
        <w:rPr>
          <w:rFonts w:eastAsia="Calibri"/>
          <w:sz w:val="28"/>
          <w:szCs w:val="28"/>
          <w:lang w:val="tt-RU"/>
        </w:rPr>
      </w:pPr>
    </w:p>
    <w:p w14:paraId="151FBFBC" w14:textId="77777777" w:rsidR="004F6DD4" w:rsidRDefault="004F6DD4" w:rsidP="004F6DD4">
      <w:pPr>
        <w:keepNext/>
        <w:keepLines/>
        <w:spacing w:line="360" w:lineRule="auto"/>
        <w:ind w:firstLine="709"/>
        <w:jc w:val="center"/>
        <w:outlineLvl w:val="0"/>
        <w:rPr>
          <w:rFonts w:eastAsia="Times New Roman"/>
          <w:b/>
          <w:bCs/>
          <w:sz w:val="28"/>
          <w:szCs w:val="28"/>
          <w:lang w:val="ru-RU"/>
        </w:rPr>
      </w:pPr>
      <w:bookmarkStart w:id="3" w:name="_Toc44415832"/>
      <w:bookmarkStart w:id="4" w:name="_Toc41861676"/>
      <w:r w:rsidRPr="004F6DD4">
        <w:rPr>
          <w:b/>
          <w:bCs/>
          <w:sz w:val="28"/>
          <w:szCs w:val="28"/>
          <w:lang w:val="ru-RU"/>
        </w:rPr>
        <w:lastRenderedPageBreak/>
        <w:t>1. Пояснительная записка</w:t>
      </w:r>
      <w:bookmarkEnd w:id="3"/>
      <w:bookmarkEnd w:id="4"/>
    </w:p>
    <w:p w14:paraId="7E0B5847" w14:textId="77777777" w:rsidR="004F6DD4" w:rsidRDefault="004F6DD4" w:rsidP="004F6DD4">
      <w:pPr>
        <w:pStyle w:val="ae"/>
        <w:spacing w:before="0" w:beforeAutospacing="0" w:after="0" w:afterAutospacing="0" w:line="360" w:lineRule="auto"/>
        <w:ind w:firstLine="709"/>
        <w:jc w:val="both"/>
        <w:rPr>
          <w:sz w:val="28"/>
          <w:szCs w:val="28"/>
        </w:rPr>
      </w:pPr>
      <w:r>
        <w:rPr>
          <w:sz w:val="28"/>
          <w:szCs w:val="28"/>
        </w:rPr>
        <w:t>Нормативную правовую основу настоящей примерной программы по учебному предмету «Родной (татарский) язык» составляют следующие документы:</w:t>
      </w:r>
    </w:p>
    <w:p w14:paraId="1446897E" w14:textId="77777777" w:rsidR="004F6DD4" w:rsidRDefault="004F6DD4" w:rsidP="004F6DD4">
      <w:pPr>
        <w:pStyle w:val="ae"/>
        <w:spacing w:before="0" w:beforeAutospacing="0" w:after="0" w:afterAutospacing="0" w:line="360" w:lineRule="auto"/>
        <w:ind w:firstLine="709"/>
        <w:jc w:val="both"/>
        <w:rPr>
          <w:sz w:val="28"/>
          <w:szCs w:val="28"/>
        </w:rPr>
      </w:pPr>
      <w:r>
        <w:rPr>
          <w:sz w:val="28"/>
          <w:szCs w:val="28"/>
        </w:rPr>
        <w:t>Федеральный закон от 29 декабря 2012 г. № 273-ФЗ «Об образовании в Российской Федерации» (далее – Федеральный закон № 273);</w:t>
      </w:r>
    </w:p>
    <w:p w14:paraId="71155740" w14:textId="77777777" w:rsidR="004F6DD4" w:rsidRDefault="004F6DD4" w:rsidP="004F6DD4">
      <w:pPr>
        <w:pStyle w:val="ae"/>
        <w:spacing w:before="0" w:beforeAutospacing="0" w:after="0" w:afterAutospacing="0" w:line="360" w:lineRule="auto"/>
        <w:ind w:firstLine="709"/>
        <w:jc w:val="both"/>
        <w:rPr>
          <w:sz w:val="28"/>
          <w:szCs w:val="28"/>
        </w:rPr>
      </w:pPr>
      <w:r>
        <w:rPr>
          <w:sz w:val="28"/>
          <w:szCs w:val="28"/>
        </w:rPr>
        <w:t>Федеральный закон от 3 августа 2018 г. № 317-ФЗ «О внесении изменений в статьи 11 и 14 Федерального закона «Об образовании в Российской Федерации»;</w:t>
      </w:r>
    </w:p>
    <w:p w14:paraId="5AC12018" w14:textId="77777777" w:rsidR="004F6DD4" w:rsidRDefault="004F6DD4" w:rsidP="004F6DD4">
      <w:pPr>
        <w:pStyle w:val="ae"/>
        <w:spacing w:before="0" w:beforeAutospacing="0" w:after="0" w:afterAutospacing="0" w:line="360" w:lineRule="auto"/>
        <w:ind w:firstLine="709"/>
        <w:jc w:val="both"/>
        <w:rPr>
          <w:sz w:val="28"/>
          <w:szCs w:val="28"/>
        </w:rPr>
      </w:pPr>
      <w:r>
        <w:rPr>
          <w:sz w:val="28"/>
          <w:szCs w:val="28"/>
        </w:rPr>
        <w:t>Закон Российской Федерации от 25 октября 1991 г. № 1807-1 «О языках народов Российской Федерации»;</w:t>
      </w:r>
    </w:p>
    <w:p w14:paraId="3DF91DA6" w14:textId="77777777" w:rsidR="004F6DD4" w:rsidRDefault="004F6DD4" w:rsidP="004F6DD4">
      <w:pPr>
        <w:pStyle w:val="ae"/>
        <w:spacing w:before="0" w:beforeAutospacing="0" w:after="0" w:afterAutospacing="0" w:line="360" w:lineRule="auto"/>
        <w:ind w:firstLine="709"/>
        <w:jc w:val="both"/>
        <w:rPr>
          <w:sz w:val="28"/>
          <w:szCs w:val="28"/>
        </w:rPr>
      </w:pPr>
      <w:r>
        <w:rPr>
          <w:sz w:val="28"/>
          <w:szCs w:val="28"/>
        </w:rPr>
        <w:t>Приказ Министерства образования и науки РФ от 6 октября 2009 г. № 373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 от 31 декабря 2015 г.);</w:t>
      </w:r>
    </w:p>
    <w:p w14:paraId="18F3367C" w14:textId="77777777" w:rsidR="004F6DD4" w:rsidRDefault="004F6DD4" w:rsidP="004F6DD4">
      <w:pPr>
        <w:pStyle w:val="ae"/>
        <w:spacing w:before="0" w:beforeAutospacing="0" w:after="0" w:afterAutospacing="0" w:line="360" w:lineRule="auto"/>
        <w:ind w:firstLine="709"/>
        <w:jc w:val="both"/>
        <w:rPr>
          <w:sz w:val="28"/>
          <w:szCs w:val="28"/>
        </w:rPr>
      </w:pPr>
      <w:r>
        <w:rPr>
          <w:sz w:val="28"/>
          <w:szCs w:val="28"/>
        </w:rPr>
        <w:t>Приказ Министерства образования и науки РФ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от 9 апреля 2015 г.);</w:t>
      </w:r>
    </w:p>
    <w:p w14:paraId="457DE9F8" w14:textId="77777777" w:rsidR="004F6DD4" w:rsidRDefault="004F6DD4" w:rsidP="004F6DD4">
      <w:pPr>
        <w:pStyle w:val="ae"/>
        <w:spacing w:before="0" w:beforeAutospacing="0" w:after="0" w:afterAutospacing="0" w:line="360" w:lineRule="auto"/>
        <w:ind w:firstLine="709"/>
        <w:jc w:val="both"/>
        <w:rPr>
          <w:sz w:val="28"/>
          <w:szCs w:val="28"/>
        </w:rPr>
      </w:pPr>
      <w:r>
        <w:rPr>
          <w:sz w:val="28"/>
          <w:szCs w:val="28"/>
        </w:rPr>
        <w:t>Письмо Министерства просвещения Российской Федерации от 6 апреля 2020 г. № 03-431 «О направлении методических рекомендаций»;</w:t>
      </w:r>
    </w:p>
    <w:p w14:paraId="0A85AE68" w14:textId="77777777" w:rsidR="004F6DD4" w:rsidRDefault="004F6DD4" w:rsidP="004F6DD4">
      <w:pPr>
        <w:pStyle w:val="ae"/>
        <w:spacing w:before="0" w:beforeAutospacing="0" w:after="0" w:afterAutospacing="0" w:line="360" w:lineRule="auto"/>
        <w:ind w:firstLine="709"/>
        <w:jc w:val="both"/>
        <w:rPr>
          <w:sz w:val="28"/>
          <w:szCs w:val="28"/>
        </w:rPr>
      </w:pPr>
      <w:r>
        <w:rPr>
          <w:sz w:val="28"/>
          <w:szCs w:val="28"/>
        </w:rPr>
        <w:t>Закон Республики Татарстан от 22 июля 2013 г. № 68-ЗРТ «Об образовании» (с изменениями от 9 декабря 2019 г.);</w:t>
      </w:r>
    </w:p>
    <w:p w14:paraId="4580810E" w14:textId="77777777" w:rsidR="004F6DD4" w:rsidRPr="004F6DD4" w:rsidRDefault="004F6DD4" w:rsidP="004F6DD4">
      <w:pPr>
        <w:widowControl w:val="0"/>
        <w:autoSpaceDE w:val="0"/>
        <w:autoSpaceDN w:val="0"/>
        <w:spacing w:line="360" w:lineRule="auto"/>
        <w:ind w:firstLine="709"/>
        <w:jc w:val="both"/>
        <w:rPr>
          <w:rFonts w:eastAsia="Arial"/>
          <w:sz w:val="28"/>
          <w:szCs w:val="28"/>
          <w:lang w:val="ru-RU" w:bidi="en-US"/>
        </w:rPr>
      </w:pPr>
      <w:r w:rsidRPr="004F6DD4">
        <w:rPr>
          <w:rFonts w:eastAsia="Arial"/>
          <w:sz w:val="28"/>
          <w:szCs w:val="28"/>
          <w:lang w:val="ru-RU" w:bidi="en-US"/>
        </w:rPr>
        <w:t>Конституция Республики Татарстан (ст.8);</w:t>
      </w:r>
    </w:p>
    <w:p w14:paraId="6DE3D58B" w14:textId="77777777" w:rsidR="004F6DD4" w:rsidRDefault="004F6DD4" w:rsidP="004F6DD4">
      <w:pPr>
        <w:pStyle w:val="ae"/>
        <w:spacing w:before="0" w:beforeAutospacing="0" w:after="0" w:afterAutospacing="0" w:line="360" w:lineRule="auto"/>
        <w:ind w:firstLine="709"/>
        <w:jc w:val="both"/>
        <w:rPr>
          <w:sz w:val="28"/>
          <w:szCs w:val="28"/>
        </w:rPr>
      </w:pPr>
      <w:r>
        <w:rPr>
          <w:sz w:val="28"/>
          <w:szCs w:val="28"/>
        </w:rPr>
        <w:t>Закон Республики Татарстан от 8 июля 1992 г. № 1560-XII «О государственных языках Республики Татарстан и других языках в Республике Татарстан (с изменениями от 27 апреля 2017 г. № 27-ЗРТ).</w:t>
      </w:r>
    </w:p>
    <w:p w14:paraId="58841F12" w14:textId="77777777" w:rsidR="004F6DD4" w:rsidRPr="004F6DD4" w:rsidRDefault="004F6DD4" w:rsidP="004F6DD4">
      <w:pPr>
        <w:shd w:val="clear" w:color="auto" w:fill="FFFFFF"/>
        <w:spacing w:line="360" w:lineRule="auto"/>
        <w:ind w:firstLine="709"/>
        <w:jc w:val="both"/>
        <w:rPr>
          <w:rFonts w:eastAsia="Calibri"/>
          <w:sz w:val="28"/>
          <w:szCs w:val="28"/>
          <w:lang w:val="ru-RU"/>
        </w:rPr>
      </w:pPr>
      <w:r>
        <w:rPr>
          <w:sz w:val="28"/>
          <w:szCs w:val="28"/>
          <w:lang w:val="tt-RU"/>
        </w:rPr>
        <w:t>Примерная образовательная программа учебного предмета «Родной (татарский) язык»</w:t>
      </w:r>
      <w:r w:rsidRPr="004F6DD4">
        <w:rPr>
          <w:sz w:val="28"/>
          <w:szCs w:val="28"/>
          <w:lang w:val="ru-RU"/>
        </w:rPr>
        <w:t xml:space="preserve"> (далее – Программа) разработана </w:t>
      </w:r>
      <w:r w:rsidRPr="004F6DD4">
        <w:rPr>
          <w:rFonts w:eastAsia="Calibri"/>
          <w:sz w:val="28"/>
          <w:szCs w:val="28"/>
          <w:lang w:val="ru-RU"/>
        </w:rPr>
        <w:t xml:space="preserve">в соответствии с Федеральным государственным образовательным стандартом начального </w:t>
      </w:r>
      <w:r w:rsidRPr="004F6DD4">
        <w:rPr>
          <w:rFonts w:eastAsia="Calibri"/>
          <w:sz w:val="28"/>
          <w:szCs w:val="28"/>
          <w:lang w:val="ru-RU"/>
        </w:rPr>
        <w:lastRenderedPageBreak/>
        <w:t>общего образования</w:t>
      </w:r>
      <w:r>
        <w:rPr>
          <w:rFonts w:eastAsia="Calibri"/>
          <w:sz w:val="28"/>
          <w:szCs w:val="28"/>
          <w:lang w:val="tt-RU"/>
        </w:rPr>
        <w:t>,</w:t>
      </w:r>
      <w:r w:rsidRPr="004F6DD4">
        <w:rPr>
          <w:rFonts w:eastAsia="Calibri"/>
          <w:sz w:val="28"/>
          <w:szCs w:val="28"/>
          <w:lang w:val="ru-RU"/>
        </w:rPr>
        <w:t xml:space="preserve"> с учетом основных идей и положений программы развития универсальных учебных действий для начального общего образования и для обеспечения сохранения и развития языкового наследия многонационального народа Российской Федерации.</w:t>
      </w:r>
    </w:p>
    <w:p w14:paraId="5FA8CCD4" w14:textId="77777777" w:rsidR="004F6DD4" w:rsidRDefault="004F6DD4" w:rsidP="004F6DD4">
      <w:pPr>
        <w:spacing w:line="360" w:lineRule="auto"/>
        <w:ind w:firstLine="709"/>
        <w:jc w:val="both"/>
        <w:rPr>
          <w:rFonts w:eastAsia="Times New Roman"/>
          <w:sz w:val="28"/>
          <w:szCs w:val="28"/>
          <w:lang w:val="tt-RU" w:eastAsia="ru-RU"/>
        </w:rPr>
      </w:pPr>
      <w:r w:rsidRPr="004F6DD4">
        <w:rPr>
          <w:sz w:val="28"/>
          <w:szCs w:val="28"/>
          <w:lang w:val="ru-RU"/>
        </w:rPr>
        <w:t>Программа</w:t>
      </w:r>
      <w:r>
        <w:rPr>
          <w:sz w:val="28"/>
          <w:szCs w:val="28"/>
          <w:lang w:val="tt-RU"/>
        </w:rPr>
        <w:t xml:space="preserve"> отражает регионально-национальные и этнокультурные особенности обучения татарскому языку, конкретизирует цель, задачи, планируемые результаты, содержание и организацию образовательной деятельности при получении начального общего образования по учебному предмету «Родной (татарский) язык».</w:t>
      </w:r>
    </w:p>
    <w:p w14:paraId="69C6D24E" w14:textId="77777777" w:rsidR="004F6DD4" w:rsidRDefault="004F6DD4" w:rsidP="004F6DD4">
      <w:pPr>
        <w:spacing w:line="360" w:lineRule="auto"/>
        <w:ind w:firstLine="709"/>
        <w:jc w:val="both"/>
        <w:rPr>
          <w:sz w:val="28"/>
          <w:szCs w:val="28"/>
          <w:lang w:val="tt-RU"/>
        </w:rPr>
      </w:pPr>
      <w:r>
        <w:rPr>
          <w:sz w:val="28"/>
          <w:szCs w:val="28"/>
          <w:lang w:val="tt-RU"/>
        </w:rPr>
        <w:t>Татарский язык – национальный язык татарского народа. В соответствии с действующими нормативно-правовыми документами татарский язык имеет статус государственного языка Республики Татарстан</w:t>
      </w:r>
      <w:r w:rsidRPr="004F6DD4">
        <w:rPr>
          <w:sz w:val="28"/>
          <w:szCs w:val="28"/>
          <w:lang w:val="ru-RU"/>
        </w:rPr>
        <w:t xml:space="preserve">, поскольку татарский </w:t>
      </w:r>
      <w:r>
        <w:rPr>
          <w:sz w:val="28"/>
          <w:szCs w:val="28"/>
          <w:lang w:val="tt-RU"/>
        </w:rPr>
        <w:t xml:space="preserve">язык служит языком общения татарского народа, он преподается как учебный предмет в образовательных организациях. </w:t>
      </w:r>
    </w:p>
    <w:p w14:paraId="0B7EECC1" w14:textId="77777777" w:rsidR="004F6DD4" w:rsidRDefault="004F6DD4" w:rsidP="004F6DD4">
      <w:pPr>
        <w:spacing w:line="360" w:lineRule="auto"/>
        <w:ind w:firstLine="709"/>
        <w:jc w:val="both"/>
        <w:rPr>
          <w:sz w:val="28"/>
          <w:szCs w:val="28"/>
          <w:lang w:val="tt-RU"/>
        </w:rPr>
      </w:pPr>
      <w:r>
        <w:rPr>
          <w:sz w:val="28"/>
          <w:szCs w:val="28"/>
          <w:lang w:val="tt-RU"/>
        </w:rPr>
        <w:t>Выступая как родной, татарский язык является основой развития мышления, воображения, интеллектуальных и творческих способностей обучающихся; основой самореализации личности, развития способности к самостоятельному усвоению новых знаний и умений, включая организацию учебной деятельности. Татарский язык является средством приобщения к духовному богатству культуры и литературы народа, одним из каналов социализации личности. Будучи основой развития мышления, предмет «Родной (татарский) язык» неразрывно связан и с другими школьными предметами, особенно – с предметом «Литературное чтение на родном (татарском) языке».</w:t>
      </w:r>
    </w:p>
    <w:p w14:paraId="1F4D699A" w14:textId="77777777" w:rsidR="004F6DD4" w:rsidRDefault="004F6DD4" w:rsidP="004F6DD4">
      <w:pPr>
        <w:spacing w:line="360" w:lineRule="auto"/>
        <w:ind w:firstLine="709"/>
        <w:jc w:val="both"/>
        <w:rPr>
          <w:sz w:val="28"/>
          <w:szCs w:val="28"/>
          <w:lang w:val="tt-RU"/>
        </w:rPr>
      </w:pPr>
      <w:r>
        <w:rPr>
          <w:sz w:val="28"/>
          <w:szCs w:val="28"/>
          <w:lang w:val="tt-RU"/>
        </w:rPr>
        <w:t>Учебный предмет «Родной (татарский) язык» на ступени начального общего образования вносит существенный вклад в формирование универсальных учебных действий: личностных, регулятивных, познавательных, коммуникативных.</w:t>
      </w:r>
    </w:p>
    <w:p w14:paraId="77D90957" w14:textId="77777777" w:rsidR="004F6DD4" w:rsidRDefault="004F6DD4" w:rsidP="004F6DD4">
      <w:pPr>
        <w:spacing w:line="360" w:lineRule="auto"/>
        <w:ind w:firstLine="709"/>
        <w:jc w:val="both"/>
        <w:rPr>
          <w:sz w:val="28"/>
          <w:szCs w:val="28"/>
          <w:lang w:val="tt-RU"/>
        </w:rPr>
      </w:pPr>
      <w:r>
        <w:rPr>
          <w:sz w:val="28"/>
          <w:szCs w:val="28"/>
          <w:lang w:val="tt-RU"/>
        </w:rPr>
        <w:lastRenderedPageBreak/>
        <w:t>У обучающегося последовательно формируются эмоционально-ценностное отношение к родному языку, интерес к его изучению, желание умело им пользоваться в разных ситуациях общения, правильно писать и читать, участвовать в диалоге, составлять несложные устные монологические высказывания и письменные тексты. Тем самым через воспитание у обучающегося позитивного эмоционально-ценностного отношения к родному языку закладываются основы гражданской культуры личности.</w:t>
      </w:r>
    </w:p>
    <w:p w14:paraId="5C484AFC" w14:textId="77777777" w:rsidR="004F6DD4" w:rsidRDefault="004F6DD4" w:rsidP="004F6DD4">
      <w:pPr>
        <w:spacing w:line="360" w:lineRule="auto"/>
        <w:ind w:firstLine="709"/>
        <w:jc w:val="both"/>
        <w:rPr>
          <w:sz w:val="28"/>
          <w:szCs w:val="28"/>
          <w:lang w:val="tt-RU"/>
        </w:rPr>
      </w:pPr>
      <w:r>
        <w:rPr>
          <w:sz w:val="28"/>
          <w:szCs w:val="28"/>
          <w:lang w:val="tt-RU"/>
        </w:rPr>
        <w:t>Программа включает пояснительную записку, планируемые результаты освоения учебного предмета, систему оценивания результатов, содержание учебного предмета, тематическое планирование, план внеурочной деятельности, а также систему условий реализации учебной программы.</w:t>
      </w:r>
    </w:p>
    <w:p w14:paraId="5C719377" w14:textId="77777777" w:rsidR="004F6DD4" w:rsidRDefault="004F6DD4" w:rsidP="004F6DD4">
      <w:pPr>
        <w:spacing w:line="360" w:lineRule="auto"/>
        <w:ind w:firstLine="709"/>
        <w:jc w:val="both"/>
        <w:rPr>
          <w:sz w:val="28"/>
          <w:szCs w:val="28"/>
          <w:lang w:val="ru-RU"/>
        </w:rPr>
      </w:pPr>
      <w:r w:rsidRPr="004F6DD4">
        <w:rPr>
          <w:sz w:val="28"/>
          <w:szCs w:val="28"/>
          <w:lang w:val="ru-RU"/>
        </w:rPr>
        <w:t>В пояснительной записке раскрываются цели изучения родного (татарского) языка, основные подходы к отбору содержания курса, характеризуются его основные содержательные линии, определяется место учебного предмета «Родной (татарский) язык» в учебном плане.</w:t>
      </w:r>
    </w:p>
    <w:p w14:paraId="0C3327FB" w14:textId="77777777" w:rsidR="004F6DD4" w:rsidRDefault="004F6DD4" w:rsidP="004F6DD4">
      <w:pPr>
        <w:spacing w:line="360" w:lineRule="auto"/>
        <w:ind w:firstLine="709"/>
        <w:jc w:val="both"/>
        <w:rPr>
          <w:rFonts w:eastAsia="Calibri"/>
          <w:bCs/>
          <w:sz w:val="28"/>
          <w:szCs w:val="28"/>
          <w:lang w:val="tt-RU"/>
        </w:rPr>
      </w:pPr>
      <w:r w:rsidRPr="004F6DD4">
        <w:rPr>
          <w:rFonts w:eastAsia="Calibri"/>
          <w:sz w:val="28"/>
          <w:szCs w:val="28"/>
          <w:lang w:val="ru-RU"/>
        </w:rPr>
        <w:t xml:space="preserve">Предмет «Родной (татарский) язык» </w:t>
      </w:r>
      <w:r w:rsidRPr="004F6DD4">
        <w:rPr>
          <w:sz w:val="28"/>
          <w:szCs w:val="28"/>
          <w:lang w:val="ru-RU"/>
        </w:rPr>
        <w:t xml:space="preserve">входит в предметные области «Родной язык и литературное чтение на родном языке» и «Родной язык и родная литература» </w:t>
      </w:r>
      <w:r w:rsidRPr="004F6DD4">
        <w:rPr>
          <w:rFonts w:eastAsia="Calibri"/>
          <w:sz w:val="28"/>
          <w:szCs w:val="28"/>
          <w:lang w:val="ru-RU"/>
        </w:rPr>
        <w:t>учебного плана образовательных организаций начального общего образования.</w:t>
      </w:r>
      <w:r w:rsidRPr="004F6DD4">
        <w:rPr>
          <w:sz w:val="28"/>
          <w:szCs w:val="28"/>
          <w:lang w:val="ru-RU"/>
        </w:rPr>
        <w:t xml:space="preserve"> </w:t>
      </w:r>
    </w:p>
    <w:p w14:paraId="2191834E" w14:textId="77777777" w:rsidR="004F6DD4" w:rsidRDefault="004F6DD4" w:rsidP="004F6DD4">
      <w:pPr>
        <w:tabs>
          <w:tab w:val="left" w:pos="0"/>
          <w:tab w:val="left" w:pos="360"/>
        </w:tabs>
        <w:spacing w:line="360" w:lineRule="auto"/>
        <w:ind w:firstLine="709"/>
        <w:jc w:val="both"/>
        <w:rPr>
          <w:rFonts w:eastAsia="Calibri"/>
          <w:sz w:val="28"/>
          <w:szCs w:val="28"/>
          <w:lang w:val="ru-RU"/>
        </w:rPr>
      </w:pPr>
      <w:r w:rsidRPr="004F6DD4">
        <w:rPr>
          <w:rFonts w:eastAsia="Calibri"/>
          <w:sz w:val="28"/>
          <w:szCs w:val="28"/>
          <w:lang w:val="ru-RU"/>
        </w:rPr>
        <w:t xml:space="preserve">В результате изучения курса родного (татарского) языка обучающиеся </w:t>
      </w:r>
      <w:r w:rsidRPr="004F6DD4">
        <w:rPr>
          <w:rFonts w:eastAsia="Calibri"/>
          <w:spacing w:val="2"/>
          <w:sz w:val="28"/>
          <w:szCs w:val="28"/>
          <w:lang w:val="ru-RU"/>
        </w:rPr>
        <w:t xml:space="preserve">при получении начального общего образования научатся осознавать и </w:t>
      </w:r>
      <w:r w:rsidRPr="004F6DD4">
        <w:rPr>
          <w:rFonts w:eastAsia="Calibri"/>
          <w:sz w:val="28"/>
          <w:szCs w:val="28"/>
          <w:lang w:val="ru-RU"/>
        </w:rPr>
        <w:t xml:space="preserve">использовать татарский язык как средство </w:t>
      </w:r>
      <w:r w:rsidRPr="004F6DD4">
        <w:rPr>
          <w:rFonts w:eastAsia="Calibri"/>
          <w:spacing w:val="2"/>
          <w:sz w:val="28"/>
          <w:szCs w:val="28"/>
          <w:lang w:val="ru-RU"/>
        </w:rPr>
        <w:t>общения, позна</w:t>
      </w:r>
      <w:r w:rsidRPr="004F6DD4">
        <w:rPr>
          <w:rFonts w:eastAsia="Calibri"/>
          <w:sz w:val="28"/>
          <w:szCs w:val="28"/>
          <w:lang w:val="ru-RU"/>
        </w:rPr>
        <w:t>ния мира и усвоения культуры татарского народа.</w:t>
      </w:r>
    </w:p>
    <w:p w14:paraId="666706E0" w14:textId="77777777" w:rsidR="004F6DD4" w:rsidRPr="004F6DD4" w:rsidRDefault="004F6DD4" w:rsidP="004F6DD4">
      <w:pPr>
        <w:tabs>
          <w:tab w:val="left" w:pos="0"/>
          <w:tab w:val="left" w:pos="360"/>
        </w:tabs>
        <w:spacing w:line="360" w:lineRule="auto"/>
        <w:ind w:firstLine="709"/>
        <w:jc w:val="both"/>
        <w:rPr>
          <w:rFonts w:eastAsia="Times New Roman"/>
          <w:sz w:val="28"/>
          <w:szCs w:val="28"/>
          <w:lang w:val="ru-RU" w:eastAsia="ru-RU"/>
        </w:rPr>
      </w:pPr>
      <w:r w:rsidRPr="004F6DD4">
        <w:rPr>
          <w:sz w:val="28"/>
          <w:szCs w:val="28"/>
          <w:lang w:val="ru-RU"/>
        </w:rPr>
        <w:t xml:space="preserve">Программа устанавливает планируемые результаты и требования к результатам освоения образовательной программы начального общего </w:t>
      </w:r>
      <w:r w:rsidRPr="004F6DD4">
        <w:rPr>
          <w:sz w:val="28"/>
          <w:szCs w:val="28"/>
          <w:lang w:val="ru-RU"/>
        </w:rPr>
        <w:lastRenderedPageBreak/>
        <w:t xml:space="preserve">образования по родному (татарскому) языку на личностном, метапредметном и предметном уровнях, </w:t>
      </w:r>
      <w:r>
        <w:rPr>
          <w:sz w:val="28"/>
          <w:szCs w:val="28"/>
          <w:lang w:val="tt-RU"/>
        </w:rPr>
        <w:t>систему оценки результатов освоения учебного предмета.</w:t>
      </w:r>
    </w:p>
    <w:p w14:paraId="197F9A6A" w14:textId="77777777" w:rsidR="004F6DD4" w:rsidRPr="004F6DD4" w:rsidRDefault="004F6DD4" w:rsidP="004F6DD4">
      <w:pPr>
        <w:tabs>
          <w:tab w:val="left" w:pos="0"/>
        </w:tabs>
        <w:spacing w:line="360" w:lineRule="auto"/>
        <w:ind w:firstLine="709"/>
        <w:jc w:val="both"/>
        <w:rPr>
          <w:sz w:val="28"/>
          <w:szCs w:val="28"/>
          <w:lang w:val="ru-RU"/>
        </w:rPr>
      </w:pPr>
      <w:r w:rsidRPr="004F6DD4">
        <w:rPr>
          <w:sz w:val="28"/>
          <w:szCs w:val="28"/>
          <w:lang w:val="ru-RU"/>
        </w:rPr>
        <w:t xml:space="preserve">Программа определяет содержание учебного предмета «Родной (татарский) язык», включающее такие блоки, как виды речевой деятельности, обучение грамоте, систематический курс и развитие речи. </w:t>
      </w:r>
    </w:p>
    <w:p w14:paraId="4F53A295" w14:textId="77777777" w:rsidR="004F6DD4" w:rsidRPr="004F6DD4" w:rsidRDefault="004F6DD4" w:rsidP="004F6DD4">
      <w:pPr>
        <w:tabs>
          <w:tab w:val="left" w:pos="0"/>
          <w:tab w:val="left" w:pos="360"/>
        </w:tabs>
        <w:spacing w:line="360" w:lineRule="auto"/>
        <w:ind w:firstLine="709"/>
        <w:jc w:val="both"/>
        <w:rPr>
          <w:rFonts w:eastAsia="@Arial Unicode MS"/>
          <w:sz w:val="28"/>
          <w:szCs w:val="28"/>
          <w:lang w:val="ru-RU"/>
        </w:rPr>
      </w:pPr>
      <w:r w:rsidRPr="004F6DD4">
        <w:rPr>
          <w:rFonts w:eastAsia="@Arial Unicode MS"/>
          <w:sz w:val="28"/>
          <w:szCs w:val="28"/>
          <w:lang w:val="ru-RU"/>
        </w:rPr>
        <w:t>В тематическом планировании отражены тематические блоки и темы курса, количество часов, выделяемых как на изучение всего курса, так и на отдельные темы, характеристики основных видов деятельности обучающихся.</w:t>
      </w:r>
    </w:p>
    <w:p w14:paraId="5691124F" w14:textId="77777777" w:rsidR="004F6DD4" w:rsidRPr="004F6DD4" w:rsidRDefault="004F6DD4" w:rsidP="004F6DD4">
      <w:pPr>
        <w:tabs>
          <w:tab w:val="left" w:pos="0"/>
          <w:tab w:val="left" w:pos="360"/>
        </w:tabs>
        <w:spacing w:line="360" w:lineRule="auto"/>
        <w:ind w:firstLine="709"/>
        <w:jc w:val="center"/>
        <w:rPr>
          <w:rFonts w:eastAsia="Calibri"/>
          <w:b/>
          <w:sz w:val="28"/>
          <w:szCs w:val="28"/>
          <w:lang w:val="ru-RU"/>
        </w:rPr>
      </w:pPr>
      <w:r w:rsidRPr="004F6DD4">
        <w:rPr>
          <w:b/>
          <w:sz w:val="28"/>
          <w:szCs w:val="28"/>
          <w:lang w:val="ru-RU"/>
        </w:rPr>
        <w:t>Цели изучения учебного предмета «Родной (татарский) язык»</w:t>
      </w:r>
    </w:p>
    <w:p w14:paraId="167834EC" w14:textId="77777777" w:rsidR="004F6DD4" w:rsidRPr="004F6DD4" w:rsidRDefault="004F6DD4" w:rsidP="004F6DD4">
      <w:pPr>
        <w:tabs>
          <w:tab w:val="left" w:pos="0"/>
        </w:tabs>
        <w:spacing w:line="360" w:lineRule="auto"/>
        <w:ind w:firstLine="709"/>
        <w:jc w:val="both"/>
        <w:rPr>
          <w:rFonts w:eastAsia="Calibri"/>
          <w:b/>
          <w:sz w:val="28"/>
          <w:szCs w:val="28"/>
          <w:lang w:val="ru-RU"/>
        </w:rPr>
      </w:pPr>
      <w:r w:rsidRPr="004F6DD4">
        <w:rPr>
          <w:rFonts w:eastAsia="Calibri"/>
          <w:sz w:val="28"/>
          <w:szCs w:val="28"/>
          <w:lang w:val="ru-RU"/>
        </w:rPr>
        <w:t xml:space="preserve">Изучение предмета направлено на достижение следующих </w:t>
      </w:r>
      <w:r w:rsidRPr="004F6DD4">
        <w:rPr>
          <w:rFonts w:eastAsia="Calibri"/>
          <w:b/>
          <w:sz w:val="28"/>
          <w:szCs w:val="28"/>
          <w:lang w:val="ru-RU"/>
        </w:rPr>
        <w:t>целей:</w:t>
      </w:r>
    </w:p>
    <w:p w14:paraId="1C92FB82" w14:textId="77777777" w:rsidR="004F6DD4" w:rsidRPr="004F6DD4" w:rsidRDefault="004F6DD4" w:rsidP="004F6DD4">
      <w:pPr>
        <w:pStyle w:val="a7"/>
        <w:numPr>
          <w:ilvl w:val="0"/>
          <w:numId w:val="4"/>
        </w:numPr>
        <w:tabs>
          <w:tab w:val="left" w:pos="0"/>
          <w:tab w:val="left" w:pos="360"/>
        </w:tabs>
        <w:spacing w:after="0" w:line="360" w:lineRule="auto"/>
        <w:ind w:left="0" w:firstLine="709"/>
        <w:jc w:val="both"/>
        <w:rPr>
          <w:rFonts w:ascii="Times New Roman" w:eastAsia="Calibri" w:hAnsi="Times New Roman"/>
          <w:b/>
          <w:sz w:val="28"/>
          <w:szCs w:val="28"/>
          <w:lang w:val="ru-RU"/>
        </w:rPr>
      </w:pPr>
      <w:r w:rsidRPr="004F6DD4">
        <w:rPr>
          <w:rFonts w:ascii="Times New Roman" w:hAnsi="Times New Roman"/>
          <w:bCs/>
          <w:sz w:val="28"/>
          <w:szCs w:val="28"/>
          <w:lang w:val="ru-RU"/>
        </w:rPr>
        <w:t>развитие элементарной коммуникативной компетенции обучающихся</w:t>
      </w:r>
      <w:r w:rsidRPr="004F6DD4">
        <w:rPr>
          <w:rFonts w:ascii="Times New Roman" w:hAnsi="Times New Roman"/>
          <w:sz w:val="28"/>
          <w:szCs w:val="28"/>
          <w:lang w:val="ru-RU"/>
        </w:rPr>
        <w:t xml:space="preserve"> на доступном для них уровне в основных видах речевой деятельности: слушании, говорении, чтении и письме;</w:t>
      </w:r>
    </w:p>
    <w:p w14:paraId="4DC75F6D" w14:textId="77777777" w:rsidR="004F6DD4" w:rsidRPr="004F6DD4" w:rsidRDefault="004F6DD4" w:rsidP="004F6DD4">
      <w:pPr>
        <w:pStyle w:val="a7"/>
        <w:numPr>
          <w:ilvl w:val="0"/>
          <w:numId w:val="4"/>
        </w:numPr>
        <w:tabs>
          <w:tab w:val="left" w:pos="0"/>
          <w:tab w:val="left" w:pos="360"/>
        </w:tabs>
        <w:spacing w:after="0" w:line="360" w:lineRule="auto"/>
        <w:ind w:left="0" w:firstLine="709"/>
        <w:jc w:val="both"/>
        <w:rPr>
          <w:rFonts w:ascii="Times New Roman" w:hAnsi="Times New Roman"/>
          <w:b/>
          <w:sz w:val="28"/>
          <w:szCs w:val="28"/>
          <w:lang w:val="ru-RU"/>
        </w:rPr>
      </w:pPr>
      <w:r w:rsidRPr="004F6DD4">
        <w:rPr>
          <w:rFonts w:ascii="Times New Roman" w:hAnsi="Times New Roman"/>
          <w:bCs/>
          <w:sz w:val="28"/>
          <w:szCs w:val="28"/>
          <w:lang w:val="ru-RU"/>
        </w:rPr>
        <w:t>воспитание и развитие личности, уважающей языковое наследие многонационального народа Российской Федерации.</w:t>
      </w:r>
    </w:p>
    <w:p w14:paraId="74A4B116" w14:textId="77777777" w:rsidR="004F6DD4" w:rsidRPr="004F6DD4" w:rsidRDefault="004F6DD4" w:rsidP="004F6DD4">
      <w:pPr>
        <w:spacing w:line="360" w:lineRule="auto"/>
        <w:ind w:firstLine="709"/>
        <w:jc w:val="both"/>
        <w:rPr>
          <w:rFonts w:ascii="Times New Roman" w:eastAsia="Calibri" w:hAnsi="Times New Roman"/>
          <w:b/>
          <w:sz w:val="28"/>
          <w:szCs w:val="28"/>
          <w:lang w:val="ru-RU"/>
        </w:rPr>
      </w:pPr>
      <w:r w:rsidRPr="004F6DD4">
        <w:rPr>
          <w:rFonts w:eastAsia="Calibri"/>
          <w:sz w:val="28"/>
          <w:szCs w:val="28"/>
          <w:lang w:val="ru-RU"/>
        </w:rPr>
        <w:t xml:space="preserve">Поставленные цели обусловливают выполнение следующих </w:t>
      </w:r>
      <w:r w:rsidRPr="004F6DD4">
        <w:rPr>
          <w:rFonts w:eastAsia="Calibri"/>
          <w:b/>
          <w:sz w:val="28"/>
          <w:szCs w:val="28"/>
          <w:lang w:val="ru-RU"/>
        </w:rPr>
        <w:t>задач:</w:t>
      </w:r>
    </w:p>
    <w:p w14:paraId="6D2A86AF" w14:textId="77777777" w:rsidR="004F6DD4" w:rsidRPr="004F6DD4" w:rsidRDefault="004F6DD4" w:rsidP="004F6DD4">
      <w:pPr>
        <w:pStyle w:val="a7"/>
        <w:widowControl w:val="0"/>
        <w:numPr>
          <w:ilvl w:val="0"/>
          <w:numId w:val="4"/>
        </w:numPr>
        <w:autoSpaceDE w:val="0"/>
        <w:autoSpaceDN w:val="0"/>
        <w:spacing w:after="0" w:line="360" w:lineRule="auto"/>
        <w:ind w:left="0" w:firstLine="709"/>
        <w:jc w:val="both"/>
        <w:rPr>
          <w:rFonts w:ascii="Times New Roman" w:eastAsia="Times New Roman" w:hAnsi="Times New Roman"/>
          <w:sz w:val="28"/>
          <w:szCs w:val="28"/>
          <w:lang w:val="ru-RU"/>
        </w:rPr>
      </w:pPr>
      <w:r w:rsidRPr="004F6DD4">
        <w:rPr>
          <w:rFonts w:ascii="Times New Roman" w:eastAsia="Times New Roman" w:hAnsi="Times New Roman"/>
          <w:sz w:val="28"/>
          <w:szCs w:val="28"/>
          <w:lang w:val="ru-RU"/>
        </w:rPr>
        <w:t>развитие у обучающихся патриотических чувств по отношению к татарскому языку: любви и интереса к нему, осознания его красоты и эстетической ценности, гордости и уважения к родному языку;</w:t>
      </w:r>
    </w:p>
    <w:p w14:paraId="137DE4C8" w14:textId="77777777" w:rsidR="004F6DD4" w:rsidRPr="004F6DD4" w:rsidRDefault="004F6DD4" w:rsidP="004F6DD4">
      <w:pPr>
        <w:pStyle w:val="a7"/>
        <w:widowControl w:val="0"/>
        <w:numPr>
          <w:ilvl w:val="0"/>
          <w:numId w:val="4"/>
        </w:numPr>
        <w:autoSpaceDE w:val="0"/>
        <w:autoSpaceDN w:val="0"/>
        <w:spacing w:after="0" w:line="360" w:lineRule="auto"/>
        <w:ind w:left="0" w:firstLine="709"/>
        <w:jc w:val="both"/>
        <w:rPr>
          <w:rFonts w:ascii="Times New Roman" w:eastAsia="Calibri" w:hAnsi="Times New Roman"/>
          <w:sz w:val="28"/>
          <w:szCs w:val="28"/>
          <w:lang w:val="ru-RU"/>
        </w:rPr>
      </w:pPr>
      <w:r w:rsidRPr="004F6DD4">
        <w:rPr>
          <w:rFonts w:ascii="Times New Roman" w:hAnsi="Times New Roman"/>
          <w:sz w:val="28"/>
          <w:szCs w:val="28"/>
          <w:lang w:val="ru-RU"/>
        </w:rPr>
        <w:t>развитие у обучающихся диалогической и монологической устной и письменной речи, коммуникативных умений, нравственных и эстетических чувств, способности к творческой деятельности на татарском языке;</w:t>
      </w:r>
    </w:p>
    <w:p w14:paraId="5FBE9436" w14:textId="77777777" w:rsidR="004F6DD4" w:rsidRPr="004F6DD4" w:rsidRDefault="004F6DD4" w:rsidP="004F6DD4">
      <w:pPr>
        <w:pStyle w:val="a7"/>
        <w:widowControl w:val="0"/>
        <w:numPr>
          <w:ilvl w:val="0"/>
          <w:numId w:val="4"/>
        </w:numPr>
        <w:autoSpaceDE w:val="0"/>
        <w:autoSpaceDN w:val="0"/>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формирование первоначальных знаний о системе и структуре родного (татарского) языка: фонетике, орфоэпии, графике, орфографии, лексике, морфемике, морфологии и синтаксисе;</w:t>
      </w:r>
    </w:p>
    <w:p w14:paraId="2D48C75E" w14:textId="77777777" w:rsidR="004F6DD4" w:rsidRPr="004F6DD4" w:rsidRDefault="004F6DD4" w:rsidP="004F6DD4">
      <w:pPr>
        <w:pStyle w:val="a7"/>
        <w:widowControl w:val="0"/>
        <w:numPr>
          <w:ilvl w:val="0"/>
          <w:numId w:val="4"/>
        </w:numPr>
        <w:autoSpaceDE w:val="0"/>
        <w:autoSpaceDN w:val="0"/>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формирование навыков культуры речи в зависимости от ситуации общения; умений составлять несложные письменные тексты-описания, тексты-</w:t>
      </w:r>
      <w:r w:rsidRPr="004F6DD4">
        <w:rPr>
          <w:rFonts w:ascii="Times New Roman" w:hAnsi="Times New Roman"/>
          <w:sz w:val="28"/>
          <w:szCs w:val="28"/>
          <w:lang w:val="ru-RU"/>
        </w:rPr>
        <w:lastRenderedPageBreak/>
        <w:t>повествования и рассуждения.</w:t>
      </w:r>
    </w:p>
    <w:p w14:paraId="5C151C44" w14:textId="77777777" w:rsidR="004F6DD4" w:rsidRPr="004F6DD4" w:rsidRDefault="004F6DD4" w:rsidP="004F6DD4">
      <w:pPr>
        <w:spacing w:line="360" w:lineRule="auto"/>
        <w:ind w:firstLine="709"/>
        <w:jc w:val="center"/>
        <w:rPr>
          <w:rFonts w:ascii="Times New Roman" w:hAnsi="Times New Roman"/>
          <w:b/>
          <w:sz w:val="28"/>
          <w:szCs w:val="28"/>
          <w:lang w:val="ru-RU"/>
        </w:rPr>
      </w:pPr>
      <w:r w:rsidRPr="004F6DD4">
        <w:rPr>
          <w:b/>
          <w:sz w:val="28"/>
          <w:szCs w:val="28"/>
          <w:lang w:val="ru-RU"/>
        </w:rPr>
        <w:t>Общая характеристика учебного предмета</w:t>
      </w:r>
    </w:p>
    <w:p w14:paraId="30EA429B" w14:textId="77777777" w:rsidR="004F6DD4" w:rsidRPr="004F6DD4" w:rsidRDefault="004F6DD4" w:rsidP="004F6DD4">
      <w:pPr>
        <w:spacing w:line="360" w:lineRule="auto"/>
        <w:ind w:firstLine="709"/>
        <w:jc w:val="both"/>
        <w:rPr>
          <w:rFonts w:eastAsia="Calibri"/>
          <w:sz w:val="28"/>
          <w:szCs w:val="28"/>
          <w:lang w:val="ru-RU"/>
        </w:rPr>
      </w:pPr>
      <w:r w:rsidRPr="004F6DD4">
        <w:rPr>
          <w:sz w:val="28"/>
          <w:szCs w:val="28"/>
          <w:lang w:val="ru-RU"/>
        </w:rPr>
        <w:t>Изучение учебного предмета «Родной (татарский) язык» начинается на уровне начального общего образования, продолжается на уровне основного общего образования и завершается на уровне среднего (полного) общего образования. Е</w:t>
      </w:r>
      <w:r w:rsidRPr="004F6DD4">
        <w:rPr>
          <w:rFonts w:eastAsia="Calibri"/>
          <w:sz w:val="28"/>
          <w:szCs w:val="28"/>
          <w:lang w:val="ru-RU"/>
        </w:rPr>
        <w:t>го изучение в начальной школе представляет собой первый этап языкового образования и речевого развития обучающихся.</w:t>
      </w:r>
    </w:p>
    <w:p w14:paraId="260A0F59" w14:textId="77777777" w:rsidR="004F6DD4" w:rsidRPr="004F6DD4" w:rsidRDefault="004F6DD4" w:rsidP="004F6DD4">
      <w:pPr>
        <w:spacing w:line="360" w:lineRule="auto"/>
        <w:ind w:firstLine="709"/>
        <w:jc w:val="both"/>
        <w:rPr>
          <w:rFonts w:eastAsia="Times New Roman"/>
          <w:sz w:val="28"/>
          <w:szCs w:val="24"/>
          <w:lang w:val="ru-RU"/>
        </w:rPr>
      </w:pPr>
      <w:r w:rsidRPr="004F6DD4">
        <w:rPr>
          <w:rFonts w:eastAsia="Calibri"/>
          <w:sz w:val="28"/>
          <w:szCs w:val="28"/>
          <w:lang w:val="ru-RU"/>
        </w:rPr>
        <w:t xml:space="preserve">Начальным этапом изучения родного (татарского) языка в 1 классе является курс «Обучение грамоте». Основная задача обучения грамоте направлена на формирование у обучающихся навыков чтения и письма на татарском языке; наряду с этим развивается коммуникативная компетенция, обогащается и активизируется словарь, совершенствуется фонематический слух. </w:t>
      </w:r>
    </w:p>
    <w:p w14:paraId="6AFB9768" w14:textId="77777777" w:rsidR="004F6DD4" w:rsidRPr="004F6DD4" w:rsidRDefault="004F6DD4" w:rsidP="004F6DD4">
      <w:pPr>
        <w:spacing w:line="360" w:lineRule="auto"/>
        <w:ind w:firstLine="709"/>
        <w:jc w:val="both"/>
        <w:rPr>
          <w:color w:val="000000"/>
          <w:sz w:val="28"/>
          <w:szCs w:val="28"/>
          <w:shd w:val="clear" w:color="auto" w:fill="FFFFFF"/>
          <w:lang w:val="ru-RU"/>
        </w:rPr>
      </w:pPr>
      <w:r w:rsidRPr="004F6DD4">
        <w:rPr>
          <w:color w:val="000000"/>
          <w:sz w:val="28"/>
          <w:szCs w:val="28"/>
          <w:shd w:val="clear" w:color="auto" w:fill="FFFFFF"/>
          <w:lang w:val="ru-RU"/>
        </w:rPr>
        <w:t>После обучения грамоте начинается раздельное изучение родного (татарского) языка и литературного чтения на родном (татарском) языке.</w:t>
      </w:r>
    </w:p>
    <w:p w14:paraId="50EC54F6" w14:textId="77777777" w:rsidR="004F6DD4" w:rsidRPr="004F6DD4" w:rsidRDefault="004F6DD4" w:rsidP="004F6DD4">
      <w:pPr>
        <w:spacing w:line="360" w:lineRule="auto"/>
        <w:ind w:firstLine="709"/>
        <w:jc w:val="both"/>
        <w:rPr>
          <w:color w:val="FF0000"/>
          <w:sz w:val="28"/>
          <w:szCs w:val="28"/>
          <w:lang w:val="ru-RU"/>
        </w:rPr>
      </w:pPr>
      <w:r w:rsidRPr="004F6DD4">
        <w:rPr>
          <w:sz w:val="28"/>
          <w:szCs w:val="28"/>
          <w:lang w:val="ru-RU"/>
        </w:rPr>
        <w:t xml:space="preserve">В процессе знакомства со структурными единицами татарского языка, обучающиеся осознают их роль и функции, а также связи и отношения, существующие в системе языка и в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w:t>
      </w:r>
    </w:p>
    <w:p w14:paraId="158435AA" w14:textId="77777777" w:rsidR="004F6DD4" w:rsidRPr="004F6DD4" w:rsidRDefault="004F6DD4" w:rsidP="004F6DD4">
      <w:pPr>
        <w:spacing w:line="360" w:lineRule="auto"/>
        <w:ind w:firstLine="709"/>
        <w:jc w:val="both"/>
        <w:rPr>
          <w:sz w:val="28"/>
          <w:szCs w:val="28"/>
          <w:lang w:val="ru-RU"/>
        </w:rPr>
      </w:pPr>
      <w:r w:rsidRPr="004F6DD4">
        <w:rPr>
          <w:sz w:val="28"/>
          <w:szCs w:val="28"/>
          <w:lang w:val="ru-RU"/>
        </w:rPr>
        <w:t>Формирование у младших школьников представления о лексике родного языка способствует, в свою очередь, развитию понимания материальной природы языкового знака (слова как единства звучания и значения).</w:t>
      </w:r>
    </w:p>
    <w:p w14:paraId="0C0B7B80" w14:textId="77777777" w:rsidR="004F6DD4" w:rsidRPr="004F6DD4" w:rsidRDefault="004F6DD4" w:rsidP="004F6DD4">
      <w:pPr>
        <w:spacing w:line="360" w:lineRule="auto"/>
        <w:ind w:firstLine="709"/>
        <w:jc w:val="both"/>
        <w:rPr>
          <w:sz w:val="28"/>
          <w:szCs w:val="28"/>
          <w:lang w:val="ru-RU"/>
        </w:rPr>
      </w:pPr>
      <w:r w:rsidRPr="004F6DD4">
        <w:rPr>
          <w:sz w:val="28"/>
          <w:szCs w:val="28"/>
          <w:lang w:val="ru-RU"/>
        </w:rPr>
        <w:t xml:space="preserve">Важная роль отводится ознакомлению с понятиями из области словообразования, морфологии и синтаксиса. Освоение грамматических понятий на начальном уровне способствует общему умственному и речевому развитию </w:t>
      </w:r>
      <w:r w:rsidRPr="004F6DD4">
        <w:rPr>
          <w:sz w:val="28"/>
          <w:szCs w:val="28"/>
          <w:lang w:val="ru-RU"/>
        </w:rPr>
        <w:lastRenderedPageBreak/>
        <w:t xml:space="preserve">обучающихся. Так, дети учатся необходимым интеллектуальным операциям анализа, синтеза, сравнения, сопоставления, классификации и обобщения, что в дальнейшем послужит основой для формирования общих учебных, логических и познавательных универсальных действий. </w:t>
      </w:r>
    </w:p>
    <w:p w14:paraId="2F8D8E94" w14:textId="77777777" w:rsidR="004F6DD4" w:rsidRPr="004F6DD4" w:rsidRDefault="004F6DD4" w:rsidP="004F6DD4">
      <w:pPr>
        <w:spacing w:line="360" w:lineRule="auto"/>
        <w:ind w:firstLine="709"/>
        <w:jc w:val="both"/>
        <w:rPr>
          <w:sz w:val="28"/>
          <w:szCs w:val="28"/>
          <w:lang w:val="ru-RU"/>
        </w:rPr>
      </w:pPr>
      <w:r w:rsidRPr="004F6DD4">
        <w:rPr>
          <w:sz w:val="28"/>
          <w:szCs w:val="28"/>
          <w:lang w:val="ru-RU"/>
        </w:rPr>
        <w:t>Курс предусматривает изучение орфографии и пунктуации на основе формирования универсальных учебных действий. Формирование умений обнаруживать орфограммы, различать их типы, соотносить с определенными правилами, осуществлять орфографический самоконтроль послужит основой грамотного письма.</w:t>
      </w:r>
    </w:p>
    <w:p w14:paraId="64A39CA1" w14:textId="77777777" w:rsidR="004F6DD4" w:rsidRPr="004F6DD4" w:rsidRDefault="004F6DD4" w:rsidP="004F6DD4">
      <w:pPr>
        <w:spacing w:line="360" w:lineRule="auto"/>
        <w:ind w:firstLine="709"/>
        <w:jc w:val="both"/>
        <w:rPr>
          <w:sz w:val="28"/>
          <w:szCs w:val="28"/>
          <w:lang w:val="ru-RU"/>
        </w:rPr>
      </w:pPr>
      <w:r w:rsidRPr="004F6DD4">
        <w:rPr>
          <w:sz w:val="28"/>
          <w:szCs w:val="28"/>
          <w:lang w:val="ru-RU"/>
        </w:rPr>
        <w:t>Формирование первичных навыков работы с информацией в ходе освоения родного языка предусматривает развитие умений, связанных с информационной культурой: переработка готового текста и написание собственного на его основе (либо на основе рисунка, таблицы, схемы, модели, памятки), работа с учебной литературой, пользование лингвистическими словарями.</w:t>
      </w:r>
    </w:p>
    <w:p w14:paraId="73BCB6A9" w14:textId="77777777" w:rsidR="004F6DD4" w:rsidRPr="004F6DD4" w:rsidRDefault="004F6DD4" w:rsidP="004F6DD4">
      <w:pPr>
        <w:spacing w:line="360" w:lineRule="auto"/>
        <w:ind w:firstLine="709"/>
        <w:jc w:val="both"/>
        <w:rPr>
          <w:sz w:val="28"/>
          <w:szCs w:val="28"/>
          <w:lang w:val="ru-RU"/>
        </w:rPr>
      </w:pPr>
      <w:r w:rsidRPr="004F6DD4">
        <w:rPr>
          <w:sz w:val="28"/>
          <w:szCs w:val="28"/>
          <w:lang w:val="ru-RU"/>
        </w:rPr>
        <w:t xml:space="preserve">Организованная проектная деятельность в ходе изучения предмета также способствует включению обучающихся в активный познавательный процесс. </w:t>
      </w:r>
    </w:p>
    <w:p w14:paraId="29B859FF" w14:textId="77777777" w:rsidR="004F6DD4" w:rsidRPr="004F6DD4" w:rsidRDefault="004F6DD4" w:rsidP="004F6DD4">
      <w:pPr>
        <w:spacing w:line="360" w:lineRule="auto"/>
        <w:ind w:firstLine="709"/>
        <w:jc w:val="both"/>
        <w:rPr>
          <w:sz w:val="28"/>
          <w:szCs w:val="28"/>
          <w:lang w:val="ru-RU"/>
        </w:rPr>
      </w:pPr>
      <w:r w:rsidRPr="004F6DD4">
        <w:rPr>
          <w:sz w:val="28"/>
          <w:szCs w:val="28"/>
          <w:lang w:val="ru-RU"/>
        </w:rPr>
        <w:t xml:space="preserve">В результате изучения родного (татарского) языка на уровне начального общего образования у обучающихся будут </w:t>
      </w:r>
      <w:r>
        <w:rPr>
          <w:sz w:val="28"/>
          <w:szCs w:val="28"/>
          <w:lang w:val="tt-RU"/>
        </w:rPr>
        <w:t>сформированы</w:t>
      </w:r>
      <w:r w:rsidRPr="004F6DD4">
        <w:rPr>
          <w:sz w:val="28"/>
          <w:szCs w:val="28"/>
          <w:lang w:val="ru-RU"/>
        </w:rPr>
        <w:t>:</w:t>
      </w:r>
    </w:p>
    <w:p w14:paraId="206154FE" w14:textId="77777777" w:rsidR="004F6DD4" w:rsidRPr="004F6DD4" w:rsidRDefault="004F6DD4" w:rsidP="004F6DD4">
      <w:pPr>
        <w:spacing w:line="360" w:lineRule="auto"/>
        <w:ind w:firstLine="709"/>
        <w:jc w:val="both"/>
        <w:rPr>
          <w:sz w:val="28"/>
          <w:szCs w:val="28"/>
          <w:lang w:val="ru-RU"/>
        </w:rPr>
      </w:pPr>
      <w:r w:rsidRPr="004F6DD4">
        <w:rPr>
          <w:b/>
          <w:bCs/>
          <w:sz w:val="28"/>
          <w:szCs w:val="28"/>
          <w:lang w:val="ru-RU"/>
        </w:rPr>
        <w:t>коммуникативная компетенция,</w:t>
      </w:r>
      <w:r w:rsidRPr="004F6DD4">
        <w:rPr>
          <w:sz w:val="28"/>
          <w:szCs w:val="28"/>
          <w:lang w:val="ru-RU"/>
        </w:rPr>
        <w:t xml:space="preserve"> предполагающая способность обучающихся к полноценному речевому общению во всех сферах человеческой деятельности, а также соблюдение социальных норм речевого поведения. Формирование коммуникативной компетенции направлено, в первую очередь, на развитие умений обучающихся в области основных видов речевой деятельности (говорение, </w:t>
      </w:r>
      <w:r>
        <w:rPr>
          <w:sz w:val="28"/>
          <w:szCs w:val="28"/>
          <w:lang w:val="tt-RU"/>
        </w:rPr>
        <w:t>слуш</w:t>
      </w:r>
      <w:r w:rsidRPr="004F6DD4">
        <w:rPr>
          <w:sz w:val="28"/>
          <w:szCs w:val="28"/>
          <w:lang w:val="ru-RU"/>
        </w:rPr>
        <w:t xml:space="preserve">ание, чтение и письмо); </w:t>
      </w:r>
    </w:p>
    <w:p w14:paraId="51066771" w14:textId="77777777" w:rsidR="004F6DD4" w:rsidRPr="004F6DD4" w:rsidRDefault="004F6DD4" w:rsidP="004F6DD4">
      <w:pPr>
        <w:spacing w:line="360" w:lineRule="auto"/>
        <w:ind w:firstLine="709"/>
        <w:jc w:val="both"/>
        <w:rPr>
          <w:sz w:val="28"/>
          <w:szCs w:val="28"/>
          <w:lang w:val="ru-RU"/>
        </w:rPr>
      </w:pPr>
      <w:r w:rsidRPr="004F6DD4">
        <w:rPr>
          <w:b/>
          <w:sz w:val="28"/>
          <w:szCs w:val="28"/>
          <w:lang w:val="ru-RU"/>
        </w:rPr>
        <w:t>языковая компетенция,</w:t>
      </w:r>
      <w:r w:rsidRPr="004F6DD4">
        <w:rPr>
          <w:sz w:val="28"/>
          <w:szCs w:val="28"/>
          <w:lang w:val="ru-RU"/>
        </w:rPr>
        <w:t xml:space="preserve"> которая предполагает овладение знаниями о языке, его средствах, богатстве лексического состава, а также обогащение </w:t>
      </w:r>
      <w:r w:rsidRPr="004F6DD4">
        <w:rPr>
          <w:sz w:val="28"/>
          <w:szCs w:val="28"/>
          <w:lang w:val="ru-RU"/>
        </w:rPr>
        <w:lastRenderedPageBreak/>
        <w:t>словарного запаса и грамматического строя речи обучающихся, освоение норм родного языка;</w:t>
      </w:r>
    </w:p>
    <w:p w14:paraId="7DBB4BB7" w14:textId="77777777" w:rsidR="004F6DD4" w:rsidRPr="004F6DD4" w:rsidRDefault="004F6DD4" w:rsidP="004F6DD4">
      <w:pPr>
        <w:spacing w:line="360" w:lineRule="auto"/>
        <w:ind w:firstLine="709"/>
        <w:jc w:val="both"/>
        <w:rPr>
          <w:sz w:val="28"/>
          <w:szCs w:val="28"/>
          <w:lang w:val="ru-RU"/>
        </w:rPr>
      </w:pPr>
      <w:r w:rsidRPr="004F6DD4">
        <w:rPr>
          <w:b/>
          <w:bCs/>
          <w:sz w:val="28"/>
          <w:szCs w:val="28"/>
          <w:lang w:val="ru-RU"/>
        </w:rPr>
        <w:t>социокультурная компетенция</w:t>
      </w:r>
      <w:r w:rsidRPr="004F6DD4">
        <w:rPr>
          <w:bCs/>
          <w:sz w:val="28"/>
          <w:szCs w:val="28"/>
          <w:lang w:val="ru-RU"/>
        </w:rPr>
        <w:t>,</w:t>
      </w:r>
      <w:r w:rsidRPr="004F6DD4">
        <w:rPr>
          <w:sz w:val="28"/>
          <w:szCs w:val="28"/>
          <w:lang w:val="ru-RU"/>
        </w:rPr>
        <w:t xml:space="preserve"> направленная на овладение первоначальными знаниями о речевом этикете и осознание татарского языка как формы выражения национальной культуры татарского народа.</w:t>
      </w:r>
    </w:p>
    <w:p w14:paraId="15549A61" w14:textId="77777777" w:rsidR="004F6DD4" w:rsidRPr="004F6DD4" w:rsidRDefault="004F6DD4" w:rsidP="004F6DD4">
      <w:pPr>
        <w:spacing w:line="360" w:lineRule="auto"/>
        <w:ind w:firstLine="709"/>
        <w:jc w:val="center"/>
        <w:rPr>
          <w:b/>
          <w:sz w:val="28"/>
          <w:szCs w:val="28"/>
          <w:lang w:val="ru-RU"/>
        </w:rPr>
      </w:pPr>
      <w:r w:rsidRPr="004F6DD4">
        <w:rPr>
          <w:b/>
          <w:sz w:val="28"/>
          <w:szCs w:val="28"/>
          <w:lang w:val="ru-RU"/>
        </w:rPr>
        <w:t xml:space="preserve">Место учебного предмета «Родной (татарский) язык» </w:t>
      </w:r>
    </w:p>
    <w:p w14:paraId="69B3281E" w14:textId="77777777" w:rsidR="004F6DD4" w:rsidRPr="004F6DD4" w:rsidRDefault="004F6DD4" w:rsidP="004F6DD4">
      <w:pPr>
        <w:spacing w:line="360" w:lineRule="auto"/>
        <w:ind w:firstLine="709"/>
        <w:jc w:val="center"/>
        <w:rPr>
          <w:rFonts w:eastAsia="Calibri"/>
          <w:b/>
          <w:sz w:val="28"/>
          <w:szCs w:val="28"/>
          <w:lang w:val="ru-RU"/>
        </w:rPr>
      </w:pPr>
      <w:r w:rsidRPr="004F6DD4">
        <w:rPr>
          <w:b/>
          <w:sz w:val="28"/>
          <w:szCs w:val="28"/>
          <w:lang w:val="ru-RU"/>
        </w:rPr>
        <w:t>в учебном плане</w:t>
      </w:r>
    </w:p>
    <w:p w14:paraId="1916FF89" w14:textId="77777777" w:rsidR="004F6DD4" w:rsidRPr="004F6DD4" w:rsidRDefault="004F6DD4" w:rsidP="004F6DD4">
      <w:pPr>
        <w:spacing w:line="360" w:lineRule="auto"/>
        <w:ind w:firstLine="709"/>
        <w:jc w:val="both"/>
        <w:rPr>
          <w:rFonts w:eastAsia="Calibri"/>
          <w:sz w:val="28"/>
          <w:szCs w:val="28"/>
          <w:lang w:val="ru-RU"/>
        </w:rPr>
      </w:pPr>
      <w:r w:rsidRPr="004F6DD4">
        <w:rPr>
          <w:rFonts w:eastAsia="Calibri"/>
          <w:sz w:val="28"/>
          <w:szCs w:val="28"/>
          <w:lang w:val="ru-RU"/>
        </w:rPr>
        <w:t>На изучение предмета «</w:t>
      </w:r>
      <w:r>
        <w:rPr>
          <w:rFonts w:eastAsia="Calibri"/>
          <w:bCs/>
          <w:sz w:val="28"/>
          <w:szCs w:val="28"/>
          <w:lang w:val="tt-RU"/>
        </w:rPr>
        <w:t>Родной (татарский) язык</w:t>
      </w:r>
      <w:r w:rsidRPr="004F6DD4">
        <w:rPr>
          <w:rFonts w:eastAsia="Calibri"/>
          <w:sz w:val="28"/>
          <w:szCs w:val="28"/>
          <w:lang w:val="ru-RU"/>
        </w:rPr>
        <w:t xml:space="preserve">» в общеобразовательных </w:t>
      </w:r>
      <w:r>
        <w:rPr>
          <w:rFonts w:eastAsia="Calibri"/>
          <w:bCs/>
          <w:sz w:val="28"/>
          <w:szCs w:val="28"/>
          <w:lang w:val="tt-RU"/>
        </w:rPr>
        <w:t xml:space="preserve">организациях </w:t>
      </w:r>
      <w:r w:rsidRPr="004F6DD4">
        <w:rPr>
          <w:rFonts w:eastAsia="Calibri"/>
          <w:sz w:val="28"/>
          <w:szCs w:val="28"/>
          <w:lang w:val="ru-RU"/>
        </w:rPr>
        <w:t>отводится 2 часа в неделю во всех классах начального общего образования, по 68 часов.</w:t>
      </w:r>
      <w:r>
        <w:rPr>
          <w:rFonts w:eastAsia="Calibri"/>
          <w:sz w:val="28"/>
          <w:szCs w:val="28"/>
          <w:lang w:val="tt-RU"/>
        </w:rPr>
        <w:t xml:space="preserve"> </w:t>
      </w:r>
      <w:r w:rsidRPr="004F6DD4">
        <w:rPr>
          <w:rFonts w:eastAsia="Calibri"/>
          <w:sz w:val="28"/>
          <w:szCs w:val="28"/>
          <w:lang w:val="ru-RU"/>
        </w:rPr>
        <w:t>Общее количество времени на четыре года обучения с 1 по 4 классы ориентировочно составляет 270 часов. Распределение часов по классам: 1 класс – 66 часов (</w:t>
      </w:r>
      <w:r w:rsidRPr="004F6DD4">
        <w:rPr>
          <w:rFonts w:eastAsia="Calibri"/>
          <w:color w:val="000000"/>
          <w:sz w:val="28"/>
          <w:szCs w:val="28"/>
          <w:lang w:val="ru-RU" w:bidi="ru-RU"/>
        </w:rPr>
        <w:t xml:space="preserve">из них </w:t>
      </w:r>
      <w:r>
        <w:rPr>
          <w:rFonts w:eastAsia="Calibri"/>
          <w:color w:val="000000"/>
          <w:sz w:val="28"/>
          <w:szCs w:val="28"/>
          <w:lang w:val="tt-RU" w:bidi="ru-RU"/>
        </w:rPr>
        <w:t>33</w:t>
      </w:r>
      <w:r w:rsidRPr="004F6DD4">
        <w:rPr>
          <w:rFonts w:eastAsia="Calibri"/>
          <w:color w:val="000000"/>
          <w:sz w:val="28"/>
          <w:szCs w:val="28"/>
          <w:lang w:val="ru-RU" w:bidi="ru-RU"/>
        </w:rPr>
        <w:t xml:space="preserve"> час</w:t>
      </w:r>
      <w:r>
        <w:rPr>
          <w:rFonts w:eastAsia="Calibri"/>
          <w:color w:val="000000"/>
          <w:sz w:val="28"/>
          <w:szCs w:val="28"/>
          <w:lang w:val="tt-RU" w:bidi="ru-RU"/>
        </w:rPr>
        <w:t>а</w:t>
      </w:r>
      <w:r w:rsidRPr="004F6DD4">
        <w:rPr>
          <w:rFonts w:eastAsia="Calibri"/>
          <w:color w:val="000000"/>
          <w:sz w:val="28"/>
          <w:szCs w:val="28"/>
          <w:lang w:val="ru-RU" w:bidi="ru-RU"/>
        </w:rPr>
        <w:t xml:space="preserve"> отводится на обучение грамоте)</w:t>
      </w:r>
      <w:r w:rsidRPr="004F6DD4">
        <w:rPr>
          <w:rFonts w:eastAsia="Calibri"/>
          <w:sz w:val="28"/>
          <w:szCs w:val="28"/>
          <w:lang w:val="ru-RU"/>
        </w:rPr>
        <w:t>; 2–4 классы – по 68 часов.</w:t>
      </w:r>
    </w:p>
    <w:p w14:paraId="2255EF2E" w14:textId="77777777" w:rsidR="004F6DD4" w:rsidRPr="004F6DD4" w:rsidRDefault="004F6DD4" w:rsidP="004F6DD4">
      <w:pPr>
        <w:spacing w:line="360" w:lineRule="auto"/>
        <w:ind w:firstLine="709"/>
        <w:jc w:val="both"/>
        <w:rPr>
          <w:rFonts w:eastAsia="Times New Roman"/>
          <w:b/>
          <w:bCs/>
          <w:sz w:val="28"/>
          <w:szCs w:val="28"/>
          <w:lang w:val="ru-RU"/>
        </w:rPr>
      </w:pPr>
      <w:r w:rsidRPr="004F6DD4">
        <w:rPr>
          <w:sz w:val="28"/>
          <w:szCs w:val="28"/>
          <w:lang w:val="ru-RU"/>
        </w:rPr>
        <w:t>Образовательное учреждение вправе самостоятельно увеличить количество часов, отводимых для изучения родного языка, за счет часов части плана, формируемой участниками образовательного процесса.</w:t>
      </w:r>
    </w:p>
    <w:p w14:paraId="55C58B54" w14:textId="77777777" w:rsidR="004F6DD4" w:rsidRPr="004F6DD4" w:rsidRDefault="004F6DD4" w:rsidP="004F6DD4">
      <w:pPr>
        <w:keepNext/>
        <w:keepLines/>
        <w:spacing w:line="360" w:lineRule="auto"/>
        <w:jc w:val="center"/>
        <w:outlineLvl w:val="0"/>
        <w:rPr>
          <w:b/>
          <w:bCs/>
          <w:sz w:val="28"/>
          <w:szCs w:val="28"/>
          <w:lang w:val="ru-RU"/>
        </w:rPr>
      </w:pPr>
      <w:bookmarkStart w:id="5" w:name="_Toc41861677"/>
      <w:bookmarkStart w:id="6" w:name="_Toc44415833"/>
      <w:r w:rsidRPr="004F6DD4">
        <w:rPr>
          <w:b/>
          <w:bCs/>
          <w:sz w:val="28"/>
          <w:szCs w:val="28"/>
          <w:lang w:val="ru-RU"/>
        </w:rPr>
        <w:t>2. Планируемые результаты</w:t>
      </w:r>
      <w:bookmarkEnd w:id="5"/>
      <w:r w:rsidRPr="004F6DD4">
        <w:rPr>
          <w:b/>
          <w:bCs/>
          <w:sz w:val="28"/>
          <w:szCs w:val="28"/>
          <w:lang w:val="ru-RU"/>
        </w:rPr>
        <w:t xml:space="preserve"> </w:t>
      </w:r>
      <w:bookmarkStart w:id="7" w:name="_Toc41861678"/>
      <w:r w:rsidRPr="004F6DD4">
        <w:rPr>
          <w:b/>
          <w:bCs/>
          <w:sz w:val="28"/>
          <w:szCs w:val="28"/>
          <w:lang w:val="ru-RU"/>
        </w:rPr>
        <w:t>освоения учебного предмета</w:t>
      </w:r>
      <w:bookmarkEnd w:id="6"/>
      <w:bookmarkEnd w:id="7"/>
    </w:p>
    <w:p w14:paraId="167F0AA2" w14:textId="77777777" w:rsidR="004F6DD4" w:rsidRPr="004F6DD4" w:rsidRDefault="004F6DD4" w:rsidP="004F6DD4">
      <w:pPr>
        <w:spacing w:line="360" w:lineRule="auto"/>
        <w:ind w:firstLine="709"/>
        <w:jc w:val="both"/>
        <w:rPr>
          <w:rFonts w:eastAsia="Calibri"/>
          <w:sz w:val="28"/>
          <w:szCs w:val="28"/>
          <w:lang w:val="ru-RU"/>
        </w:rPr>
      </w:pPr>
      <w:r w:rsidRPr="004F6DD4">
        <w:rPr>
          <w:rFonts w:eastAsia="Calibri"/>
          <w:sz w:val="28"/>
          <w:szCs w:val="28"/>
          <w:lang w:val="ru-RU"/>
        </w:rPr>
        <w:t>В результате изучения родного (татарского) языка на уровне начального общего образования у выпускников будут сформированы личностные, метапредметные и предметные результаты.</w:t>
      </w:r>
    </w:p>
    <w:p w14:paraId="22C798A8" w14:textId="77777777" w:rsidR="004F6DD4" w:rsidRPr="004F6DD4" w:rsidRDefault="004F6DD4" w:rsidP="004F6DD4">
      <w:pPr>
        <w:spacing w:line="360" w:lineRule="auto"/>
        <w:ind w:firstLine="709"/>
        <w:jc w:val="center"/>
        <w:rPr>
          <w:rFonts w:eastAsia="Calibri"/>
          <w:b/>
          <w:bCs/>
          <w:sz w:val="28"/>
          <w:szCs w:val="28"/>
          <w:lang w:val="ru-RU"/>
        </w:rPr>
      </w:pPr>
      <w:r w:rsidRPr="004F6DD4">
        <w:rPr>
          <w:rFonts w:eastAsia="Calibri"/>
          <w:b/>
          <w:bCs/>
          <w:sz w:val="28"/>
          <w:szCs w:val="28"/>
          <w:lang w:val="ru-RU"/>
        </w:rPr>
        <w:t>Личностные результаты</w:t>
      </w:r>
    </w:p>
    <w:p w14:paraId="5E383A86" w14:textId="77777777" w:rsidR="004F6DD4" w:rsidRPr="004F6DD4" w:rsidRDefault="004F6DD4" w:rsidP="004F6DD4">
      <w:pPr>
        <w:spacing w:line="360" w:lineRule="auto"/>
        <w:ind w:firstLine="709"/>
        <w:jc w:val="both"/>
        <w:rPr>
          <w:rFonts w:eastAsia="Calibri"/>
          <w:sz w:val="28"/>
          <w:szCs w:val="28"/>
          <w:lang w:val="ru-RU"/>
        </w:rPr>
      </w:pPr>
      <w:r w:rsidRPr="004F6DD4">
        <w:rPr>
          <w:rFonts w:eastAsia="Calibri"/>
          <w:sz w:val="28"/>
          <w:szCs w:val="28"/>
          <w:lang w:val="ru-RU"/>
        </w:rPr>
        <w:t>У выпускника будут сформированы:</w:t>
      </w:r>
    </w:p>
    <w:p w14:paraId="2E2A0A30" w14:textId="77777777" w:rsidR="004F6DD4" w:rsidRPr="004F6DD4" w:rsidRDefault="004F6DD4" w:rsidP="004F6DD4">
      <w:pPr>
        <w:pStyle w:val="a7"/>
        <w:numPr>
          <w:ilvl w:val="0"/>
          <w:numId w:val="6"/>
        </w:numPr>
        <w:spacing w:after="0" w:line="360" w:lineRule="auto"/>
        <w:ind w:left="0" w:firstLine="709"/>
        <w:jc w:val="both"/>
        <w:rPr>
          <w:rFonts w:ascii="Times New Roman" w:eastAsia="Calibri" w:hAnsi="Times New Roman"/>
          <w:sz w:val="28"/>
          <w:szCs w:val="28"/>
          <w:lang w:val="ru-RU"/>
        </w:rPr>
      </w:pPr>
      <w:r w:rsidRPr="004F6DD4">
        <w:rPr>
          <w:rFonts w:ascii="Times New Roman" w:hAnsi="Times New Roman"/>
          <w:sz w:val="28"/>
          <w:szCs w:val="28"/>
          <w:lang w:val="ru-RU"/>
        </w:rPr>
        <w:t xml:space="preserve">уважительное отношение к родному языку; </w:t>
      </w:r>
    </w:p>
    <w:p w14:paraId="1DD58F4F" w14:textId="77777777" w:rsidR="004F6DD4" w:rsidRPr="004F6DD4" w:rsidRDefault="004F6DD4" w:rsidP="004F6DD4">
      <w:pPr>
        <w:pStyle w:val="a7"/>
        <w:numPr>
          <w:ilvl w:val="0"/>
          <w:numId w:val="6"/>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lastRenderedPageBreak/>
        <w:t>основы гражданской идентичности, в частности –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14:paraId="24E78232" w14:textId="77777777" w:rsidR="004F6DD4" w:rsidRPr="004F6DD4" w:rsidRDefault="004F6DD4" w:rsidP="004F6DD4">
      <w:pPr>
        <w:pStyle w:val="a7"/>
        <w:numPr>
          <w:ilvl w:val="0"/>
          <w:numId w:val="6"/>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осознанное, уважительное и доброжелательное отношение к каждому человеку, в том числе к представителю другой национальности, его мнению, мировоззрению, культуре, языку, вероисповеданию, гражданской позиции;</w:t>
      </w:r>
    </w:p>
    <w:p w14:paraId="607A905A" w14:textId="77777777" w:rsidR="004F6DD4" w:rsidRPr="004F6DD4" w:rsidRDefault="004F6DD4" w:rsidP="004F6DD4">
      <w:pPr>
        <w:pStyle w:val="a7"/>
        <w:numPr>
          <w:ilvl w:val="0"/>
          <w:numId w:val="6"/>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развитие этических чувств – стыда, вины, совести как регуляторов морального поведения;</w:t>
      </w:r>
    </w:p>
    <w:p w14:paraId="5900C4E1" w14:textId="77777777" w:rsidR="004F6DD4" w:rsidRPr="004F6DD4" w:rsidRDefault="004F6DD4" w:rsidP="004F6DD4">
      <w:pPr>
        <w:pStyle w:val="a7"/>
        <w:numPr>
          <w:ilvl w:val="0"/>
          <w:numId w:val="6"/>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понимание чувств других людей, умение сопереживать;</w:t>
      </w:r>
    </w:p>
    <w:p w14:paraId="0D8DD311" w14:textId="77777777" w:rsidR="004F6DD4" w:rsidRPr="004F6DD4" w:rsidRDefault="004F6DD4" w:rsidP="004F6DD4">
      <w:pPr>
        <w:pStyle w:val="a7"/>
        <w:numPr>
          <w:ilvl w:val="0"/>
          <w:numId w:val="6"/>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развитие эстетических чувств на основе познания культуры татарского народа в контексте мировой и отечественной культуры;</w:t>
      </w:r>
    </w:p>
    <w:p w14:paraId="14E6F929" w14:textId="77777777" w:rsidR="004F6DD4" w:rsidRPr="004F6DD4" w:rsidRDefault="004F6DD4" w:rsidP="004F6DD4">
      <w:pPr>
        <w:pStyle w:val="a7"/>
        <w:numPr>
          <w:ilvl w:val="0"/>
          <w:numId w:val="6"/>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 установка на здоровый образ жизни.</w:t>
      </w:r>
    </w:p>
    <w:p w14:paraId="7BF16665" w14:textId="77777777" w:rsidR="004F6DD4" w:rsidRPr="004F6DD4" w:rsidRDefault="004F6DD4" w:rsidP="004F6DD4">
      <w:pPr>
        <w:spacing w:line="360" w:lineRule="auto"/>
        <w:jc w:val="both"/>
        <w:rPr>
          <w:rFonts w:ascii="Times New Roman" w:hAnsi="Times New Roman"/>
          <w:sz w:val="28"/>
          <w:szCs w:val="28"/>
          <w:lang w:val="ru-RU"/>
        </w:rPr>
      </w:pPr>
      <w:r w:rsidRPr="004F6DD4">
        <w:rPr>
          <w:sz w:val="28"/>
          <w:szCs w:val="28"/>
          <w:lang w:val="ru-RU"/>
        </w:rPr>
        <w:tab/>
      </w:r>
      <w:r w:rsidRPr="004F6DD4">
        <w:rPr>
          <w:i/>
          <w:sz w:val="28"/>
          <w:szCs w:val="28"/>
          <w:lang w:val="ru-RU"/>
        </w:rPr>
        <w:t>Выпускник получит возможность для формирования:</w:t>
      </w:r>
    </w:p>
    <w:p w14:paraId="76F21BFC" w14:textId="77777777" w:rsidR="004F6DD4" w:rsidRPr="004F6DD4" w:rsidRDefault="004F6DD4" w:rsidP="004F6DD4">
      <w:pPr>
        <w:pStyle w:val="a7"/>
        <w:numPr>
          <w:ilvl w:val="0"/>
          <w:numId w:val="8"/>
        </w:numPr>
        <w:spacing w:after="0" w:line="360" w:lineRule="auto"/>
        <w:ind w:left="0" w:firstLine="709"/>
        <w:jc w:val="both"/>
        <w:rPr>
          <w:rFonts w:ascii="Times New Roman" w:hAnsi="Times New Roman"/>
          <w:i/>
          <w:sz w:val="28"/>
          <w:szCs w:val="28"/>
          <w:lang w:val="ru-RU"/>
        </w:rPr>
      </w:pPr>
      <w:r w:rsidRPr="004F6DD4">
        <w:rPr>
          <w:rFonts w:ascii="Times New Roman" w:hAnsi="Times New Roman"/>
          <w:i/>
          <w:sz w:val="28"/>
          <w:szCs w:val="28"/>
          <w:lang w:val="ru-RU"/>
        </w:rPr>
        <w:t>выраженной устойчивой мотивации к изучению родного языка как значимой части культуры татарского народа, следствием чего станет приобщение к поликультурному достоянию родной страны;</w:t>
      </w:r>
    </w:p>
    <w:p w14:paraId="412896F2" w14:textId="77777777" w:rsidR="004F6DD4" w:rsidRPr="004F6DD4" w:rsidRDefault="004F6DD4" w:rsidP="004F6DD4">
      <w:pPr>
        <w:pStyle w:val="a7"/>
        <w:numPr>
          <w:ilvl w:val="0"/>
          <w:numId w:val="8"/>
        </w:numPr>
        <w:spacing w:after="0" w:line="360" w:lineRule="auto"/>
        <w:ind w:left="0" w:firstLine="709"/>
        <w:jc w:val="both"/>
        <w:rPr>
          <w:rFonts w:ascii="Times New Roman" w:hAnsi="Times New Roman"/>
          <w:i/>
          <w:sz w:val="28"/>
          <w:szCs w:val="28"/>
          <w:lang w:val="ru-RU"/>
        </w:rPr>
      </w:pPr>
      <w:r w:rsidRPr="004F6DD4">
        <w:rPr>
          <w:rFonts w:ascii="Times New Roman" w:hAnsi="Times New Roman"/>
          <w:i/>
          <w:sz w:val="28"/>
          <w:szCs w:val="28"/>
          <w:lang w:val="ru-RU"/>
        </w:rPr>
        <w:t>уважительного отношения к точке зрения, отличной от собственной, к жизненным установкам других членов общества;</w:t>
      </w:r>
    </w:p>
    <w:p w14:paraId="4D339A41" w14:textId="77777777" w:rsidR="004F6DD4" w:rsidRPr="004F6DD4" w:rsidRDefault="004F6DD4" w:rsidP="004F6DD4">
      <w:pPr>
        <w:pStyle w:val="a7"/>
        <w:numPr>
          <w:ilvl w:val="0"/>
          <w:numId w:val="8"/>
        </w:numPr>
        <w:spacing w:after="0" w:line="360" w:lineRule="auto"/>
        <w:ind w:left="0" w:firstLine="709"/>
        <w:jc w:val="both"/>
        <w:rPr>
          <w:rFonts w:ascii="Times New Roman" w:hAnsi="Times New Roman"/>
          <w:i/>
          <w:sz w:val="28"/>
          <w:szCs w:val="28"/>
          <w:lang w:val="ru-RU"/>
        </w:rPr>
      </w:pPr>
      <w:r w:rsidRPr="004F6DD4">
        <w:rPr>
          <w:rFonts w:ascii="Times New Roman" w:hAnsi="Times New Roman"/>
          <w:i/>
          <w:sz w:val="28"/>
          <w:szCs w:val="28"/>
          <w:lang w:val="ru-RU"/>
        </w:rPr>
        <w:t>учебно-воспитательного интереса к нахождению различных способов решения учебной задачи.</w:t>
      </w:r>
    </w:p>
    <w:p w14:paraId="4FB18F5F" w14:textId="77777777" w:rsidR="004F6DD4" w:rsidRPr="004F6DD4" w:rsidRDefault="004F6DD4" w:rsidP="004F6DD4">
      <w:pPr>
        <w:spacing w:line="360" w:lineRule="auto"/>
        <w:ind w:firstLine="709"/>
        <w:jc w:val="center"/>
        <w:rPr>
          <w:rFonts w:ascii="Times New Roman" w:eastAsia="Calibri" w:hAnsi="Times New Roman"/>
          <w:b/>
          <w:bCs/>
          <w:sz w:val="28"/>
          <w:szCs w:val="28"/>
          <w:lang w:val="ru-RU"/>
        </w:rPr>
      </w:pPr>
      <w:r w:rsidRPr="004F6DD4">
        <w:rPr>
          <w:rFonts w:eastAsia="Calibri"/>
          <w:b/>
          <w:bCs/>
          <w:sz w:val="28"/>
          <w:szCs w:val="28"/>
          <w:lang w:val="ru-RU"/>
        </w:rPr>
        <w:t>Метапредметные результаты</w:t>
      </w:r>
    </w:p>
    <w:p w14:paraId="69D60E98" w14:textId="77777777" w:rsidR="004F6DD4" w:rsidRPr="004F6DD4" w:rsidRDefault="004F6DD4" w:rsidP="004F6DD4">
      <w:pPr>
        <w:spacing w:line="360" w:lineRule="auto"/>
        <w:ind w:firstLine="709"/>
        <w:jc w:val="both"/>
        <w:rPr>
          <w:rFonts w:eastAsia="Calibri"/>
          <w:b/>
          <w:bCs/>
          <w:sz w:val="28"/>
          <w:szCs w:val="28"/>
          <w:lang w:val="ru-RU"/>
        </w:rPr>
      </w:pPr>
      <w:r w:rsidRPr="004F6DD4">
        <w:rPr>
          <w:rFonts w:eastAsia="Calibri"/>
          <w:b/>
          <w:bCs/>
          <w:sz w:val="28"/>
          <w:szCs w:val="28"/>
          <w:lang w:val="ru-RU"/>
        </w:rPr>
        <w:t>Регулятивные универсальные учебные действия</w:t>
      </w:r>
    </w:p>
    <w:p w14:paraId="53FACA50" w14:textId="77777777" w:rsidR="004F6DD4" w:rsidRDefault="004F6DD4" w:rsidP="004F6DD4">
      <w:pPr>
        <w:autoSpaceDE w:val="0"/>
        <w:autoSpaceDN w:val="0"/>
        <w:adjustRightInd w:val="0"/>
        <w:spacing w:line="360" w:lineRule="auto"/>
        <w:ind w:firstLine="709"/>
        <w:jc w:val="both"/>
        <w:textAlignment w:val="center"/>
        <w:rPr>
          <w:rFonts w:eastAsia="Times New Roman"/>
          <w:sz w:val="28"/>
          <w:szCs w:val="28"/>
          <w:lang w:val="tt-RU" w:eastAsia="ru-RU"/>
        </w:rPr>
      </w:pPr>
      <w:r>
        <w:rPr>
          <w:sz w:val="28"/>
          <w:szCs w:val="28"/>
          <w:lang w:val="tt-RU"/>
        </w:rPr>
        <w:t>Выпускник научится:</w:t>
      </w:r>
    </w:p>
    <w:p w14:paraId="57304AE2" w14:textId="77777777" w:rsidR="004F6DD4" w:rsidRDefault="004F6DD4" w:rsidP="004F6DD4">
      <w:pPr>
        <w:pStyle w:val="a7"/>
        <w:numPr>
          <w:ilvl w:val="0"/>
          <w:numId w:val="1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планировать свои действия в соответствии с поставленной задачей и условиями ее реализации;</w:t>
      </w:r>
      <w:r w:rsidRPr="004F6DD4">
        <w:rPr>
          <w:rFonts w:ascii="Times New Roman" w:hAnsi="Times New Roman"/>
          <w:i/>
          <w:sz w:val="28"/>
          <w:szCs w:val="28"/>
          <w:lang w:val="ru-RU"/>
        </w:rPr>
        <w:t xml:space="preserve"> </w:t>
      </w:r>
    </w:p>
    <w:p w14:paraId="72B5A88D" w14:textId="77777777" w:rsidR="004F6DD4" w:rsidRPr="004F6DD4" w:rsidRDefault="004F6DD4" w:rsidP="004F6DD4">
      <w:pPr>
        <w:pStyle w:val="a7"/>
        <w:numPr>
          <w:ilvl w:val="0"/>
          <w:numId w:val="1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осуществлять итоговый и пошаговый контроль результата своей деятельности;</w:t>
      </w:r>
    </w:p>
    <w:p w14:paraId="3E100B01" w14:textId="77777777" w:rsidR="004F6DD4" w:rsidRPr="004F6DD4" w:rsidRDefault="004F6DD4" w:rsidP="004F6DD4">
      <w:pPr>
        <w:pStyle w:val="a7"/>
        <w:numPr>
          <w:ilvl w:val="0"/>
          <w:numId w:val="1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lastRenderedPageBreak/>
        <w:t>в сотрудничестве с учителем ставить новые учебные задачи;</w:t>
      </w:r>
    </w:p>
    <w:p w14:paraId="088300DB" w14:textId="77777777" w:rsidR="004F6DD4" w:rsidRPr="004F6DD4" w:rsidRDefault="004F6DD4" w:rsidP="004F6DD4">
      <w:pPr>
        <w:pStyle w:val="a7"/>
        <w:numPr>
          <w:ilvl w:val="0"/>
          <w:numId w:val="1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адекватно воспринимать предложения и оценку учителей, товарищей;</w:t>
      </w:r>
    </w:p>
    <w:p w14:paraId="24C47CB8" w14:textId="77777777" w:rsidR="004F6DD4" w:rsidRPr="004F6DD4" w:rsidRDefault="004F6DD4" w:rsidP="004F6DD4">
      <w:pPr>
        <w:pStyle w:val="a7"/>
        <w:numPr>
          <w:ilvl w:val="0"/>
          <w:numId w:val="1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интерес к новому учебному материалу и к предметно-исследовательской деятельности в целом;</w:t>
      </w:r>
    </w:p>
    <w:p w14:paraId="20F16A4C" w14:textId="77777777" w:rsidR="004F6DD4" w:rsidRPr="004F6DD4" w:rsidRDefault="004F6DD4" w:rsidP="004F6DD4">
      <w:pPr>
        <w:pStyle w:val="a7"/>
        <w:numPr>
          <w:ilvl w:val="0"/>
          <w:numId w:val="1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ориентация на понимание причин успеха в учебной деятельности, на анализ соответствия результатов требованиям конкретной задачи, на понимание оценок учителей, товарищей, родителей и прочих членов социума;</w:t>
      </w:r>
    </w:p>
    <w:p w14:paraId="6887BC13" w14:textId="77777777" w:rsidR="004F6DD4" w:rsidRPr="004F6DD4" w:rsidRDefault="004F6DD4" w:rsidP="004F6DD4">
      <w:pPr>
        <w:pStyle w:val="a7"/>
        <w:numPr>
          <w:ilvl w:val="0"/>
          <w:numId w:val="1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вносить необходимые коррективы в действие после его завершения на основе его оценки и учета характера сделанных ошибок.</w:t>
      </w:r>
    </w:p>
    <w:p w14:paraId="3A471645" w14:textId="77777777" w:rsidR="004F6DD4" w:rsidRDefault="004F6DD4" w:rsidP="004F6DD4">
      <w:pPr>
        <w:tabs>
          <w:tab w:val="left" w:leader="dot" w:pos="624"/>
        </w:tabs>
        <w:spacing w:line="360" w:lineRule="auto"/>
        <w:ind w:firstLine="709"/>
        <w:jc w:val="both"/>
        <w:rPr>
          <w:rFonts w:ascii="Times New Roman" w:eastAsia="Calibri" w:hAnsi="Times New Roman"/>
          <w:i/>
          <w:iCs/>
          <w:sz w:val="28"/>
          <w:szCs w:val="28"/>
        </w:rPr>
      </w:pPr>
      <w:r>
        <w:rPr>
          <w:rFonts w:eastAsia="Calibri"/>
          <w:i/>
          <w:iCs/>
          <w:sz w:val="28"/>
          <w:szCs w:val="28"/>
        </w:rPr>
        <w:t>Выпускник получит возможность научиться:</w:t>
      </w:r>
    </w:p>
    <w:p w14:paraId="542E2816" w14:textId="77777777" w:rsidR="004F6DD4" w:rsidRPr="004F6DD4" w:rsidRDefault="004F6DD4" w:rsidP="004F6DD4">
      <w:pPr>
        <w:pStyle w:val="a7"/>
        <w:numPr>
          <w:ilvl w:val="0"/>
          <w:numId w:val="12"/>
        </w:numPr>
        <w:tabs>
          <w:tab w:val="left" w:leader="dot" w:pos="624"/>
        </w:tabs>
        <w:spacing w:after="0" w:line="360" w:lineRule="auto"/>
        <w:ind w:left="0" w:firstLine="709"/>
        <w:jc w:val="both"/>
        <w:rPr>
          <w:rFonts w:ascii="Times New Roman" w:eastAsia="Calibri" w:hAnsi="Times New Roman"/>
          <w:i/>
          <w:iCs/>
          <w:sz w:val="28"/>
          <w:szCs w:val="28"/>
          <w:lang w:val="ru-RU"/>
        </w:rPr>
      </w:pPr>
      <w:r w:rsidRPr="004F6DD4">
        <w:rPr>
          <w:rFonts w:ascii="Times New Roman" w:hAnsi="Times New Roman"/>
          <w:i/>
          <w:iCs/>
          <w:sz w:val="28"/>
          <w:szCs w:val="28"/>
          <w:lang w:val="ru-RU"/>
        </w:rPr>
        <w:t>самостоятельно учитывать выделенные учителем ориентиры действия в новом учебном материале;</w:t>
      </w:r>
    </w:p>
    <w:p w14:paraId="09C4B7BA" w14:textId="77777777" w:rsidR="004F6DD4" w:rsidRPr="004F6DD4" w:rsidRDefault="004F6DD4" w:rsidP="004F6DD4">
      <w:pPr>
        <w:pStyle w:val="a7"/>
        <w:widowControl w:val="0"/>
        <w:numPr>
          <w:ilvl w:val="0"/>
          <w:numId w:val="12"/>
        </w:numPr>
        <w:autoSpaceDE w:val="0"/>
        <w:autoSpaceDN w:val="0"/>
        <w:spacing w:after="0" w:line="360" w:lineRule="auto"/>
        <w:ind w:left="0" w:firstLine="709"/>
        <w:jc w:val="both"/>
        <w:rPr>
          <w:rFonts w:ascii="Times New Roman" w:hAnsi="Times New Roman"/>
          <w:i/>
          <w:sz w:val="28"/>
          <w:szCs w:val="28"/>
          <w:lang w:val="ru-RU" w:bidi="ru-RU"/>
        </w:rPr>
      </w:pPr>
      <w:r w:rsidRPr="004F6DD4">
        <w:rPr>
          <w:rFonts w:ascii="Times New Roman" w:hAnsi="Times New Roman"/>
          <w:i/>
          <w:sz w:val="28"/>
          <w:szCs w:val="28"/>
          <w:lang w:val="ru-RU" w:bidi="ru-RU"/>
        </w:rPr>
        <w:t>преобразовывать практическую задачу в познавательную;</w:t>
      </w:r>
    </w:p>
    <w:p w14:paraId="5AC904FA" w14:textId="77777777" w:rsidR="004F6DD4" w:rsidRPr="004F6DD4" w:rsidRDefault="004F6DD4" w:rsidP="004F6DD4">
      <w:pPr>
        <w:pStyle w:val="a7"/>
        <w:widowControl w:val="0"/>
        <w:numPr>
          <w:ilvl w:val="0"/>
          <w:numId w:val="12"/>
        </w:numPr>
        <w:autoSpaceDE w:val="0"/>
        <w:autoSpaceDN w:val="0"/>
        <w:spacing w:after="0" w:line="360" w:lineRule="auto"/>
        <w:ind w:left="0" w:firstLine="709"/>
        <w:jc w:val="both"/>
        <w:rPr>
          <w:rFonts w:ascii="Times New Roman" w:hAnsi="Times New Roman"/>
          <w:i/>
          <w:sz w:val="28"/>
          <w:szCs w:val="28"/>
          <w:lang w:val="ru-RU" w:bidi="ru-RU"/>
        </w:rPr>
      </w:pPr>
      <w:r w:rsidRPr="004F6DD4">
        <w:rPr>
          <w:rFonts w:ascii="Times New Roman" w:hAnsi="Times New Roman"/>
          <w:i/>
          <w:sz w:val="28"/>
          <w:szCs w:val="28"/>
          <w:lang w:val="ru-RU" w:bidi="ru-RU"/>
        </w:rPr>
        <w:t>проявлять познавательную инициативу в учебном сотрудничестве, учитывая обозначенные учителем направления действия в новом учебном материале;</w:t>
      </w:r>
    </w:p>
    <w:p w14:paraId="6CD0E3AD" w14:textId="77777777" w:rsidR="004F6DD4" w:rsidRPr="004F6DD4" w:rsidRDefault="004F6DD4" w:rsidP="004F6DD4">
      <w:pPr>
        <w:pStyle w:val="a7"/>
        <w:numPr>
          <w:ilvl w:val="0"/>
          <w:numId w:val="12"/>
        </w:numPr>
        <w:spacing w:after="0" w:line="360" w:lineRule="auto"/>
        <w:ind w:left="0" w:firstLine="709"/>
        <w:jc w:val="both"/>
        <w:rPr>
          <w:rFonts w:ascii="Times New Roman" w:hAnsi="Times New Roman"/>
          <w:i/>
          <w:iCs/>
          <w:sz w:val="28"/>
          <w:szCs w:val="28"/>
          <w:lang w:val="ru-RU"/>
        </w:rPr>
      </w:pPr>
      <w:r w:rsidRPr="004F6DD4">
        <w:rPr>
          <w:rFonts w:ascii="Times New Roman" w:hAnsi="Times New Roman"/>
          <w:i/>
          <w:sz w:val="28"/>
          <w:szCs w:val="28"/>
          <w:lang w:val="ru-RU"/>
        </w:rPr>
        <w:t>самостоятельно оценивать правильность выполнения действия и вносить необходимые коррективы.</w:t>
      </w:r>
    </w:p>
    <w:p w14:paraId="24BB6387" w14:textId="77777777" w:rsidR="004F6DD4" w:rsidRPr="004F6DD4" w:rsidRDefault="004F6DD4" w:rsidP="004F6DD4">
      <w:pPr>
        <w:spacing w:line="360" w:lineRule="auto"/>
        <w:ind w:firstLine="709"/>
        <w:jc w:val="both"/>
        <w:rPr>
          <w:rFonts w:ascii="Times New Roman" w:eastAsia="Calibri" w:hAnsi="Times New Roman"/>
          <w:b/>
          <w:bCs/>
          <w:sz w:val="28"/>
          <w:szCs w:val="28"/>
          <w:lang w:val="ru-RU"/>
        </w:rPr>
      </w:pPr>
      <w:r w:rsidRPr="004F6DD4">
        <w:rPr>
          <w:rFonts w:eastAsia="Calibri"/>
          <w:b/>
          <w:bCs/>
          <w:sz w:val="28"/>
          <w:szCs w:val="28"/>
          <w:lang w:val="ru-RU"/>
        </w:rPr>
        <w:t>Познавательные универсальные учебные действия</w:t>
      </w:r>
    </w:p>
    <w:p w14:paraId="43E5F94D" w14:textId="77777777" w:rsidR="004F6DD4" w:rsidRDefault="004F6DD4" w:rsidP="004F6DD4">
      <w:pPr>
        <w:autoSpaceDE w:val="0"/>
        <w:autoSpaceDN w:val="0"/>
        <w:adjustRightInd w:val="0"/>
        <w:spacing w:line="360" w:lineRule="auto"/>
        <w:ind w:firstLine="709"/>
        <w:jc w:val="both"/>
        <w:textAlignment w:val="center"/>
        <w:rPr>
          <w:rFonts w:eastAsia="Times New Roman"/>
          <w:sz w:val="28"/>
          <w:szCs w:val="28"/>
          <w:lang w:val="tt-RU" w:eastAsia="ru-RU"/>
        </w:rPr>
      </w:pPr>
      <w:r>
        <w:rPr>
          <w:sz w:val="28"/>
          <w:szCs w:val="28"/>
          <w:lang w:val="tt-RU"/>
        </w:rPr>
        <w:t>Выпускник научится:</w:t>
      </w:r>
    </w:p>
    <w:p w14:paraId="6899CED8" w14:textId="77777777" w:rsidR="004F6DD4" w:rsidRDefault="004F6DD4" w:rsidP="004F6DD4">
      <w:pPr>
        <w:pStyle w:val="a7"/>
        <w:numPr>
          <w:ilvl w:val="0"/>
          <w:numId w:val="1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определять и формулировать цель деятельности, планировать, контролировать и оценивать учебные действия в соответствии с поставленной задачей, определять наиболее эффективные способы достижения результатов;</w:t>
      </w:r>
    </w:p>
    <w:p w14:paraId="6FA1266F" w14:textId="77777777" w:rsidR="004F6DD4" w:rsidRPr="004F6DD4" w:rsidRDefault="004F6DD4" w:rsidP="004F6DD4">
      <w:pPr>
        <w:pStyle w:val="a7"/>
        <w:numPr>
          <w:ilvl w:val="0"/>
          <w:numId w:val="1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использовать различные способы поиска, сбора, обработки, анализа и передачи информации;</w:t>
      </w:r>
    </w:p>
    <w:p w14:paraId="144C54BB" w14:textId="77777777" w:rsidR="004F6DD4" w:rsidRPr="004F6DD4" w:rsidRDefault="004F6DD4" w:rsidP="004F6DD4">
      <w:pPr>
        <w:pStyle w:val="a7"/>
        <w:numPr>
          <w:ilvl w:val="0"/>
          <w:numId w:val="1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пользоваться различными видами словарей и справочников;</w:t>
      </w:r>
    </w:p>
    <w:p w14:paraId="4F5B4CB2" w14:textId="77777777" w:rsidR="004F6DD4" w:rsidRPr="004F6DD4" w:rsidRDefault="004F6DD4" w:rsidP="004F6DD4">
      <w:pPr>
        <w:pStyle w:val="a7"/>
        <w:numPr>
          <w:ilvl w:val="0"/>
          <w:numId w:val="1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устанавливать аналогии между изучаемым материалом;</w:t>
      </w:r>
    </w:p>
    <w:p w14:paraId="7C9A1C6E" w14:textId="77777777" w:rsidR="004F6DD4" w:rsidRPr="004F6DD4" w:rsidRDefault="004F6DD4" w:rsidP="004F6DD4">
      <w:pPr>
        <w:pStyle w:val="a7"/>
        <w:numPr>
          <w:ilvl w:val="0"/>
          <w:numId w:val="1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lastRenderedPageBreak/>
        <w:t>объяснять языковые явления, процессы, связи, отношения, выявляемые в ходе выполнения лингвистических задач.</w:t>
      </w:r>
    </w:p>
    <w:p w14:paraId="3F41AB03" w14:textId="77777777" w:rsidR="004F6DD4" w:rsidRDefault="004F6DD4" w:rsidP="004F6DD4">
      <w:pPr>
        <w:tabs>
          <w:tab w:val="left" w:leader="dot" w:pos="624"/>
        </w:tabs>
        <w:spacing w:line="360" w:lineRule="auto"/>
        <w:ind w:firstLine="709"/>
        <w:jc w:val="both"/>
        <w:rPr>
          <w:rFonts w:ascii="Times New Roman" w:eastAsia="Calibri" w:hAnsi="Times New Roman"/>
          <w:i/>
          <w:iCs/>
          <w:sz w:val="28"/>
          <w:szCs w:val="28"/>
        </w:rPr>
      </w:pPr>
      <w:r>
        <w:rPr>
          <w:rFonts w:eastAsia="Calibri"/>
          <w:i/>
          <w:iCs/>
          <w:sz w:val="28"/>
          <w:szCs w:val="28"/>
        </w:rPr>
        <w:t>Выпускник получит возможность научиться:</w:t>
      </w:r>
    </w:p>
    <w:p w14:paraId="554A6017" w14:textId="77777777" w:rsidR="004F6DD4" w:rsidRPr="004F6DD4" w:rsidRDefault="004F6DD4" w:rsidP="004F6DD4">
      <w:pPr>
        <w:pStyle w:val="a7"/>
        <w:numPr>
          <w:ilvl w:val="0"/>
          <w:numId w:val="16"/>
        </w:numPr>
        <w:tabs>
          <w:tab w:val="left" w:leader="dot" w:pos="0"/>
        </w:tabs>
        <w:spacing w:after="0" w:line="360" w:lineRule="auto"/>
        <w:ind w:left="0" w:firstLine="709"/>
        <w:jc w:val="both"/>
        <w:rPr>
          <w:rFonts w:ascii="Times New Roman" w:eastAsia="Calibri" w:hAnsi="Times New Roman"/>
          <w:i/>
          <w:iCs/>
          <w:sz w:val="28"/>
          <w:szCs w:val="28"/>
          <w:lang w:val="ru-RU"/>
        </w:rPr>
      </w:pPr>
      <w:r w:rsidRPr="004F6DD4">
        <w:rPr>
          <w:rFonts w:ascii="Times New Roman" w:hAnsi="Times New Roman"/>
          <w:i/>
          <w:iCs/>
          <w:sz w:val="28"/>
          <w:szCs w:val="28"/>
          <w:lang w:val="ru-RU"/>
        </w:rPr>
        <w:t>осуществлять выбор наиболее эффективных способов решения задач в зависимости от конкретных условий;</w:t>
      </w:r>
    </w:p>
    <w:p w14:paraId="21552F92" w14:textId="77777777" w:rsidR="004F6DD4" w:rsidRPr="004F6DD4" w:rsidRDefault="004F6DD4" w:rsidP="004F6DD4">
      <w:pPr>
        <w:pStyle w:val="a7"/>
        <w:numPr>
          <w:ilvl w:val="0"/>
          <w:numId w:val="16"/>
        </w:numPr>
        <w:tabs>
          <w:tab w:val="left" w:leader="dot" w:pos="0"/>
        </w:tabs>
        <w:spacing w:after="0" w:line="360" w:lineRule="auto"/>
        <w:ind w:left="0" w:firstLine="709"/>
        <w:jc w:val="both"/>
        <w:rPr>
          <w:rFonts w:ascii="Times New Roman" w:hAnsi="Times New Roman"/>
          <w:i/>
          <w:iCs/>
          <w:sz w:val="28"/>
          <w:szCs w:val="28"/>
          <w:lang w:val="ru-RU"/>
        </w:rPr>
      </w:pPr>
      <w:r w:rsidRPr="004F6DD4">
        <w:rPr>
          <w:rFonts w:ascii="Times New Roman" w:hAnsi="Times New Roman"/>
          <w:i/>
          <w:iCs/>
          <w:sz w:val="28"/>
          <w:szCs w:val="28"/>
          <w:lang w:val="ru-RU"/>
        </w:rPr>
        <w:t>строить логическое рассуждение, включающее установление причинно-следственных связей;</w:t>
      </w:r>
    </w:p>
    <w:p w14:paraId="5C0EA604" w14:textId="77777777" w:rsidR="004F6DD4" w:rsidRPr="004F6DD4" w:rsidRDefault="004F6DD4" w:rsidP="004F6DD4">
      <w:pPr>
        <w:pStyle w:val="a7"/>
        <w:numPr>
          <w:ilvl w:val="0"/>
          <w:numId w:val="16"/>
        </w:numPr>
        <w:tabs>
          <w:tab w:val="left" w:leader="dot" w:pos="0"/>
        </w:tabs>
        <w:spacing w:after="0" w:line="360" w:lineRule="auto"/>
        <w:ind w:left="0" w:firstLine="709"/>
        <w:jc w:val="both"/>
        <w:rPr>
          <w:rFonts w:ascii="Times New Roman" w:hAnsi="Times New Roman"/>
          <w:i/>
          <w:iCs/>
          <w:sz w:val="28"/>
          <w:szCs w:val="28"/>
          <w:lang w:val="ru-RU"/>
        </w:rPr>
      </w:pPr>
      <w:r w:rsidRPr="004F6DD4">
        <w:rPr>
          <w:rFonts w:ascii="Times New Roman" w:hAnsi="Times New Roman"/>
          <w:i/>
          <w:iCs/>
          <w:sz w:val="28"/>
          <w:szCs w:val="28"/>
          <w:lang w:val="ru-RU"/>
        </w:rPr>
        <w:t>осуществлять расширенный поиск информации с использованием ресурсов библиотек и Интернета;</w:t>
      </w:r>
    </w:p>
    <w:p w14:paraId="3903C736" w14:textId="77777777" w:rsidR="004F6DD4" w:rsidRPr="004F6DD4" w:rsidRDefault="004F6DD4" w:rsidP="004F6DD4">
      <w:pPr>
        <w:pStyle w:val="a7"/>
        <w:numPr>
          <w:ilvl w:val="0"/>
          <w:numId w:val="16"/>
        </w:numPr>
        <w:tabs>
          <w:tab w:val="left" w:leader="dot" w:pos="0"/>
        </w:tabs>
        <w:spacing w:after="0" w:line="360" w:lineRule="auto"/>
        <w:ind w:left="0" w:firstLine="709"/>
        <w:jc w:val="both"/>
        <w:rPr>
          <w:rFonts w:ascii="Times New Roman" w:hAnsi="Times New Roman"/>
          <w:i/>
          <w:iCs/>
          <w:sz w:val="28"/>
          <w:szCs w:val="28"/>
          <w:lang w:val="ru-RU"/>
        </w:rPr>
      </w:pPr>
      <w:r w:rsidRPr="004F6DD4">
        <w:rPr>
          <w:rFonts w:ascii="Times New Roman" w:hAnsi="Times New Roman"/>
          <w:i/>
          <w:iCs/>
          <w:sz w:val="28"/>
          <w:szCs w:val="28"/>
          <w:lang w:val="ru-RU"/>
        </w:rPr>
        <w:t>записывать, фиксировать информацию об окружающем мире с помощью инструментов ИКТ.</w:t>
      </w:r>
    </w:p>
    <w:p w14:paraId="60FE41B3" w14:textId="77777777" w:rsidR="004F6DD4" w:rsidRPr="004F6DD4" w:rsidRDefault="004F6DD4" w:rsidP="004F6DD4">
      <w:pPr>
        <w:spacing w:line="360" w:lineRule="auto"/>
        <w:ind w:firstLine="709"/>
        <w:jc w:val="both"/>
        <w:rPr>
          <w:rFonts w:ascii="Times New Roman" w:eastAsia="Calibri" w:hAnsi="Times New Roman"/>
          <w:b/>
          <w:bCs/>
          <w:sz w:val="28"/>
          <w:szCs w:val="28"/>
          <w:lang w:val="ru-RU"/>
        </w:rPr>
      </w:pPr>
      <w:r w:rsidRPr="004F6DD4">
        <w:rPr>
          <w:rFonts w:eastAsia="Calibri"/>
          <w:b/>
          <w:bCs/>
          <w:sz w:val="28"/>
          <w:szCs w:val="28"/>
          <w:lang w:val="ru-RU"/>
        </w:rPr>
        <w:t>Коммуникативные универсальные учебные действия</w:t>
      </w:r>
    </w:p>
    <w:p w14:paraId="152B5D20" w14:textId="77777777" w:rsidR="004F6DD4" w:rsidRPr="004F6DD4" w:rsidRDefault="004F6DD4" w:rsidP="004F6DD4">
      <w:pPr>
        <w:autoSpaceDE w:val="0"/>
        <w:autoSpaceDN w:val="0"/>
        <w:adjustRightInd w:val="0"/>
        <w:spacing w:line="360" w:lineRule="auto"/>
        <w:ind w:firstLine="709"/>
        <w:jc w:val="both"/>
        <w:textAlignment w:val="center"/>
        <w:rPr>
          <w:rFonts w:eastAsia="Times New Roman"/>
          <w:sz w:val="28"/>
          <w:szCs w:val="28"/>
          <w:lang w:val="ru-RU" w:eastAsia="ru-RU"/>
        </w:rPr>
      </w:pPr>
      <w:r>
        <w:rPr>
          <w:sz w:val="28"/>
          <w:szCs w:val="28"/>
          <w:lang w:val="tt-RU"/>
        </w:rPr>
        <w:t>Выпускник научится:</w:t>
      </w:r>
    </w:p>
    <w:p w14:paraId="3BA05A16" w14:textId="77777777" w:rsidR="004F6DD4" w:rsidRPr="004F6DD4" w:rsidRDefault="004F6DD4" w:rsidP="004F6DD4">
      <w:pPr>
        <w:spacing w:line="360" w:lineRule="auto"/>
        <w:ind w:firstLine="709"/>
        <w:jc w:val="both"/>
        <w:rPr>
          <w:rFonts w:eastAsia="Calibri"/>
          <w:sz w:val="28"/>
          <w:szCs w:val="28"/>
          <w:lang w:val="ru-RU"/>
        </w:rPr>
      </w:pPr>
      <w:r w:rsidRPr="004F6DD4">
        <w:rPr>
          <w:rFonts w:eastAsia="Calibri"/>
          <w:sz w:val="28"/>
          <w:szCs w:val="28"/>
          <w:lang w:val="ru-RU"/>
        </w:rPr>
        <w:t xml:space="preserve">– адекватно использовать коммуникативные, прежде всего, </w:t>
      </w:r>
      <w:r w:rsidRPr="004F6DD4">
        <w:rPr>
          <w:rFonts w:eastAsia="Calibri"/>
          <w:spacing w:val="-2"/>
          <w:sz w:val="28"/>
          <w:szCs w:val="28"/>
          <w:lang w:val="ru-RU"/>
        </w:rPr>
        <w:t>речевые средства для решения различных коммуникативных задач, строить монологическое высказывание (в том чис</w:t>
      </w:r>
      <w:r w:rsidRPr="004F6DD4">
        <w:rPr>
          <w:rFonts w:eastAsia="Calibri"/>
          <w:sz w:val="28"/>
          <w:szCs w:val="28"/>
          <w:lang w:val="ru-RU"/>
        </w:rPr>
        <w:t>ле сопровождая его аудиовизуальной поддержкой), владеть диалогической формой коммуникации, используя, в том числе, средства и инструменты ИКТ;</w:t>
      </w:r>
    </w:p>
    <w:p w14:paraId="11ACC015" w14:textId="77777777" w:rsidR="004F6DD4" w:rsidRPr="004F6DD4" w:rsidRDefault="004F6DD4" w:rsidP="004F6DD4">
      <w:pPr>
        <w:pStyle w:val="a7"/>
        <w:numPr>
          <w:ilvl w:val="0"/>
          <w:numId w:val="18"/>
        </w:numPr>
        <w:spacing w:after="0" w:line="360" w:lineRule="auto"/>
        <w:ind w:left="0" w:firstLine="709"/>
        <w:jc w:val="both"/>
        <w:rPr>
          <w:rFonts w:ascii="Times New Roman" w:eastAsia="Calibri" w:hAnsi="Times New Roman"/>
          <w:sz w:val="28"/>
          <w:szCs w:val="28"/>
          <w:lang w:val="ru-RU"/>
        </w:rPr>
      </w:pPr>
      <w:r w:rsidRPr="004F6DD4">
        <w:rPr>
          <w:rFonts w:ascii="Times New Roman" w:hAnsi="Times New Roman"/>
          <w:sz w:val="28"/>
          <w:szCs w:val="28"/>
          <w:lang w:val="ru-RU"/>
        </w:rPr>
        <w:t xml:space="preserve">выбирать адекватные языковые средства для успешного решения коммуникативных задач с учетом ситуации общения; </w:t>
      </w:r>
    </w:p>
    <w:p w14:paraId="2B51A10C" w14:textId="77777777" w:rsidR="004F6DD4" w:rsidRPr="004F6DD4" w:rsidRDefault="004F6DD4" w:rsidP="004F6DD4">
      <w:pPr>
        <w:pStyle w:val="a7"/>
        <w:widowControl w:val="0"/>
        <w:numPr>
          <w:ilvl w:val="0"/>
          <w:numId w:val="18"/>
        </w:numPr>
        <w:autoSpaceDE w:val="0"/>
        <w:autoSpaceDN w:val="0"/>
        <w:spacing w:after="0" w:line="360" w:lineRule="auto"/>
        <w:ind w:left="0" w:firstLine="709"/>
        <w:jc w:val="both"/>
        <w:rPr>
          <w:rFonts w:ascii="Times New Roman" w:hAnsi="Times New Roman"/>
          <w:sz w:val="28"/>
          <w:szCs w:val="28"/>
          <w:lang w:val="ru-RU" w:bidi="ru-RU"/>
        </w:rPr>
      </w:pPr>
      <w:r w:rsidRPr="004F6DD4">
        <w:rPr>
          <w:rFonts w:ascii="Times New Roman" w:hAnsi="Times New Roman"/>
          <w:sz w:val="28"/>
          <w:szCs w:val="28"/>
          <w:lang w:val="ru-RU" w:bidi="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 стремясь к координации различных позиций в сотрудничестве;</w:t>
      </w:r>
    </w:p>
    <w:p w14:paraId="759C24C5" w14:textId="77777777" w:rsidR="004F6DD4" w:rsidRPr="004F6DD4" w:rsidRDefault="004F6DD4" w:rsidP="004F6DD4">
      <w:pPr>
        <w:pStyle w:val="a7"/>
        <w:numPr>
          <w:ilvl w:val="0"/>
          <w:numId w:val="18"/>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точно выражать собственное мнение и позицию, задавать вопросы;</w:t>
      </w:r>
    </w:p>
    <w:p w14:paraId="023B8A7D" w14:textId="77777777" w:rsidR="004F6DD4" w:rsidRPr="004F6DD4" w:rsidRDefault="004F6DD4" w:rsidP="004F6DD4">
      <w:pPr>
        <w:pStyle w:val="a7"/>
        <w:widowControl w:val="0"/>
        <w:numPr>
          <w:ilvl w:val="0"/>
          <w:numId w:val="18"/>
        </w:numPr>
        <w:autoSpaceDE w:val="0"/>
        <w:autoSpaceDN w:val="0"/>
        <w:spacing w:after="0" w:line="360" w:lineRule="auto"/>
        <w:ind w:left="0" w:firstLine="709"/>
        <w:jc w:val="both"/>
        <w:rPr>
          <w:rFonts w:ascii="Times New Roman" w:hAnsi="Times New Roman"/>
          <w:sz w:val="28"/>
          <w:szCs w:val="28"/>
          <w:lang w:val="ru-RU" w:bidi="ru-RU"/>
        </w:rPr>
      </w:pPr>
      <w:r w:rsidRPr="004F6DD4">
        <w:rPr>
          <w:rFonts w:ascii="Times New Roman" w:hAnsi="Times New Roman"/>
          <w:sz w:val="28"/>
          <w:szCs w:val="28"/>
          <w:lang w:val="ru-RU" w:bidi="ru-RU"/>
        </w:rPr>
        <w:t xml:space="preserve">использовать родную </w:t>
      </w:r>
      <w:r w:rsidRPr="004F6DD4">
        <w:rPr>
          <w:rFonts w:ascii="Times New Roman" w:hAnsi="Times New Roman"/>
          <w:bCs/>
          <w:sz w:val="28"/>
          <w:szCs w:val="28"/>
          <w:lang w:val="ru-RU" w:bidi="ru-RU"/>
        </w:rPr>
        <w:t xml:space="preserve">(татарскую) </w:t>
      </w:r>
      <w:r w:rsidRPr="004F6DD4">
        <w:rPr>
          <w:rFonts w:ascii="Times New Roman" w:hAnsi="Times New Roman"/>
          <w:sz w:val="28"/>
          <w:szCs w:val="28"/>
          <w:lang w:val="ru-RU" w:bidi="ru-RU"/>
        </w:rPr>
        <w:t>речь для регуляции своих действий;</w:t>
      </w:r>
    </w:p>
    <w:p w14:paraId="413C86B2" w14:textId="77777777" w:rsidR="004F6DD4" w:rsidRPr="004F6DD4" w:rsidRDefault="004F6DD4" w:rsidP="004F6DD4">
      <w:pPr>
        <w:pStyle w:val="a7"/>
        <w:widowControl w:val="0"/>
        <w:numPr>
          <w:ilvl w:val="0"/>
          <w:numId w:val="18"/>
        </w:numPr>
        <w:autoSpaceDE w:val="0"/>
        <w:autoSpaceDN w:val="0"/>
        <w:spacing w:after="0" w:line="360" w:lineRule="auto"/>
        <w:ind w:left="0" w:firstLine="709"/>
        <w:jc w:val="both"/>
        <w:rPr>
          <w:rFonts w:ascii="Times New Roman" w:hAnsi="Times New Roman"/>
          <w:sz w:val="28"/>
          <w:szCs w:val="28"/>
          <w:lang w:val="ru-RU" w:bidi="ru-RU"/>
        </w:rPr>
      </w:pPr>
      <w:r w:rsidRPr="004F6DD4">
        <w:rPr>
          <w:rFonts w:ascii="Times New Roman" w:hAnsi="Times New Roman"/>
          <w:sz w:val="28"/>
          <w:szCs w:val="28"/>
          <w:lang w:val="ru-RU" w:bidi="ru-RU"/>
        </w:rPr>
        <w:t xml:space="preserve">выстраивать речевые высказывания на родном </w:t>
      </w:r>
      <w:r w:rsidRPr="004F6DD4">
        <w:rPr>
          <w:rFonts w:ascii="Times New Roman" w:hAnsi="Times New Roman"/>
          <w:bCs/>
          <w:sz w:val="28"/>
          <w:szCs w:val="28"/>
          <w:lang w:val="ru-RU" w:bidi="ru-RU"/>
        </w:rPr>
        <w:t xml:space="preserve">(татарском) </w:t>
      </w:r>
      <w:r w:rsidRPr="004F6DD4">
        <w:rPr>
          <w:rFonts w:ascii="Times New Roman" w:hAnsi="Times New Roman"/>
          <w:sz w:val="28"/>
          <w:szCs w:val="28"/>
          <w:lang w:val="ru-RU" w:bidi="ru-RU"/>
        </w:rPr>
        <w:t xml:space="preserve">языке в </w:t>
      </w:r>
      <w:r w:rsidRPr="004F6DD4">
        <w:rPr>
          <w:rFonts w:ascii="Times New Roman" w:hAnsi="Times New Roman"/>
          <w:sz w:val="28"/>
          <w:szCs w:val="28"/>
          <w:lang w:val="ru-RU" w:bidi="ru-RU"/>
        </w:rPr>
        <w:lastRenderedPageBreak/>
        <w:t>соответствии с задачами коммуникации, уметь составлять тексты на родном языке в устной и письменной формах;</w:t>
      </w:r>
    </w:p>
    <w:p w14:paraId="4A0837BA" w14:textId="77777777" w:rsidR="004F6DD4" w:rsidRPr="004F6DD4" w:rsidRDefault="004F6DD4" w:rsidP="004F6DD4">
      <w:pPr>
        <w:pStyle w:val="a7"/>
        <w:numPr>
          <w:ilvl w:val="0"/>
          <w:numId w:val="18"/>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уметь слушать собеседника и вести диалог, соблюдая правила речевого этикета.</w:t>
      </w:r>
    </w:p>
    <w:p w14:paraId="384EBBFA" w14:textId="77777777" w:rsidR="004F6DD4" w:rsidRDefault="004F6DD4" w:rsidP="004F6DD4">
      <w:pPr>
        <w:tabs>
          <w:tab w:val="left" w:leader="dot" w:pos="624"/>
        </w:tabs>
        <w:spacing w:line="360" w:lineRule="auto"/>
        <w:ind w:firstLine="709"/>
        <w:jc w:val="both"/>
        <w:rPr>
          <w:rFonts w:ascii="Times New Roman" w:eastAsia="Calibri" w:hAnsi="Times New Roman"/>
          <w:i/>
          <w:iCs/>
          <w:sz w:val="28"/>
          <w:szCs w:val="28"/>
        </w:rPr>
      </w:pPr>
      <w:r>
        <w:rPr>
          <w:rFonts w:eastAsia="Calibri"/>
          <w:i/>
          <w:iCs/>
          <w:sz w:val="28"/>
          <w:szCs w:val="28"/>
        </w:rPr>
        <w:t>Выпускник получит возможность научиться:</w:t>
      </w:r>
    </w:p>
    <w:p w14:paraId="3F8E44C1" w14:textId="77777777" w:rsidR="004F6DD4" w:rsidRPr="004F6DD4" w:rsidRDefault="004F6DD4" w:rsidP="004F6DD4">
      <w:pPr>
        <w:pStyle w:val="a7"/>
        <w:numPr>
          <w:ilvl w:val="0"/>
          <w:numId w:val="20"/>
        </w:numPr>
        <w:tabs>
          <w:tab w:val="left" w:leader="dot" w:pos="624"/>
        </w:tabs>
        <w:spacing w:after="0" w:line="360" w:lineRule="auto"/>
        <w:ind w:left="0" w:firstLine="709"/>
        <w:jc w:val="both"/>
        <w:rPr>
          <w:rFonts w:ascii="Times New Roman" w:eastAsia="Calibri" w:hAnsi="Times New Roman"/>
          <w:bCs/>
          <w:i/>
          <w:iCs/>
          <w:sz w:val="28"/>
          <w:szCs w:val="28"/>
          <w:lang w:val="ru-RU"/>
        </w:rPr>
      </w:pPr>
      <w:r w:rsidRPr="004F6DD4">
        <w:rPr>
          <w:rFonts w:ascii="Times New Roman" w:hAnsi="Times New Roman"/>
          <w:bCs/>
          <w:i/>
          <w:iCs/>
          <w:sz w:val="28"/>
          <w:szCs w:val="28"/>
          <w:lang w:val="ru-RU"/>
        </w:rPr>
        <w:t>адекватно использовать речевые средства для эффективного решения разнообразных коммуникативных задач;</w:t>
      </w:r>
    </w:p>
    <w:p w14:paraId="4FF07F46" w14:textId="77777777" w:rsidR="004F6DD4" w:rsidRPr="004F6DD4" w:rsidRDefault="004F6DD4" w:rsidP="004F6DD4">
      <w:pPr>
        <w:pStyle w:val="a7"/>
        <w:numPr>
          <w:ilvl w:val="0"/>
          <w:numId w:val="20"/>
        </w:numPr>
        <w:tabs>
          <w:tab w:val="left" w:leader="dot" w:pos="624"/>
        </w:tabs>
        <w:spacing w:after="0" w:line="360" w:lineRule="auto"/>
        <w:ind w:left="0" w:firstLine="709"/>
        <w:jc w:val="both"/>
        <w:rPr>
          <w:rFonts w:ascii="Times New Roman" w:hAnsi="Times New Roman"/>
          <w:i/>
          <w:iCs/>
          <w:sz w:val="28"/>
          <w:szCs w:val="28"/>
          <w:lang w:val="ru-RU"/>
        </w:rPr>
      </w:pPr>
      <w:r w:rsidRPr="004F6DD4">
        <w:rPr>
          <w:rFonts w:ascii="Times New Roman" w:hAnsi="Times New Roman"/>
          <w:i/>
          <w:iCs/>
          <w:sz w:val="28"/>
          <w:szCs w:val="28"/>
          <w:lang w:val="ru-RU"/>
        </w:rPr>
        <w:t>учитывать разные мнения и интересы и обосновывать собственную позицию;</w:t>
      </w:r>
    </w:p>
    <w:p w14:paraId="584F6E21" w14:textId="77777777" w:rsidR="004F6DD4" w:rsidRPr="004F6DD4" w:rsidRDefault="004F6DD4" w:rsidP="004F6DD4">
      <w:pPr>
        <w:pStyle w:val="a7"/>
        <w:numPr>
          <w:ilvl w:val="0"/>
          <w:numId w:val="20"/>
        </w:numPr>
        <w:spacing w:after="0" w:line="360" w:lineRule="auto"/>
        <w:ind w:left="0" w:firstLine="709"/>
        <w:jc w:val="both"/>
        <w:rPr>
          <w:rFonts w:ascii="Times New Roman" w:hAnsi="Times New Roman"/>
          <w:i/>
          <w:sz w:val="28"/>
          <w:szCs w:val="28"/>
          <w:lang w:val="ru-RU"/>
        </w:rPr>
      </w:pPr>
      <w:r w:rsidRPr="004F6DD4">
        <w:rPr>
          <w:rFonts w:ascii="Times New Roman" w:hAnsi="Times New Roman"/>
          <w:i/>
          <w:sz w:val="28"/>
          <w:szCs w:val="28"/>
          <w:lang w:val="ru-RU"/>
        </w:rPr>
        <w:t>полно и точно выражать свои мысли в соответствии с задачами и условиями коммуникации;</w:t>
      </w:r>
    </w:p>
    <w:p w14:paraId="7A40CFB0" w14:textId="77777777" w:rsidR="004F6DD4" w:rsidRPr="004F6DD4" w:rsidRDefault="004F6DD4" w:rsidP="004F6DD4">
      <w:pPr>
        <w:pStyle w:val="a7"/>
        <w:widowControl w:val="0"/>
        <w:numPr>
          <w:ilvl w:val="0"/>
          <w:numId w:val="20"/>
        </w:numPr>
        <w:autoSpaceDE w:val="0"/>
        <w:autoSpaceDN w:val="0"/>
        <w:spacing w:after="0" w:line="360" w:lineRule="auto"/>
        <w:ind w:left="0" w:firstLine="709"/>
        <w:jc w:val="both"/>
        <w:rPr>
          <w:rFonts w:ascii="Times New Roman" w:hAnsi="Times New Roman"/>
          <w:i/>
          <w:sz w:val="28"/>
          <w:szCs w:val="28"/>
          <w:lang w:val="ru-RU" w:bidi="ru-RU"/>
        </w:rPr>
      </w:pPr>
      <w:r w:rsidRPr="004F6DD4">
        <w:rPr>
          <w:rFonts w:ascii="Times New Roman" w:hAnsi="Times New Roman"/>
          <w:i/>
          <w:sz w:val="28"/>
          <w:szCs w:val="28"/>
          <w:lang w:val="ru-RU" w:bidi="ru-RU"/>
        </w:rPr>
        <w:t>задавать вопросы, необходимые для организации собственной деятельности и сотрудничества с партнером;</w:t>
      </w:r>
    </w:p>
    <w:p w14:paraId="236C7BC4" w14:textId="77777777" w:rsidR="004F6DD4" w:rsidRPr="004F6DD4" w:rsidRDefault="004F6DD4" w:rsidP="004F6DD4">
      <w:pPr>
        <w:pStyle w:val="a7"/>
        <w:widowControl w:val="0"/>
        <w:numPr>
          <w:ilvl w:val="0"/>
          <w:numId w:val="20"/>
        </w:numPr>
        <w:autoSpaceDE w:val="0"/>
        <w:autoSpaceDN w:val="0"/>
        <w:spacing w:after="0" w:line="360" w:lineRule="auto"/>
        <w:ind w:left="0" w:firstLine="709"/>
        <w:jc w:val="both"/>
        <w:rPr>
          <w:rFonts w:ascii="Times New Roman" w:hAnsi="Times New Roman"/>
          <w:i/>
          <w:sz w:val="28"/>
          <w:szCs w:val="28"/>
          <w:lang w:val="ru-RU" w:bidi="ru-RU"/>
        </w:rPr>
      </w:pPr>
      <w:r w:rsidRPr="004F6DD4">
        <w:rPr>
          <w:rFonts w:ascii="Times New Roman" w:hAnsi="Times New Roman"/>
          <w:i/>
          <w:sz w:val="28"/>
          <w:szCs w:val="28"/>
          <w:lang w:val="ru-RU" w:bidi="ru-RU"/>
        </w:rPr>
        <w:t>осуществлять взаимный контроль и оказывать в сотрудничестве необходимую взаимопомощь;</w:t>
      </w:r>
    </w:p>
    <w:p w14:paraId="13D4C62D" w14:textId="77777777" w:rsidR="004F6DD4" w:rsidRPr="004F6DD4" w:rsidRDefault="004F6DD4" w:rsidP="004F6DD4">
      <w:pPr>
        <w:pStyle w:val="a7"/>
        <w:widowControl w:val="0"/>
        <w:numPr>
          <w:ilvl w:val="0"/>
          <w:numId w:val="20"/>
        </w:numPr>
        <w:autoSpaceDE w:val="0"/>
        <w:autoSpaceDN w:val="0"/>
        <w:spacing w:after="0" w:line="360" w:lineRule="auto"/>
        <w:ind w:left="0" w:firstLine="709"/>
        <w:jc w:val="both"/>
        <w:rPr>
          <w:rFonts w:ascii="Times New Roman" w:hAnsi="Times New Roman"/>
          <w:i/>
          <w:sz w:val="28"/>
          <w:szCs w:val="28"/>
          <w:lang w:val="ru-RU" w:bidi="ru-RU"/>
        </w:rPr>
      </w:pPr>
      <w:r w:rsidRPr="004F6DD4">
        <w:rPr>
          <w:rFonts w:ascii="Times New Roman" w:hAnsi="Times New Roman"/>
          <w:i/>
          <w:sz w:val="28"/>
          <w:szCs w:val="28"/>
          <w:lang w:val="ru-RU" w:bidi="ru-RU"/>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14:paraId="64C37A1F" w14:textId="77777777" w:rsidR="004F6DD4" w:rsidRPr="004F6DD4" w:rsidRDefault="004F6DD4" w:rsidP="004F6DD4">
      <w:pPr>
        <w:tabs>
          <w:tab w:val="left" w:leader="dot" w:pos="624"/>
        </w:tabs>
        <w:spacing w:line="360" w:lineRule="auto"/>
        <w:ind w:firstLine="709"/>
        <w:jc w:val="center"/>
        <w:rPr>
          <w:rFonts w:ascii="Times New Roman" w:eastAsia="Calibri" w:hAnsi="Times New Roman"/>
          <w:iCs/>
          <w:sz w:val="28"/>
          <w:szCs w:val="28"/>
          <w:lang w:val="ru-RU"/>
        </w:rPr>
      </w:pPr>
      <w:r w:rsidRPr="004F6DD4">
        <w:rPr>
          <w:rFonts w:eastAsia="Calibri"/>
          <w:b/>
          <w:bCs/>
          <w:sz w:val="28"/>
          <w:szCs w:val="28"/>
          <w:lang w:val="ru-RU"/>
        </w:rPr>
        <w:t>Предметные результаты</w:t>
      </w:r>
    </w:p>
    <w:p w14:paraId="3A30E5EE" w14:textId="77777777" w:rsidR="004F6DD4" w:rsidRPr="004F6DD4" w:rsidRDefault="004F6DD4" w:rsidP="004F6DD4">
      <w:pPr>
        <w:spacing w:line="360" w:lineRule="auto"/>
        <w:ind w:firstLine="709"/>
        <w:jc w:val="both"/>
        <w:rPr>
          <w:rFonts w:eastAsia="Calibri"/>
          <w:sz w:val="28"/>
          <w:szCs w:val="28"/>
          <w:lang w:val="ru-RU"/>
        </w:rPr>
      </w:pPr>
      <w:r w:rsidRPr="004F6DD4">
        <w:rPr>
          <w:rFonts w:eastAsia="Calibri"/>
          <w:sz w:val="28"/>
          <w:szCs w:val="28"/>
          <w:lang w:val="ru-RU"/>
        </w:rPr>
        <w:t>Основными предметными результатами изучения родного (татарского) языка являются формирование умений в говорении, слушании, чтении и письме; приобретение обучающимися знаний о лексике, фонетике и грамматике татарского языка.</w:t>
      </w:r>
    </w:p>
    <w:p w14:paraId="00F1C02B" w14:textId="77777777" w:rsidR="004F6DD4" w:rsidRPr="004F6DD4" w:rsidRDefault="004F6DD4" w:rsidP="004F6DD4">
      <w:pPr>
        <w:spacing w:line="360" w:lineRule="auto"/>
        <w:ind w:firstLine="709"/>
        <w:jc w:val="center"/>
        <w:rPr>
          <w:rFonts w:eastAsia="Calibri"/>
          <w:b/>
          <w:sz w:val="28"/>
          <w:szCs w:val="28"/>
          <w:lang w:val="ru-RU"/>
        </w:rPr>
      </w:pPr>
      <w:r w:rsidRPr="004F6DD4">
        <w:rPr>
          <w:rFonts w:eastAsia="Calibri"/>
          <w:b/>
          <w:sz w:val="28"/>
          <w:szCs w:val="28"/>
          <w:lang w:val="ru-RU"/>
        </w:rPr>
        <w:t xml:space="preserve">Коммуникативная компетенция </w:t>
      </w:r>
    </w:p>
    <w:p w14:paraId="5565E9E4" w14:textId="77777777" w:rsidR="004F6DD4" w:rsidRPr="004F6DD4" w:rsidRDefault="004F6DD4" w:rsidP="004F6DD4">
      <w:pPr>
        <w:spacing w:line="360" w:lineRule="auto"/>
        <w:ind w:firstLine="709"/>
        <w:jc w:val="center"/>
        <w:rPr>
          <w:rFonts w:eastAsia="Calibri"/>
          <w:b/>
          <w:sz w:val="28"/>
          <w:szCs w:val="28"/>
          <w:lang w:val="ru-RU"/>
        </w:rPr>
      </w:pPr>
      <w:r w:rsidRPr="004F6DD4">
        <w:rPr>
          <w:rFonts w:eastAsia="Calibri"/>
          <w:b/>
          <w:sz w:val="28"/>
          <w:szCs w:val="28"/>
          <w:lang w:val="ru-RU"/>
        </w:rPr>
        <w:t>в следующих видах речевой деятельности</w:t>
      </w:r>
    </w:p>
    <w:p w14:paraId="41CAB97A" w14:textId="77777777" w:rsidR="004F6DD4" w:rsidRDefault="004F6DD4" w:rsidP="004F6DD4">
      <w:pPr>
        <w:spacing w:line="360" w:lineRule="auto"/>
        <w:ind w:firstLine="709"/>
        <w:jc w:val="both"/>
        <w:rPr>
          <w:rFonts w:eastAsia="Calibri"/>
          <w:sz w:val="28"/>
          <w:szCs w:val="28"/>
        </w:rPr>
      </w:pPr>
      <w:r>
        <w:rPr>
          <w:rFonts w:eastAsia="Calibri"/>
          <w:b/>
          <w:sz w:val="28"/>
          <w:szCs w:val="28"/>
        </w:rPr>
        <w:t>Говорение.</w:t>
      </w:r>
    </w:p>
    <w:p w14:paraId="193A66F9" w14:textId="77777777" w:rsidR="004F6DD4" w:rsidRDefault="004F6DD4" w:rsidP="004F6DD4">
      <w:pPr>
        <w:spacing w:line="360" w:lineRule="auto"/>
        <w:ind w:firstLine="709"/>
        <w:jc w:val="both"/>
        <w:rPr>
          <w:rFonts w:eastAsia="Calibri"/>
          <w:sz w:val="28"/>
          <w:szCs w:val="28"/>
        </w:rPr>
      </w:pPr>
      <w:r>
        <w:rPr>
          <w:rFonts w:eastAsia="Calibri"/>
          <w:sz w:val="28"/>
          <w:szCs w:val="28"/>
        </w:rPr>
        <w:t>Выпускник научится:</w:t>
      </w:r>
    </w:p>
    <w:p w14:paraId="708D1647" w14:textId="77777777" w:rsidR="004F6DD4" w:rsidRDefault="004F6DD4" w:rsidP="004F6DD4">
      <w:pPr>
        <w:pStyle w:val="a7"/>
        <w:numPr>
          <w:ilvl w:val="0"/>
          <w:numId w:val="22"/>
        </w:numPr>
        <w:spacing w:after="0" w:line="360" w:lineRule="auto"/>
        <w:ind w:left="0" w:firstLine="709"/>
        <w:jc w:val="both"/>
        <w:rPr>
          <w:rStyle w:val="17"/>
          <w:rFonts w:ascii="Times New Roman" w:hAnsi="Times New Roman" w:hint="default"/>
          <w:sz w:val="28"/>
          <w:szCs w:val="28"/>
        </w:rPr>
      </w:pPr>
      <w:r>
        <w:rPr>
          <w:rStyle w:val="17"/>
          <w:rFonts w:ascii="Times New Roman" w:hAnsi="Times New Roman" w:hint="default"/>
          <w:sz w:val="28"/>
          <w:szCs w:val="28"/>
        </w:rPr>
        <w:lastRenderedPageBreak/>
        <w:t xml:space="preserve">рассказывать о себе, друзьях, </w:t>
      </w:r>
      <w:r w:rsidRPr="004F6DD4">
        <w:rPr>
          <w:rFonts w:ascii="Times New Roman" w:hAnsi="Times New Roman"/>
          <w:sz w:val="28"/>
          <w:szCs w:val="28"/>
          <w:lang w:val="ru-RU"/>
        </w:rPr>
        <w:t>любимых животных, каникулах</w:t>
      </w:r>
      <w:r>
        <w:rPr>
          <w:rStyle w:val="17"/>
          <w:rFonts w:ascii="Times New Roman" w:hAnsi="Times New Roman" w:hint="default"/>
          <w:sz w:val="28"/>
          <w:szCs w:val="28"/>
        </w:rPr>
        <w:t xml:space="preserve"> и т. д.;</w:t>
      </w:r>
      <w:r w:rsidRPr="004F6DD4">
        <w:rPr>
          <w:rFonts w:ascii="Times New Roman" w:hAnsi="Times New Roman"/>
          <w:sz w:val="28"/>
          <w:szCs w:val="28"/>
          <w:lang w:val="ru-RU"/>
        </w:rPr>
        <w:t xml:space="preserve"> </w:t>
      </w:r>
    </w:p>
    <w:p w14:paraId="6F9C87FE" w14:textId="77777777" w:rsidR="004F6DD4" w:rsidRDefault="004F6DD4" w:rsidP="004F6DD4">
      <w:pPr>
        <w:pStyle w:val="82"/>
        <w:numPr>
          <w:ilvl w:val="0"/>
          <w:numId w:val="24"/>
        </w:numPr>
        <w:shd w:val="clear" w:color="auto" w:fill="auto"/>
        <w:spacing w:line="360" w:lineRule="auto"/>
        <w:ind w:left="0" w:firstLine="709"/>
        <w:contextualSpacing/>
        <w:rPr>
          <w:lang w:val="tt-RU" w:eastAsia="en-US"/>
        </w:rPr>
      </w:pPr>
      <w:r>
        <w:rPr>
          <w:rFonts w:ascii="Times New Roman" w:hAnsi="Times New Roman"/>
          <w:sz w:val="28"/>
          <w:szCs w:val="28"/>
          <w:lang w:val="tt-RU" w:eastAsia="en-US"/>
        </w:rPr>
        <w:t>составлять устную речь с соблюдением орфоэпических и интонационных норм татарского языка;</w:t>
      </w:r>
    </w:p>
    <w:p w14:paraId="631A122F" w14:textId="77777777" w:rsidR="004F6DD4" w:rsidRDefault="004F6DD4" w:rsidP="004F6DD4">
      <w:pPr>
        <w:pStyle w:val="a7"/>
        <w:numPr>
          <w:ilvl w:val="0"/>
          <w:numId w:val="24"/>
        </w:numPr>
        <w:spacing w:after="0" w:line="360" w:lineRule="auto"/>
        <w:ind w:left="0" w:firstLine="709"/>
        <w:jc w:val="both"/>
        <w:rPr>
          <w:rFonts w:ascii="Times New Roman" w:hAnsi="Times New Roman"/>
          <w:i/>
          <w:sz w:val="28"/>
          <w:szCs w:val="28"/>
          <w:lang w:val="ru-RU"/>
        </w:rPr>
      </w:pPr>
      <w:r w:rsidRPr="004F6DD4">
        <w:rPr>
          <w:rFonts w:ascii="Times New Roman" w:hAnsi="Times New Roman"/>
          <w:sz w:val="28"/>
          <w:szCs w:val="28"/>
          <w:lang w:val="ru-RU"/>
        </w:rPr>
        <w:t>вести диалог, расспрашивая собеседника, отвечая на его вопросы;</w:t>
      </w:r>
    </w:p>
    <w:p w14:paraId="7A38791A"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i/>
          <w:sz w:val="28"/>
          <w:szCs w:val="28"/>
          <w:lang w:val="ru-RU"/>
        </w:rPr>
      </w:pPr>
      <w:r w:rsidRPr="004F6DD4">
        <w:rPr>
          <w:rFonts w:ascii="Times New Roman" w:hAnsi="Times New Roman"/>
          <w:sz w:val="28"/>
          <w:szCs w:val="28"/>
          <w:lang w:val="ru-RU"/>
        </w:rPr>
        <w:t xml:space="preserve">строить предложения для решения определенной речевой задачи (для ответа на заданный вопрос, для выражения собственного мнения); </w:t>
      </w:r>
    </w:p>
    <w:p w14:paraId="638AC717"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i/>
          <w:sz w:val="28"/>
          <w:szCs w:val="28"/>
          <w:lang w:val="ru-RU"/>
        </w:rPr>
      </w:pPr>
      <w:r w:rsidRPr="004F6DD4">
        <w:rPr>
          <w:rFonts w:ascii="Times New Roman" w:hAnsi="Times New Roman"/>
          <w:sz w:val="28"/>
          <w:szCs w:val="28"/>
          <w:lang w:val="ru-RU"/>
        </w:rPr>
        <w:t xml:space="preserve">строить устное диалогическое и монологическое высказывание; </w:t>
      </w:r>
    </w:p>
    <w:p w14:paraId="5E04A5E1"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i/>
          <w:sz w:val="28"/>
          <w:szCs w:val="28"/>
          <w:lang w:val="ru-RU"/>
        </w:rPr>
      </w:pPr>
      <w:r w:rsidRPr="004F6DD4">
        <w:rPr>
          <w:rFonts w:ascii="Times New Roman" w:hAnsi="Times New Roman"/>
          <w:sz w:val="28"/>
          <w:szCs w:val="28"/>
          <w:lang w:val="ru-RU"/>
        </w:rPr>
        <w:t>разыгрывать готовые диалоги на изученные темы</w:t>
      </w:r>
      <w:r>
        <w:rPr>
          <w:rFonts w:ascii="Times New Roman" w:hAnsi="Times New Roman"/>
          <w:sz w:val="28"/>
          <w:szCs w:val="28"/>
          <w:lang w:val="tt-RU"/>
        </w:rPr>
        <w:t>;</w:t>
      </w:r>
    </w:p>
    <w:p w14:paraId="735C917C"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i/>
          <w:sz w:val="28"/>
          <w:szCs w:val="28"/>
          <w:lang w:val="ru-RU"/>
        </w:rPr>
      </w:pPr>
      <w:r w:rsidRPr="004F6DD4">
        <w:rPr>
          <w:rFonts w:ascii="Times New Roman" w:hAnsi="Times New Roman"/>
          <w:sz w:val="28"/>
          <w:szCs w:val="28"/>
          <w:lang w:val="ru-RU"/>
        </w:rPr>
        <w:t>анализировать уместность использования средств устного общения в разных ситуациях, во время монолога и диалога;</w:t>
      </w:r>
    </w:p>
    <w:p w14:paraId="41463FB4"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i/>
          <w:sz w:val="28"/>
          <w:szCs w:val="28"/>
          <w:lang w:val="ru-RU"/>
        </w:rPr>
      </w:pPr>
      <w:r w:rsidRPr="004F6DD4">
        <w:rPr>
          <w:rFonts w:ascii="Times New Roman" w:hAnsi="Times New Roman"/>
          <w:sz w:val="28"/>
          <w:szCs w:val="28"/>
          <w:lang w:val="ru-RU"/>
        </w:rPr>
        <w:t>включаться в групповую работу, связанную с общением;</w:t>
      </w:r>
    </w:p>
    <w:p w14:paraId="3F06A765"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i/>
          <w:sz w:val="28"/>
          <w:szCs w:val="28"/>
          <w:lang w:val="ru-RU"/>
        </w:rPr>
      </w:pPr>
      <w:r w:rsidRPr="004F6DD4">
        <w:rPr>
          <w:rFonts w:ascii="Times New Roman" w:hAnsi="Times New Roman"/>
          <w:sz w:val="28"/>
          <w:szCs w:val="28"/>
          <w:lang w:val="ru-RU"/>
        </w:rPr>
        <w:t>владеть техникой</w:t>
      </w:r>
      <w:r w:rsidRPr="004F6DD4">
        <w:rPr>
          <w:rFonts w:ascii="Times New Roman" w:eastAsia="@Arial Unicode MS" w:hAnsi="Times New Roman"/>
          <w:sz w:val="28"/>
          <w:szCs w:val="28"/>
          <w:lang w:val="ru-RU"/>
        </w:rPr>
        <w:t xml:space="preserve"> выступления с небольшими сообщениями перед знакомой аудиторией;</w:t>
      </w:r>
    </w:p>
    <w:p w14:paraId="7D50A0B5"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i/>
          <w:sz w:val="28"/>
          <w:szCs w:val="28"/>
          <w:lang w:val="ru-RU"/>
        </w:rPr>
      </w:pPr>
      <w:r w:rsidRPr="004F6DD4">
        <w:rPr>
          <w:rFonts w:ascii="Times New Roman" w:hAnsi="Times New Roman"/>
          <w:iCs/>
          <w:sz w:val="28"/>
          <w:szCs w:val="28"/>
          <w:lang w:val="ru-RU"/>
        </w:rPr>
        <w:t>кратко излагать содержание прочитанного (услышанного) текста, выражать свое отношение к прочитанному (услышанному), используя речевые средства родного языка;</w:t>
      </w:r>
    </w:p>
    <w:p w14:paraId="193249D9"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i/>
          <w:sz w:val="28"/>
          <w:szCs w:val="28"/>
          <w:lang w:val="ru-RU"/>
        </w:rPr>
      </w:pPr>
      <w:r w:rsidRPr="004F6DD4">
        <w:rPr>
          <w:rFonts w:ascii="Times New Roman" w:eastAsia="@Arial Unicode MS" w:hAnsi="Times New Roman"/>
          <w:sz w:val="28"/>
          <w:szCs w:val="28"/>
          <w:lang w:val="ru-RU"/>
        </w:rPr>
        <w:t>выражать собственное мнение, аргументируя его с учетом ситуации общения.</w:t>
      </w:r>
    </w:p>
    <w:p w14:paraId="3947DAAE" w14:textId="77777777" w:rsidR="004F6DD4" w:rsidRDefault="004F6DD4" w:rsidP="004F6DD4">
      <w:pPr>
        <w:pStyle w:val="a7"/>
        <w:spacing w:after="0" w:line="360" w:lineRule="auto"/>
        <w:ind w:left="709"/>
        <w:jc w:val="both"/>
        <w:rPr>
          <w:rFonts w:ascii="Times New Roman" w:hAnsi="Times New Roman"/>
          <w:i/>
          <w:sz w:val="28"/>
          <w:szCs w:val="28"/>
        </w:rPr>
      </w:pPr>
      <w:r>
        <w:rPr>
          <w:rFonts w:ascii="Times New Roman" w:hAnsi="Times New Roman"/>
          <w:i/>
          <w:iCs/>
          <w:sz w:val="28"/>
          <w:szCs w:val="28"/>
        </w:rPr>
        <w:t>Выпускник получит возможность научиться:</w:t>
      </w:r>
    </w:p>
    <w:p w14:paraId="149D1EAE" w14:textId="77777777" w:rsidR="004F6DD4" w:rsidRPr="004F6DD4" w:rsidRDefault="004F6DD4" w:rsidP="004F6DD4">
      <w:pPr>
        <w:pStyle w:val="a7"/>
        <w:numPr>
          <w:ilvl w:val="0"/>
          <w:numId w:val="26"/>
        </w:numPr>
        <w:tabs>
          <w:tab w:val="left" w:pos="0"/>
        </w:tabs>
        <w:spacing w:after="0" w:line="360" w:lineRule="auto"/>
        <w:ind w:left="0" w:firstLine="709"/>
        <w:jc w:val="both"/>
        <w:rPr>
          <w:rFonts w:ascii="Times New Roman" w:hAnsi="Times New Roman"/>
          <w:bCs/>
          <w:i/>
          <w:sz w:val="28"/>
          <w:szCs w:val="28"/>
          <w:lang w:val="ru-RU"/>
        </w:rPr>
      </w:pPr>
      <w:r w:rsidRPr="004F6DD4">
        <w:rPr>
          <w:rFonts w:ascii="Times New Roman" w:hAnsi="Times New Roman"/>
          <w:bCs/>
          <w:i/>
          <w:sz w:val="28"/>
          <w:szCs w:val="28"/>
          <w:lang w:val="ru-RU"/>
        </w:rPr>
        <w:t>обосновывать собственную позицию и координировать ее с позициями других партнеров по совместной деятельности;</w:t>
      </w:r>
    </w:p>
    <w:p w14:paraId="6AAEA80A" w14:textId="77777777" w:rsidR="004F6DD4" w:rsidRPr="004F6DD4" w:rsidRDefault="004F6DD4" w:rsidP="004F6DD4">
      <w:pPr>
        <w:pStyle w:val="a7"/>
        <w:numPr>
          <w:ilvl w:val="0"/>
          <w:numId w:val="26"/>
        </w:numPr>
        <w:tabs>
          <w:tab w:val="left" w:pos="0"/>
        </w:tabs>
        <w:spacing w:after="0" w:line="360" w:lineRule="auto"/>
        <w:ind w:left="0" w:firstLine="709"/>
        <w:jc w:val="both"/>
        <w:rPr>
          <w:rFonts w:ascii="Times New Roman" w:hAnsi="Times New Roman"/>
          <w:i/>
          <w:sz w:val="28"/>
          <w:szCs w:val="28"/>
          <w:lang w:val="ru-RU"/>
        </w:rPr>
      </w:pPr>
      <w:r w:rsidRPr="004F6DD4">
        <w:rPr>
          <w:rFonts w:ascii="Times New Roman" w:hAnsi="Times New Roman"/>
          <w:i/>
          <w:sz w:val="28"/>
          <w:szCs w:val="28"/>
          <w:lang w:val="ru-RU"/>
        </w:rPr>
        <w:t>признавать возможность существования различных точек зрения и права каждого иметь свою, излагать свое мнение.</w:t>
      </w:r>
    </w:p>
    <w:p w14:paraId="497175A1" w14:textId="77777777" w:rsidR="004F6DD4" w:rsidRDefault="004F6DD4" w:rsidP="004F6DD4">
      <w:pPr>
        <w:spacing w:line="360" w:lineRule="auto"/>
        <w:ind w:firstLine="709"/>
        <w:jc w:val="both"/>
        <w:rPr>
          <w:rFonts w:ascii="Times New Roman" w:eastAsia="Calibri" w:hAnsi="Times New Roman"/>
          <w:sz w:val="28"/>
          <w:szCs w:val="28"/>
        </w:rPr>
      </w:pPr>
      <w:r>
        <w:rPr>
          <w:rFonts w:eastAsia="Calibri"/>
          <w:b/>
          <w:sz w:val="28"/>
          <w:szCs w:val="28"/>
        </w:rPr>
        <w:t>Слушание.</w:t>
      </w:r>
    </w:p>
    <w:p w14:paraId="20BA6DD8" w14:textId="77777777" w:rsidR="004F6DD4" w:rsidRDefault="004F6DD4" w:rsidP="004F6DD4">
      <w:pPr>
        <w:spacing w:line="360" w:lineRule="auto"/>
        <w:ind w:firstLine="709"/>
        <w:jc w:val="both"/>
        <w:rPr>
          <w:rFonts w:eastAsia="Calibri"/>
          <w:sz w:val="28"/>
          <w:szCs w:val="28"/>
        </w:rPr>
      </w:pPr>
      <w:r>
        <w:rPr>
          <w:rFonts w:eastAsia="Calibri"/>
          <w:sz w:val="28"/>
          <w:szCs w:val="28"/>
        </w:rPr>
        <w:t>Выпускник научится:</w:t>
      </w:r>
    </w:p>
    <w:p w14:paraId="2B14AE78" w14:textId="77777777" w:rsidR="004F6DD4" w:rsidRPr="004F6DD4" w:rsidRDefault="004F6DD4" w:rsidP="004F6DD4">
      <w:pPr>
        <w:pStyle w:val="a7"/>
        <w:numPr>
          <w:ilvl w:val="0"/>
          <w:numId w:val="24"/>
        </w:numPr>
        <w:spacing w:after="0" w:line="360" w:lineRule="auto"/>
        <w:ind w:left="0" w:firstLine="709"/>
        <w:jc w:val="both"/>
        <w:rPr>
          <w:rFonts w:ascii="Times New Roman" w:eastAsia="Calibri" w:hAnsi="Times New Roman"/>
          <w:sz w:val="28"/>
          <w:szCs w:val="28"/>
          <w:lang w:val="ru-RU"/>
        </w:rPr>
      </w:pPr>
      <w:r w:rsidRPr="004F6DD4">
        <w:rPr>
          <w:rFonts w:ascii="Times New Roman" w:hAnsi="Times New Roman"/>
          <w:sz w:val="28"/>
          <w:szCs w:val="28"/>
          <w:lang w:val="ru-RU"/>
        </w:rPr>
        <w:t xml:space="preserve">воспринимать на слух аудиотекст, построенный на знакомом языковом материале; </w:t>
      </w:r>
    </w:p>
    <w:p w14:paraId="5375F182"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понимать на слух речь учителя и одноклассников;</w:t>
      </w:r>
    </w:p>
    <w:p w14:paraId="6EBEDFBE"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iCs/>
          <w:sz w:val="28"/>
          <w:szCs w:val="28"/>
          <w:lang w:val="ru-RU"/>
        </w:rPr>
        <w:lastRenderedPageBreak/>
        <w:t>воспринимать на слух аудиотекст и полностью понимать содержащуюся в нем информацию.</w:t>
      </w:r>
    </w:p>
    <w:p w14:paraId="2B9A5BDC" w14:textId="77777777" w:rsidR="004F6DD4" w:rsidRDefault="004F6DD4" w:rsidP="004F6DD4">
      <w:pPr>
        <w:spacing w:line="360" w:lineRule="auto"/>
        <w:ind w:firstLine="709"/>
        <w:jc w:val="both"/>
        <w:rPr>
          <w:rFonts w:ascii="Times New Roman" w:eastAsia="Calibri" w:hAnsi="Times New Roman"/>
          <w:sz w:val="28"/>
          <w:szCs w:val="28"/>
        </w:rPr>
      </w:pPr>
      <w:r>
        <w:rPr>
          <w:rFonts w:eastAsia="Calibri"/>
          <w:i/>
          <w:iCs/>
          <w:sz w:val="28"/>
          <w:szCs w:val="28"/>
        </w:rPr>
        <w:t>Выпускник получит возможность научиться:</w:t>
      </w:r>
    </w:p>
    <w:p w14:paraId="5BC2C6AF" w14:textId="77777777" w:rsidR="004F6DD4" w:rsidRPr="004F6DD4" w:rsidRDefault="004F6DD4" w:rsidP="004F6DD4">
      <w:pPr>
        <w:pStyle w:val="a7"/>
        <w:numPr>
          <w:ilvl w:val="0"/>
          <w:numId w:val="28"/>
        </w:numPr>
        <w:spacing w:after="0" w:line="360" w:lineRule="auto"/>
        <w:ind w:left="0" w:firstLine="709"/>
        <w:jc w:val="both"/>
        <w:rPr>
          <w:rFonts w:ascii="Times New Roman" w:eastAsia="Calibri" w:hAnsi="Times New Roman"/>
          <w:i/>
          <w:iCs/>
          <w:sz w:val="28"/>
          <w:szCs w:val="28"/>
          <w:lang w:val="ru-RU"/>
        </w:rPr>
      </w:pPr>
      <w:r w:rsidRPr="004F6DD4">
        <w:rPr>
          <w:rFonts w:ascii="Times New Roman" w:hAnsi="Times New Roman"/>
          <w:i/>
          <w:iCs/>
          <w:sz w:val="28"/>
          <w:szCs w:val="28"/>
          <w:lang w:val="ru-RU"/>
        </w:rPr>
        <w:t>использовать контекстуальную или языковую догадку при восприятии на слух текстов, содержащих некоторые незнакомые слова.</w:t>
      </w:r>
    </w:p>
    <w:p w14:paraId="5A4D1784" w14:textId="77777777" w:rsidR="004F6DD4" w:rsidRDefault="004F6DD4" w:rsidP="004F6DD4">
      <w:pPr>
        <w:spacing w:line="360" w:lineRule="auto"/>
        <w:ind w:firstLine="709"/>
        <w:jc w:val="both"/>
        <w:rPr>
          <w:rFonts w:ascii="Times New Roman" w:eastAsia="Calibri" w:hAnsi="Times New Roman"/>
          <w:sz w:val="28"/>
          <w:szCs w:val="28"/>
        </w:rPr>
      </w:pPr>
      <w:r>
        <w:rPr>
          <w:rFonts w:eastAsia="Calibri"/>
          <w:b/>
          <w:sz w:val="28"/>
          <w:szCs w:val="28"/>
        </w:rPr>
        <w:t>Чтение.</w:t>
      </w:r>
    </w:p>
    <w:p w14:paraId="5A8C0B07" w14:textId="77777777" w:rsidR="004F6DD4" w:rsidRDefault="004F6DD4" w:rsidP="004F6DD4">
      <w:pPr>
        <w:spacing w:line="360" w:lineRule="auto"/>
        <w:ind w:firstLine="709"/>
        <w:jc w:val="both"/>
        <w:rPr>
          <w:rFonts w:eastAsia="Calibri"/>
          <w:sz w:val="28"/>
          <w:szCs w:val="28"/>
        </w:rPr>
      </w:pPr>
      <w:r>
        <w:rPr>
          <w:rFonts w:eastAsia="Calibri"/>
          <w:sz w:val="28"/>
          <w:szCs w:val="28"/>
        </w:rPr>
        <w:t>Выпускник научится:</w:t>
      </w:r>
    </w:p>
    <w:p w14:paraId="498FF0D9" w14:textId="77777777" w:rsidR="004F6DD4" w:rsidRDefault="004F6DD4" w:rsidP="004F6DD4">
      <w:pPr>
        <w:pStyle w:val="82"/>
        <w:numPr>
          <w:ilvl w:val="0"/>
          <w:numId w:val="24"/>
        </w:numPr>
        <w:shd w:val="clear" w:color="auto" w:fill="auto"/>
        <w:spacing w:line="360" w:lineRule="auto"/>
        <w:ind w:left="0" w:firstLine="709"/>
        <w:contextualSpacing/>
        <w:rPr>
          <w:rStyle w:val="17"/>
          <w:rFonts w:ascii="Times New Roman" w:hAnsi="Times New Roman" w:hint="default"/>
          <w:sz w:val="28"/>
          <w:szCs w:val="28"/>
          <w:lang w:val="tt-RU"/>
        </w:rPr>
      </w:pPr>
      <w:r>
        <w:rPr>
          <w:rStyle w:val="aff5"/>
          <w:rFonts w:hint="default"/>
          <w:sz w:val="28"/>
          <w:szCs w:val="28"/>
        </w:rPr>
        <w:t xml:space="preserve">воспроизводить </w:t>
      </w:r>
      <w:r>
        <w:rPr>
          <w:rStyle w:val="17"/>
          <w:rFonts w:ascii="Times New Roman" w:hAnsi="Times New Roman" w:hint="default"/>
          <w:sz w:val="28"/>
          <w:szCs w:val="28"/>
          <w:lang w:eastAsia="en-US"/>
        </w:rPr>
        <w:t>звуковую форму слова по его буквенной записи;</w:t>
      </w:r>
    </w:p>
    <w:p w14:paraId="32177E7D" w14:textId="77777777" w:rsidR="004F6DD4" w:rsidRDefault="004F6DD4" w:rsidP="004F6DD4">
      <w:pPr>
        <w:pStyle w:val="a7"/>
        <w:numPr>
          <w:ilvl w:val="0"/>
          <w:numId w:val="24"/>
        </w:numPr>
        <w:spacing w:after="0" w:line="360" w:lineRule="auto"/>
        <w:ind w:left="0" w:firstLine="709"/>
        <w:jc w:val="both"/>
        <w:rPr>
          <w:rFonts w:eastAsia="Calibri" w:cs="Times New Roman"/>
          <w:lang w:val="ru-RU"/>
        </w:rPr>
      </w:pPr>
      <w:r w:rsidRPr="004F6DD4">
        <w:rPr>
          <w:rFonts w:ascii="Times New Roman" w:hAnsi="Times New Roman"/>
          <w:sz w:val="28"/>
          <w:szCs w:val="28"/>
          <w:lang w:val="ru-RU"/>
        </w:rPr>
        <w:t xml:space="preserve">читать целыми словами со скоростью, соответствующей индивидуальному темпу обучающегося; </w:t>
      </w:r>
    </w:p>
    <w:p w14:paraId="4A5C4A17" w14:textId="77777777" w:rsidR="004F6DD4" w:rsidRDefault="004F6DD4" w:rsidP="004F6DD4">
      <w:pPr>
        <w:pStyle w:val="a7"/>
        <w:numPr>
          <w:ilvl w:val="0"/>
          <w:numId w:val="24"/>
        </w:numPr>
        <w:spacing w:after="0" w:line="360" w:lineRule="auto"/>
        <w:ind w:left="0" w:firstLine="709"/>
        <w:jc w:val="both"/>
        <w:rPr>
          <w:rFonts w:ascii="Times New Roman" w:hAnsi="Times New Roman"/>
          <w:spacing w:val="2"/>
          <w:sz w:val="28"/>
          <w:szCs w:val="28"/>
          <w:lang w:val="tt-RU"/>
        </w:rPr>
      </w:pPr>
      <w:r w:rsidRPr="004F6DD4">
        <w:rPr>
          <w:rFonts w:ascii="Times New Roman" w:hAnsi="Times New Roman"/>
          <w:sz w:val="28"/>
          <w:szCs w:val="28"/>
          <w:lang w:val="ru-RU"/>
        </w:rPr>
        <w:t>владеть техникой чтения, приемами пони</w:t>
      </w:r>
      <w:r w:rsidRPr="004F6DD4">
        <w:rPr>
          <w:rFonts w:ascii="Times New Roman" w:hAnsi="Times New Roman"/>
          <w:spacing w:val="2"/>
          <w:sz w:val="28"/>
          <w:szCs w:val="28"/>
          <w:lang w:val="ru-RU"/>
        </w:rPr>
        <w:t>мания прочитанного и прослушанного</w:t>
      </w:r>
      <w:r w:rsidRPr="004F6DD4">
        <w:rPr>
          <w:rFonts w:ascii="Times New Roman" w:eastAsia="@Arial Unicode MS" w:hAnsi="Times New Roman"/>
          <w:sz w:val="28"/>
          <w:szCs w:val="28"/>
          <w:lang w:val="ru-RU"/>
        </w:rPr>
        <w:t>;</w:t>
      </w:r>
    </w:p>
    <w:p w14:paraId="51933589" w14:textId="77777777" w:rsidR="004F6DD4" w:rsidRDefault="004F6DD4" w:rsidP="004F6DD4">
      <w:pPr>
        <w:pStyle w:val="a7"/>
        <w:numPr>
          <w:ilvl w:val="0"/>
          <w:numId w:val="24"/>
        </w:numPr>
        <w:spacing w:after="0" w:line="360" w:lineRule="auto"/>
        <w:ind w:left="0" w:firstLine="709"/>
        <w:jc w:val="both"/>
        <w:rPr>
          <w:rFonts w:ascii="Times New Roman" w:hAnsi="Times New Roman"/>
          <w:spacing w:val="2"/>
          <w:sz w:val="28"/>
          <w:szCs w:val="28"/>
          <w:lang w:val="tt-RU"/>
        </w:rPr>
      </w:pPr>
      <w:r w:rsidRPr="004F6DD4">
        <w:rPr>
          <w:rFonts w:ascii="Times New Roman" w:hAnsi="Times New Roman"/>
          <w:sz w:val="28"/>
          <w:szCs w:val="28"/>
          <w:lang w:val="ru-RU"/>
        </w:rPr>
        <w:t>читать про себя небольшие тексты и полностью понимать их содержание;</w:t>
      </w:r>
    </w:p>
    <w:p w14:paraId="1779B92A" w14:textId="77777777" w:rsidR="004F6DD4" w:rsidRDefault="004F6DD4" w:rsidP="004F6DD4">
      <w:pPr>
        <w:pStyle w:val="a7"/>
        <w:numPr>
          <w:ilvl w:val="0"/>
          <w:numId w:val="24"/>
        </w:numPr>
        <w:spacing w:after="0" w:line="360" w:lineRule="auto"/>
        <w:ind w:left="0" w:firstLine="709"/>
        <w:jc w:val="both"/>
        <w:rPr>
          <w:rFonts w:ascii="Times New Roman" w:hAnsi="Times New Roman"/>
          <w:spacing w:val="2"/>
          <w:sz w:val="28"/>
          <w:szCs w:val="28"/>
          <w:lang w:val="tt-RU"/>
        </w:rPr>
      </w:pPr>
      <w:r w:rsidRPr="004F6DD4">
        <w:rPr>
          <w:rFonts w:ascii="Times New Roman" w:hAnsi="Times New Roman"/>
          <w:sz w:val="28"/>
          <w:szCs w:val="28"/>
          <w:lang w:val="ru-RU"/>
        </w:rPr>
        <w:t>находить в тексте нужную информацию;</w:t>
      </w:r>
    </w:p>
    <w:p w14:paraId="33C1456B" w14:textId="77777777" w:rsidR="004F6DD4" w:rsidRDefault="004F6DD4" w:rsidP="004F6DD4">
      <w:pPr>
        <w:pStyle w:val="a7"/>
        <w:numPr>
          <w:ilvl w:val="0"/>
          <w:numId w:val="24"/>
        </w:numPr>
        <w:spacing w:after="0" w:line="360" w:lineRule="auto"/>
        <w:ind w:left="0" w:firstLine="709"/>
        <w:jc w:val="both"/>
        <w:rPr>
          <w:rFonts w:ascii="Times New Roman" w:hAnsi="Times New Roman"/>
          <w:spacing w:val="2"/>
          <w:sz w:val="28"/>
          <w:szCs w:val="28"/>
          <w:lang w:val="tt-RU"/>
        </w:rPr>
      </w:pPr>
      <w:r w:rsidRPr="004F6DD4">
        <w:rPr>
          <w:rFonts w:ascii="Times New Roman" w:hAnsi="Times New Roman"/>
          <w:sz w:val="28"/>
          <w:szCs w:val="28"/>
          <w:lang w:val="ru-RU"/>
        </w:rPr>
        <w:t>выразительно читать текст вслух, соблюдая правильную интонацию;</w:t>
      </w:r>
    </w:p>
    <w:p w14:paraId="1890E673" w14:textId="77777777" w:rsidR="004F6DD4" w:rsidRDefault="004F6DD4" w:rsidP="004F6DD4">
      <w:pPr>
        <w:pStyle w:val="a7"/>
        <w:numPr>
          <w:ilvl w:val="0"/>
          <w:numId w:val="24"/>
        </w:numPr>
        <w:spacing w:after="0" w:line="360" w:lineRule="auto"/>
        <w:ind w:left="0" w:firstLine="709"/>
        <w:jc w:val="both"/>
        <w:rPr>
          <w:rFonts w:ascii="Times New Roman" w:hAnsi="Times New Roman"/>
          <w:spacing w:val="2"/>
          <w:sz w:val="28"/>
          <w:szCs w:val="28"/>
          <w:lang w:val="tt-RU"/>
        </w:rPr>
      </w:pPr>
      <w:r w:rsidRPr="004F6DD4">
        <w:rPr>
          <w:rFonts w:ascii="Times New Roman" w:hAnsi="Times New Roman"/>
          <w:sz w:val="28"/>
          <w:szCs w:val="28"/>
          <w:lang w:val="ru-RU"/>
        </w:rPr>
        <w:t>читать вслух небольшой текст, построенный на изученном языковом материале с соблюдением правил произношения и интонирования;</w:t>
      </w:r>
    </w:p>
    <w:p w14:paraId="09E595AF" w14:textId="77777777" w:rsidR="004F6DD4" w:rsidRDefault="004F6DD4" w:rsidP="004F6DD4">
      <w:pPr>
        <w:pStyle w:val="a7"/>
        <w:numPr>
          <w:ilvl w:val="0"/>
          <w:numId w:val="24"/>
        </w:numPr>
        <w:spacing w:after="0" w:line="360" w:lineRule="auto"/>
        <w:ind w:left="0" w:firstLine="709"/>
        <w:jc w:val="both"/>
        <w:rPr>
          <w:rFonts w:ascii="Times New Roman" w:hAnsi="Times New Roman"/>
          <w:spacing w:val="2"/>
          <w:sz w:val="28"/>
          <w:szCs w:val="28"/>
          <w:lang w:val="tt-RU"/>
        </w:rPr>
      </w:pPr>
      <w:r w:rsidRPr="004F6DD4">
        <w:rPr>
          <w:rFonts w:ascii="Times New Roman" w:hAnsi="Times New Roman"/>
          <w:iCs/>
          <w:sz w:val="28"/>
          <w:szCs w:val="28"/>
          <w:lang w:val="ru-RU"/>
        </w:rPr>
        <w:t>устанавливать последовательность событий в тексте;</w:t>
      </w:r>
    </w:p>
    <w:p w14:paraId="47AC0E20" w14:textId="77777777" w:rsidR="004F6DD4" w:rsidRDefault="004F6DD4" w:rsidP="004F6DD4">
      <w:pPr>
        <w:pStyle w:val="a7"/>
        <w:numPr>
          <w:ilvl w:val="0"/>
          <w:numId w:val="24"/>
        </w:numPr>
        <w:spacing w:after="0" w:line="360" w:lineRule="auto"/>
        <w:ind w:left="0" w:firstLine="709"/>
        <w:jc w:val="both"/>
        <w:rPr>
          <w:rFonts w:ascii="Times New Roman" w:hAnsi="Times New Roman"/>
          <w:spacing w:val="2"/>
          <w:sz w:val="28"/>
          <w:szCs w:val="28"/>
          <w:lang w:val="tt-RU"/>
        </w:rPr>
      </w:pPr>
      <w:r w:rsidRPr="004F6DD4">
        <w:rPr>
          <w:rFonts w:ascii="Times New Roman" w:hAnsi="Times New Roman"/>
          <w:iCs/>
          <w:sz w:val="28"/>
          <w:szCs w:val="28"/>
          <w:lang w:val="ru-RU"/>
        </w:rPr>
        <w:t>догадываться о значении незнакомых слов по контексту.</w:t>
      </w:r>
    </w:p>
    <w:p w14:paraId="2EA6BA44" w14:textId="77777777" w:rsidR="004F6DD4" w:rsidRDefault="004F6DD4" w:rsidP="004F6DD4">
      <w:pPr>
        <w:spacing w:line="360" w:lineRule="auto"/>
        <w:ind w:firstLine="709"/>
        <w:jc w:val="both"/>
        <w:rPr>
          <w:rFonts w:ascii="Times New Roman" w:eastAsia="Calibri" w:hAnsi="Times New Roman"/>
          <w:i/>
          <w:iCs/>
          <w:sz w:val="28"/>
          <w:szCs w:val="28"/>
          <w:lang w:val="ru-RU"/>
        </w:rPr>
      </w:pPr>
      <w:r>
        <w:rPr>
          <w:rFonts w:eastAsia="Calibri"/>
          <w:i/>
          <w:iCs/>
          <w:sz w:val="28"/>
          <w:szCs w:val="28"/>
        </w:rPr>
        <w:t>Выпускник получит возможность научиться:</w:t>
      </w:r>
    </w:p>
    <w:p w14:paraId="4D4497F9" w14:textId="77777777" w:rsidR="004F6DD4" w:rsidRPr="004F6DD4" w:rsidRDefault="004F6DD4" w:rsidP="004F6DD4">
      <w:pPr>
        <w:pStyle w:val="a7"/>
        <w:numPr>
          <w:ilvl w:val="0"/>
          <w:numId w:val="28"/>
        </w:numPr>
        <w:spacing w:after="0" w:line="360" w:lineRule="auto"/>
        <w:ind w:left="0" w:firstLine="709"/>
        <w:jc w:val="both"/>
        <w:rPr>
          <w:rFonts w:ascii="Times New Roman" w:eastAsia="Calibri" w:hAnsi="Times New Roman"/>
          <w:i/>
          <w:iCs/>
          <w:sz w:val="28"/>
          <w:szCs w:val="28"/>
          <w:lang w:val="ru-RU"/>
        </w:rPr>
      </w:pPr>
      <w:r w:rsidRPr="004F6DD4">
        <w:rPr>
          <w:rFonts w:ascii="Times New Roman" w:hAnsi="Times New Roman"/>
          <w:i/>
          <w:sz w:val="28"/>
          <w:szCs w:val="28"/>
          <w:lang w:val="ru-RU"/>
        </w:rPr>
        <w:t>читать про себя и полностью понимать содержание небольших текстов;</w:t>
      </w:r>
    </w:p>
    <w:p w14:paraId="5B86FA0E" w14:textId="77777777" w:rsidR="004F6DD4" w:rsidRPr="004F6DD4" w:rsidRDefault="004F6DD4" w:rsidP="004F6DD4">
      <w:pPr>
        <w:pStyle w:val="a7"/>
        <w:numPr>
          <w:ilvl w:val="0"/>
          <w:numId w:val="28"/>
        </w:numPr>
        <w:spacing w:after="0" w:line="360" w:lineRule="auto"/>
        <w:ind w:left="0" w:firstLine="709"/>
        <w:jc w:val="both"/>
        <w:rPr>
          <w:rFonts w:ascii="Times New Roman" w:hAnsi="Times New Roman"/>
          <w:sz w:val="28"/>
          <w:szCs w:val="28"/>
          <w:lang w:val="ru-RU"/>
        </w:rPr>
      </w:pPr>
      <w:r w:rsidRPr="004F6DD4">
        <w:rPr>
          <w:rFonts w:ascii="Times New Roman" w:hAnsi="Times New Roman"/>
          <w:i/>
          <w:iCs/>
          <w:sz w:val="28"/>
          <w:szCs w:val="28"/>
          <w:lang w:val="ru-RU"/>
        </w:rPr>
        <w:t>догадываться о значении незнакомых слов по контексту;</w:t>
      </w:r>
    </w:p>
    <w:p w14:paraId="6433D9AE" w14:textId="77777777" w:rsidR="004F6DD4" w:rsidRDefault="004F6DD4" w:rsidP="004F6DD4">
      <w:pPr>
        <w:pStyle w:val="a7"/>
        <w:numPr>
          <w:ilvl w:val="0"/>
          <w:numId w:val="28"/>
        </w:numPr>
        <w:spacing w:after="0" w:line="360" w:lineRule="auto"/>
        <w:ind w:left="0" w:firstLine="709"/>
        <w:jc w:val="both"/>
        <w:rPr>
          <w:rFonts w:ascii="Times New Roman" w:hAnsi="Times New Roman"/>
          <w:i/>
          <w:iCs/>
          <w:sz w:val="28"/>
          <w:szCs w:val="28"/>
        </w:rPr>
      </w:pPr>
      <w:r>
        <w:rPr>
          <w:rFonts w:ascii="Times New Roman" w:hAnsi="Times New Roman"/>
          <w:i/>
          <w:iCs/>
          <w:sz w:val="28"/>
          <w:szCs w:val="28"/>
        </w:rPr>
        <w:t>устанавливать последовательность событий;</w:t>
      </w:r>
    </w:p>
    <w:p w14:paraId="3432C5F3" w14:textId="77777777" w:rsidR="004F6DD4" w:rsidRPr="004F6DD4" w:rsidRDefault="004F6DD4" w:rsidP="004F6DD4">
      <w:pPr>
        <w:pStyle w:val="a7"/>
        <w:numPr>
          <w:ilvl w:val="0"/>
          <w:numId w:val="28"/>
        </w:numPr>
        <w:spacing w:after="0" w:line="360" w:lineRule="auto"/>
        <w:ind w:left="0" w:firstLine="709"/>
        <w:jc w:val="both"/>
        <w:rPr>
          <w:rFonts w:ascii="Times New Roman" w:hAnsi="Times New Roman"/>
          <w:i/>
          <w:iCs/>
          <w:sz w:val="28"/>
          <w:szCs w:val="28"/>
          <w:lang w:val="ru-RU"/>
        </w:rPr>
      </w:pPr>
      <w:r w:rsidRPr="004F6DD4">
        <w:rPr>
          <w:rFonts w:ascii="Times New Roman" w:hAnsi="Times New Roman"/>
          <w:i/>
          <w:iCs/>
          <w:sz w:val="28"/>
          <w:szCs w:val="28"/>
          <w:lang w:val="ru-RU"/>
        </w:rPr>
        <w:t>выражать свое мнение о прочитанном;</w:t>
      </w:r>
    </w:p>
    <w:p w14:paraId="1AE0B7AC" w14:textId="77777777" w:rsidR="004F6DD4" w:rsidRDefault="004F6DD4" w:rsidP="004F6DD4">
      <w:pPr>
        <w:pStyle w:val="a7"/>
        <w:numPr>
          <w:ilvl w:val="0"/>
          <w:numId w:val="28"/>
        </w:numPr>
        <w:spacing w:after="0" w:line="360" w:lineRule="auto"/>
        <w:ind w:left="0" w:firstLine="709"/>
        <w:jc w:val="both"/>
        <w:rPr>
          <w:rFonts w:ascii="Times New Roman" w:hAnsi="Times New Roman"/>
          <w:i/>
          <w:iCs/>
          <w:sz w:val="28"/>
          <w:szCs w:val="28"/>
        </w:rPr>
      </w:pPr>
      <w:r>
        <w:rPr>
          <w:rFonts w:ascii="Times New Roman" w:hAnsi="Times New Roman"/>
          <w:i/>
          <w:iCs/>
          <w:sz w:val="28"/>
          <w:szCs w:val="28"/>
        </w:rPr>
        <w:t>составлять план прочитанного текста.</w:t>
      </w:r>
    </w:p>
    <w:p w14:paraId="39F30465" w14:textId="77777777" w:rsidR="004F6DD4" w:rsidRDefault="004F6DD4" w:rsidP="004F6DD4">
      <w:pPr>
        <w:spacing w:line="360" w:lineRule="auto"/>
        <w:ind w:firstLine="709"/>
        <w:jc w:val="both"/>
        <w:rPr>
          <w:rFonts w:ascii="Times New Roman" w:eastAsia="Calibri" w:hAnsi="Times New Roman"/>
          <w:sz w:val="28"/>
          <w:szCs w:val="28"/>
        </w:rPr>
      </w:pPr>
      <w:r>
        <w:rPr>
          <w:rFonts w:eastAsia="Calibri"/>
          <w:b/>
          <w:sz w:val="28"/>
          <w:szCs w:val="28"/>
        </w:rPr>
        <w:lastRenderedPageBreak/>
        <w:t>Письмо.</w:t>
      </w:r>
    </w:p>
    <w:p w14:paraId="3AFC7866" w14:textId="77777777" w:rsidR="004F6DD4" w:rsidRDefault="004F6DD4" w:rsidP="004F6DD4">
      <w:pPr>
        <w:spacing w:line="360" w:lineRule="auto"/>
        <w:ind w:firstLine="709"/>
        <w:jc w:val="both"/>
        <w:rPr>
          <w:rFonts w:eastAsia="Calibri"/>
          <w:sz w:val="28"/>
          <w:szCs w:val="28"/>
          <w:lang w:val="tt-RU"/>
        </w:rPr>
      </w:pPr>
      <w:r>
        <w:rPr>
          <w:rFonts w:eastAsia="Calibri"/>
          <w:sz w:val="28"/>
          <w:szCs w:val="28"/>
        </w:rPr>
        <w:t>Выпускник научится:</w:t>
      </w:r>
    </w:p>
    <w:p w14:paraId="02A3B581" w14:textId="77777777" w:rsidR="004F6DD4" w:rsidRDefault="004F6DD4" w:rsidP="004F6DD4">
      <w:pPr>
        <w:pStyle w:val="82"/>
        <w:numPr>
          <w:ilvl w:val="0"/>
          <w:numId w:val="24"/>
        </w:numPr>
        <w:shd w:val="clear" w:color="auto" w:fill="auto"/>
        <w:spacing w:line="360" w:lineRule="auto"/>
        <w:ind w:left="0" w:firstLine="709"/>
        <w:contextualSpacing/>
        <w:rPr>
          <w:rFonts w:ascii="Times New Roman" w:hAnsi="Times New Roman"/>
          <w:sz w:val="28"/>
          <w:szCs w:val="28"/>
          <w:lang w:val="tt-RU" w:eastAsia="en-US"/>
        </w:rPr>
      </w:pPr>
      <w:r>
        <w:rPr>
          <w:rFonts w:ascii="Times New Roman" w:hAnsi="Times New Roman"/>
          <w:sz w:val="28"/>
          <w:szCs w:val="28"/>
          <w:lang w:val="tt-RU" w:eastAsia="en-US"/>
        </w:rPr>
        <w:t>составлять письменную речь с соблюдением орфоэпических и интонационных норм татарского языка;</w:t>
      </w:r>
    </w:p>
    <w:p w14:paraId="5D76BE2C"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владеть начертанием письменных прописных и строчных букв;</w:t>
      </w:r>
    </w:p>
    <w:p w14:paraId="2F6A938D"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tt-RU"/>
        </w:rPr>
        <w:t>правильно</w:t>
      </w:r>
      <w:r w:rsidRPr="004F6DD4">
        <w:rPr>
          <w:rFonts w:ascii="Times New Roman" w:hAnsi="Times New Roman"/>
          <w:sz w:val="28"/>
          <w:szCs w:val="28"/>
          <w:lang w:val="ru-RU"/>
        </w:rPr>
        <w:t xml:space="preserve"> списывать слова и предложения; </w:t>
      </w:r>
    </w:p>
    <w:p w14:paraId="26AB527A"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писать буквы, буквосочетания, слоги, слова, предложения с соблюдением гигиенических норм;</w:t>
      </w:r>
    </w:p>
    <w:p w14:paraId="1587EC63"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выраб</w:t>
      </w:r>
      <w:r>
        <w:rPr>
          <w:rFonts w:ascii="Times New Roman" w:hAnsi="Times New Roman"/>
          <w:sz w:val="28"/>
          <w:szCs w:val="28"/>
          <w:lang w:val="tt-RU"/>
        </w:rPr>
        <w:t>атыв</w:t>
      </w:r>
      <w:r w:rsidRPr="004F6DD4">
        <w:rPr>
          <w:rFonts w:ascii="Times New Roman" w:hAnsi="Times New Roman"/>
          <w:sz w:val="28"/>
          <w:szCs w:val="28"/>
          <w:lang w:val="ru-RU"/>
        </w:rPr>
        <w:t>ать связное и ритмичное написание букв;</w:t>
      </w:r>
    </w:p>
    <w:p w14:paraId="1A84522E"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писать под диктовку слова, тексты;</w:t>
      </w:r>
    </w:p>
    <w:p w14:paraId="61517BBC"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i/>
          <w:sz w:val="28"/>
          <w:szCs w:val="28"/>
          <w:lang w:val="ru-RU"/>
        </w:rPr>
      </w:pPr>
      <w:r w:rsidRPr="004F6DD4">
        <w:rPr>
          <w:rFonts w:ascii="Times New Roman" w:hAnsi="Times New Roman"/>
          <w:sz w:val="28"/>
          <w:szCs w:val="28"/>
          <w:lang w:val="ru-RU"/>
        </w:rPr>
        <w:t>писать сочинение по картине, используя выразительные средства языка;</w:t>
      </w:r>
    </w:p>
    <w:p w14:paraId="0E04D103"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i/>
          <w:sz w:val="28"/>
          <w:szCs w:val="28"/>
          <w:lang w:val="ru-RU"/>
        </w:rPr>
      </w:pPr>
      <w:r w:rsidRPr="004F6DD4">
        <w:rPr>
          <w:rFonts w:ascii="Times New Roman" w:eastAsia="@Arial Unicode MS" w:hAnsi="Times New Roman"/>
          <w:sz w:val="28"/>
          <w:szCs w:val="28"/>
          <w:lang w:val="ru-RU"/>
        </w:rPr>
        <w:t>понимать цель письменного пересказа текста.</w:t>
      </w:r>
    </w:p>
    <w:p w14:paraId="69D32146" w14:textId="77777777" w:rsidR="004F6DD4" w:rsidRDefault="004F6DD4" w:rsidP="004F6DD4">
      <w:pPr>
        <w:spacing w:line="360" w:lineRule="auto"/>
        <w:ind w:firstLine="709"/>
        <w:jc w:val="both"/>
        <w:rPr>
          <w:rFonts w:ascii="Times New Roman" w:eastAsia="Calibri" w:hAnsi="Times New Roman"/>
          <w:sz w:val="28"/>
          <w:szCs w:val="28"/>
        </w:rPr>
      </w:pPr>
      <w:r>
        <w:rPr>
          <w:rFonts w:eastAsia="Calibri"/>
          <w:i/>
          <w:iCs/>
          <w:sz w:val="28"/>
          <w:szCs w:val="28"/>
        </w:rPr>
        <w:t>Выпускник получит возможность научиться:</w:t>
      </w:r>
    </w:p>
    <w:p w14:paraId="63B07BAE" w14:textId="77777777" w:rsidR="004F6DD4" w:rsidRPr="004F6DD4" w:rsidRDefault="004F6DD4" w:rsidP="004F6DD4">
      <w:pPr>
        <w:pStyle w:val="a7"/>
        <w:numPr>
          <w:ilvl w:val="0"/>
          <w:numId w:val="28"/>
        </w:numPr>
        <w:spacing w:after="0" w:line="360" w:lineRule="auto"/>
        <w:ind w:left="0" w:firstLine="709"/>
        <w:jc w:val="both"/>
        <w:rPr>
          <w:rFonts w:ascii="Times New Roman" w:eastAsia="Calibri" w:hAnsi="Times New Roman"/>
          <w:sz w:val="28"/>
          <w:szCs w:val="28"/>
          <w:lang w:val="ru-RU"/>
        </w:rPr>
      </w:pPr>
      <w:r w:rsidRPr="004F6DD4">
        <w:rPr>
          <w:rFonts w:ascii="Times New Roman" w:hAnsi="Times New Roman"/>
          <w:i/>
          <w:iCs/>
          <w:sz w:val="28"/>
          <w:szCs w:val="28"/>
          <w:lang w:val="ru-RU"/>
        </w:rPr>
        <w:t xml:space="preserve">в письменной форме кратко отвечать на вопросы; </w:t>
      </w:r>
    </w:p>
    <w:p w14:paraId="0485A8B7" w14:textId="77777777" w:rsidR="004F6DD4" w:rsidRPr="004F6DD4" w:rsidRDefault="004F6DD4" w:rsidP="004F6DD4">
      <w:pPr>
        <w:pStyle w:val="a7"/>
        <w:numPr>
          <w:ilvl w:val="0"/>
          <w:numId w:val="28"/>
        </w:numPr>
        <w:spacing w:after="0" w:line="360" w:lineRule="auto"/>
        <w:ind w:left="0" w:firstLine="709"/>
        <w:jc w:val="both"/>
        <w:rPr>
          <w:rFonts w:ascii="Times New Roman" w:hAnsi="Times New Roman"/>
          <w:sz w:val="28"/>
          <w:szCs w:val="28"/>
          <w:lang w:val="ru-RU"/>
        </w:rPr>
      </w:pPr>
      <w:r w:rsidRPr="004F6DD4">
        <w:rPr>
          <w:rStyle w:val="Zag11"/>
          <w:rFonts w:ascii="Times New Roman" w:eastAsia="@Arial Unicode MS" w:hAnsi="Times New Roman"/>
          <w:i/>
          <w:iCs/>
          <w:sz w:val="28"/>
          <w:szCs w:val="28"/>
          <w:lang w:val="ru-RU"/>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w:t>
      </w:r>
    </w:p>
    <w:p w14:paraId="16A63A8B" w14:textId="77777777" w:rsidR="004F6DD4" w:rsidRDefault="004F6DD4" w:rsidP="004F6DD4">
      <w:pPr>
        <w:spacing w:line="360" w:lineRule="auto"/>
        <w:ind w:firstLine="709"/>
        <w:jc w:val="center"/>
        <w:rPr>
          <w:rFonts w:ascii="Times New Roman" w:eastAsia="Calibri" w:hAnsi="Times New Roman"/>
          <w:b/>
          <w:sz w:val="28"/>
          <w:szCs w:val="28"/>
        </w:rPr>
      </w:pPr>
      <w:r>
        <w:rPr>
          <w:rFonts w:eastAsia="Calibri"/>
          <w:b/>
          <w:sz w:val="28"/>
          <w:szCs w:val="28"/>
        </w:rPr>
        <w:t>Языковая компетенция</w:t>
      </w:r>
    </w:p>
    <w:p w14:paraId="0220939B" w14:textId="77777777" w:rsidR="004F6DD4" w:rsidRDefault="004F6DD4" w:rsidP="004F6DD4">
      <w:pPr>
        <w:spacing w:line="360" w:lineRule="auto"/>
        <w:ind w:firstLine="709"/>
        <w:jc w:val="both"/>
        <w:rPr>
          <w:rFonts w:eastAsia="Calibri"/>
          <w:sz w:val="28"/>
          <w:szCs w:val="28"/>
        </w:rPr>
      </w:pPr>
      <w:r>
        <w:rPr>
          <w:rFonts w:eastAsia="Calibri"/>
          <w:sz w:val="28"/>
          <w:szCs w:val="28"/>
        </w:rPr>
        <w:t>Выпускник научится:</w:t>
      </w:r>
    </w:p>
    <w:p w14:paraId="36CB621F" w14:textId="77777777" w:rsidR="004F6DD4" w:rsidRPr="004F6DD4" w:rsidRDefault="004F6DD4" w:rsidP="004F6DD4">
      <w:pPr>
        <w:pStyle w:val="a7"/>
        <w:numPr>
          <w:ilvl w:val="0"/>
          <w:numId w:val="24"/>
        </w:numPr>
        <w:spacing w:after="0" w:line="360" w:lineRule="auto"/>
        <w:ind w:left="0" w:firstLine="709"/>
        <w:jc w:val="both"/>
        <w:rPr>
          <w:rFonts w:ascii="Times New Roman" w:eastAsia="Calibri" w:hAnsi="Times New Roman"/>
          <w:sz w:val="28"/>
          <w:szCs w:val="28"/>
          <w:lang w:val="ru-RU"/>
        </w:rPr>
      </w:pPr>
      <w:r w:rsidRPr="004F6DD4">
        <w:rPr>
          <w:rFonts w:ascii="Times New Roman" w:hAnsi="Times New Roman"/>
          <w:sz w:val="28"/>
          <w:szCs w:val="28"/>
          <w:lang w:val="ru-RU"/>
        </w:rPr>
        <w:t xml:space="preserve">распознавать устную и письменную речь; </w:t>
      </w:r>
    </w:p>
    <w:p w14:paraId="33801DAD"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различать слово, предложение и текст; </w:t>
      </w:r>
    </w:p>
    <w:p w14:paraId="54FF3B3B"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применять изученные правила правописания: раздельное написание слов в предложении;</w:t>
      </w:r>
    </w:p>
    <w:p w14:paraId="5E9027EA"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писать без искажений прописные буквы в начале предложения и в именах собственных; </w:t>
      </w:r>
    </w:p>
    <w:p w14:paraId="5B5821E9"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lastRenderedPageBreak/>
        <w:t xml:space="preserve">правильно оформлять предложение на письме, выбирать знак конца предложения; </w:t>
      </w:r>
    </w:p>
    <w:p w14:paraId="5F19C2AE"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rPr>
      </w:pPr>
      <w:r>
        <w:rPr>
          <w:rFonts w:ascii="Times New Roman" w:hAnsi="Times New Roman"/>
          <w:sz w:val="28"/>
          <w:szCs w:val="28"/>
        </w:rPr>
        <w:t>выделять в слове ударение;</w:t>
      </w:r>
    </w:p>
    <w:p w14:paraId="7A4E81A5"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выделять в слове ударный слог;</w:t>
      </w:r>
    </w:p>
    <w:p w14:paraId="30D0A17C"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произносить и различать на слух гласные звуки татарского языка;</w:t>
      </w:r>
    </w:p>
    <w:p w14:paraId="4ECFE657"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различать гласные и согласные звуки;</w:t>
      </w:r>
      <w:r w:rsidRPr="004F6DD4">
        <w:rPr>
          <w:rFonts w:ascii="Times New Roman" w:hAnsi="Times New Roman"/>
          <w:lang w:val="ru-RU"/>
        </w:rPr>
        <w:t xml:space="preserve"> </w:t>
      </w:r>
      <w:r w:rsidRPr="004F6DD4">
        <w:rPr>
          <w:rFonts w:ascii="Times New Roman" w:hAnsi="Times New Roman"/>
          <w:sz w:val="28"/>
          <w:szCs w:val="28"/>
          <w:lang w:val="ru-RU"/>
        </w:rPr>
        <w:t>гласные – ударные и безударные, твердые и мягкие; согласные – звонкие и глухие;</w:t>
      </w:r>
    </w:p>
    <w:p w14:paraId="18C47EB6"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распознавать парные и непарные гласные звуки;</w:t>
      </w:r>
    </w:p>
    <w:p w14:paraId="453DBD32"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находить в тексте слова с заданным звуком;</w:t>
      </w:r>
    </w:p>
    <w:p w14:paraId="6C900007"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определять количество и последовательность звуков в слове;</w:t>
      </w:r>
    </w:p>
    <w:p w14:paraId="6B5DF6B7"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bCs/>
          <w:sz w:val="28"/>
          <w:szCs w:val="28"/>
          <w:lang w:val="ru-RU"/>
        </w:rPr>
      </w:pPr>
      <w:r w:rsidRPr="004F6DD4">
        <w:rPr>
          <w:rFonts w:ascii="Times New Roman" w:hAnsi="Times New Roman"/>
          <w:sz w:val="28"/>
          <w:szCs w:val="28"/>
          <w:lang w:val="ru-RU"/>
        </w:rPr>
        <w:t>р</w:t>
      </w:r>
      <w:r w:rsidRPr="004F6DD4">
        <w:rPr>
          <w:rFonts w:ascii="Times New Roman" w:hAnsi="Times New Roman"/>
          <w:bCs/>
          <w:sz w:val="28"/>
          <w:szCs w:val="28"/>
          <w:lang w:val="ru-RU"/>
        </w:rPr>
        <w:t>азличать звуки и буквы: буква как знак звука;</w:t>
      </w:r>
    </w:p>
    <w:p w14:paraId="0ECEB329"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количество слогов;</w:t>
      </w:r>
    </w:p>
    <w:p w14:paraId="2ABBD5EE"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переносить слова из строки в строку;</w:t>
      </w:r>
    </w:p>
    <w:p w14:paraId="030AE17C"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использовать на письме разделительный твердый (ъ) и мягкий (ь) знаки;</w:t>
      </w:r>
    </w:p>
    <w:p w14:paraId="5378F33D"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переносить слова с буквами ъ и ь по слогам;</w:t>
      </w:r>
    </w:p>
    <w:p w14:paraId="621856E8"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правильно писать и читать слова с буквами ъ и ь;</w:t>
      </w:r>
    </w:p>
    <w:p w14:paraId="5ACAFAC4"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использовать прописную букву в начале предложения и в именах собственных (в именах и фамилиях людей, кличках животных);</w:t>
      </w:r>
    </w:p>
    <w:p w14:paraId="38030E0A"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i/>
          <w:sz w:val="28"/>
          <w:szCs w:val="28"/>
          <w:lang w:val="ru-RU"/>
        </w:rPr>
      </w:pPr>
      <w:r w:rsidRPr="004F6DD4">
        <w:rPr>
          <w:rFonts w:ascii="Times New Roman" w:hAnsi="Times New Roman"/>
          <w:sz w:val="28"/>
          <w:szCs w:val="28"/>
          <w:lang w:val="ru-RU"/>
        </w:rPr>
        <w:t xml:space="preserve">правильно читать специфичные </w:t>
      </w:r>
      <w:r>
        <w:rPr>
          <w:rFonts w:ascii="Times New Roman" w:hAnsi="Times New Roman"/>
          <w:sz w:val="28"/>
          <w:szCs w:val="28"/>
          <w:lang w:val="tt-RU"/>
        </w:rPr>
        <w:t xml:space="preserve">гласные </w:t>
      </w:r>
      <w:r w:rsidRPr="004F6DD4">
        <w:rPr>
          <w:rFonts w:ascii="Times New Roman" w:hAnsi="Times New Roman"/>
          <w:sz w:val="28"/>
          <w:szCs w:val="28"/>
          <w:lang w:val="ru-RU"/>
        </w:rPr>
        <w:t>звуки татарского языка [</w:t>
      </w:r>
      <w:r>
        <w:rPr>
          <w:rFonts w:ascii="Times New Roman" w:hAnsi="Times New Roman"/>
          <w:sz w:val="28"/>
          <w:szCs w:val="28"/>
          <w:lang w:val="tt-RU"/>
        </w:rPr>
        <w:t>ә</w:t>
      </w:r>
      <w:r w:rsidRPr="004F6DD4">
        <w:rPr>
          <w:rFonts w:ascii="Times New Roman" w:hAnsi="Times New Roman"/>
          <w:sz w:val="28"/>
          <w:szCs w:val="28"/>
          <w:lang w:val="ru-RU"/>
        </w:rPr>
        <w:t>], [</w:t>
      </w:r>
      <w:r>
        <w:rPr>
          <w:rFonts w:ascii="Times New Roman" w:hAnsi="Times New Roman"/>
          <w:sz w:val="28"/>
          <w:szCs w:val="28"/>
          <w:lang w:val="tt-RU"/>
        </w:rPr>
        <w:t>ө</w:t>
      </w:r>
      <w:r w:rsidRPr="004F6DD4">
        <w:rPr>
          <w:rFonts w:ascii="Times New Roman" w:hAnsi="Times New Roman"/>
          <w:sz w:val="28"/>
          <w:szCs w:val="28"/>
          <w:lang w:val="ru-RU"/>
        </w:rPr>
        <w:t>], [</w:t>
      </w:r>
      <w:r>
        <w:rPr>
          <w:rFonts w:ascii="Times New Roman" w:hAnsi="Times New Roman"/>
          <w:sz w:val="28"/>
          <w:szCs w:val="28"/>
          <w:lang w:val="tt-RU"/>
        </w:rPr>
        <w:t>ү</w:t>
      </w:r>
      <w:r w:rsidRPr="004F6DD4">
        <w:rPr>
          <w:rFonts w:ascii="Times New Roman" w:hAnsi="Times New Roman"/>
          <w:sz w:val="28"/>
          <w:szCs w:val="28"/>
          <w:lang w:val="ru-RU"/>
        </w:rPr>
        <w:t>]</w:t>
      </w:r>
      <w:r>
        <w:rPr>
          <w:rFonts w:ascii="Times New Roman" w:hAnsi="Times New Roman"/>
          <w:sz w:val="28"/>
          <w:szCs w:val="28"/>
          <w:lang w:val="tt-RU"/>
        </w:rPr>
        <w:t>;</w:t>
      </w:r>
      <w:r>
        <w:rPr>
          <w:rFonts w:ascii="Times New Roman" w:hAnsi="Times New Roman"/>
          <w:i/>
          <w:sz w:val="28"/>
          <w:szCs w:val="28"/>
          <w:lang w:val="tt-RU"/>
        </w:rPr>
        <w:t xml:space="preserve"> </w:t>
      </w:r>
    </w:p>
    <w:p w14:paraId="683E717E"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lang w:val="tt-RU"/>
        </w:rPr>
      </w:pPr>
      <w:r w:rsidRPr="004F6DD4">
        <w:rPr>
          <w:rFonts w:ascii="Times New Roman" w:hAnsi="Times New Roman"/>
          <w:sz w:val="28"/>
          <w:szCs w:val="28"/>
          <w:lang w:val="ru-RU"/>
        </w:rPr>
        <w:t xml:space="preserve">правильно читать специфичные </w:t>
      </w:r>
      <w:r>
        <w:rPr>
          <w:rFonts w:ascii="Times New Roman" w:hAnsi="Times New Roman"/>
          <w:sz w:val="28"/>
          <w:szCs w:val="28"/>
          <w:lang w:val="tt-RU"/>
        </w:rPr>
        <w:t xml:space="preserve">согласные </w:t>
      </w:r>
      <w:r w:rsidRPr="004F6DD4">
        <w:rPr>
          <w:rFonts w:ascii="Times New Roman" w:hAnsi="Times New Roman"/>
          <w:sz w:val="28"/>
          <w:szCs w:val="28"/>
          <w:lang w:val="ru-RU"/>
        </w:rPr>
        <w:t>звуки татарского языка [</w:t>
      </w:r>
      <w:r>
        <w:rPr>
          <w:rFonts w:ascii="Times New Roman" w:hAnsi="Times New Roman"/>
          <w:sz w:val="28"/>
          <w:szCs w:val="28"/>
        </w:rPr>
        <w:t>w</w:t>
      </w:r>
      <w:r w:rsidRPr="004F6DD4">
        <w:rPr>
          <w:rFonts w:ascii="Times New Roman" w:hAnsi="Times New Roman"/>
          <w:sz w:val="28"/>
          <w:szCs w:val="28"/>
          <w:lang w:val="ru-RU"/>
        </w:rPr>
        <w:t>], [ғ], [қ], [җ], [ң], [һ];</w:t>
      </w:r>
    </w:p>
    <w:p w14:paraId="3E94E323"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правильно употреблять при письме буквы, обозначающие специфичные звуки татарского языка;</w:t>
      </w:r>
    </w:p>
    <w:p w14:paraId="70DA92EC"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lang w:val="tt-RU"/>
        </w:rPr>
      </w:pPr>
      <w:r w:rsidRPr="004F6DD4">
        <w:rPr>
          <w:rFonts w:ascii="Times New Roman" w:hAnsi="Times New Roman"/>
          <w:sz w:val="28"/>
          <w:szCs w:val="28"/>
          <w:lang w:val="ru-RU"/>
        </w:rPr>
        <w:t>знать функции букв е, ё, ю, я;</w:t>
      </w:r>
      <w:r>
        <w:rPr>
          <w:rFonts w:ascii="Times New Roman" w:hAnsi="Times New Roman"/>
          <w:sz w:val="28"/>
          <w:szCs w:val="28"/>
          <w:lang w:val="tt-RU"/>
        </w:rPr>
        <w:t xml:space="preserve"> </w:t>
      </w:r>
    </w:p>
    <w:p w14:paraId="0C436671"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lang w:val="tt-RU"/>
        </w:rPr>
      </w:pPr>
      <w:r w:rsidRPr="004F6DD4">
        <w:rPr>
          <w:rFonts w:ascii="Times New Roman" w:hAnsi="Times New Roman"/>
          <w:sz w:val="28"/>
          <w:szCs w:val="28"/>
          <w:lang w:val="ru-RU"/>
        </w:rPr>
        <w:t xml:space="preserve">знать закон сингармонизма в татарском языке; </w:t>
      </w:r>
    </w:p>
    <w:p w14:paraId="10BDB686"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lang w:val="tt-RU"/>
        </w:rPr>
      </w:pPr>
      <w:r>
        <w:rPr>
          <w:rFonts w:ascii="Times New Roman" w:hAnsi="Times New Roman"/>
          <w:sz w:val="28"/>
          <w:szCs w:val="28"/>
        </w:rPr>
        <w:t>проводить фонетический анализ слова;</w:t>
      </w:r>
    </w:p>
    <w:p w14:paraId="590FF25E"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lang w:val="tt-RU"/>
        </w:rPr>
      </w:pPr>
      <w:r w:rsidRPr="004F6DD4">
        <w:rPr>
          <w:rFonts w:ascii="Times New Roman" w:hAnsi="Times New Roman"/>
          <w:sz w:val="28"/>
          <w:szCs w:val="28"/>
          <w:lang w:val="ru-RU"/>
        </w:rPr>
        <w:t>знать алфавит: правильно называть буквы, их последовательность;</w:t>
      </w:r>
    </w:p>
    <w:p w14:paraId="53D1E91F"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lastRenderedPageBreak/>
        <w:t>использовать алфавит для упорядочения списка слов;</w:t>
      </w:r>
    </w:p>
    <w:p w14:paraId="36E93676"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использовать алфавит при работе со словарями, справочниками</w:t>
      </w:r>
      <w:r>
        <w:rPr>
          <w:rFonts w:ascii="Times New Roman" w:hAnsi="Times New Roman"/>
          <w:sz w:val="28"/>
          <w:szCs w:val="28"/>
          <w:lang w:val="tt-RU"/>
        </w:rPr>
        <w:t>;</w:t>
      </w:r>
    </w:p>
    <w:p w14:paraId="2BDB0B6F"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понимать особенности слова как единицы лексического уровня языка;</w:t>
      </w:r>
    </w:p>
    <w:p w14:paraId="0D526E81"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определять лексическое значение слова; </w:t>
      </w:r>
    </w:p>
    <w:p w14:paraId="2E6601CA"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выявлять в тексте случаи употребления </w:t>
      </w:r>
      <w:r>
        <w:rPr>
          <w:rFonts w:ascii="Times New Roman" w:hAnsi="Times New Roman"/>
          <w:sz w:val="28"/>
          <w:szCs w:val="28"/>
          <w:lang w:val="tt-RU"/>
        </w:rPr>
        <w:t xml:space="preserve">элементарных </w:t>
      </w:r>
      <w:r w:rsidRPr="004F6DD4">
        <w:rPr>
          <w:rFonts w:ascii="Times New Roman" w:hAnsi="Times New Roman"/>
          <w:sz w:val="28"/>
          <w:szCs w:val="28"/>
          <w:lang w:val="ru-RU"/>
        </w:rPr>
        <w:t>синонимов и антонимов;</w:t>
      </w:r>
    </w:p>
    <w:p w14:paraId="1A5F5B55"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подбирать синонимы к словам разных частей речи; </w:t>
      </w:r>
    </w:p>
    <w:p w14:paraId="573F8127"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уметь различать однозначные и многозначные слова, прямое и переносное значения слова;</w:t>
      </w:r>
    </w:p>
    <w:p w14:paraId="3A4A94A1"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определять словарный состав татарского языка с точки зрения его происхождения;</w:t>
      </w:r>
    </w:p>
    <w:p w14:paraId="5A34A7B3"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уметь распознавать русские заимствования в татарском языке;</w:t>
      </w:r>
    </w:p>
    <w:p w14:paraId="3112553F"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знать порядок присоединения аффиксов в татарском языке;</w:t>
      </w:r>
    </w:p>
    <w:p w14:paraId="275D15D9"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выделять корень слова (простые случаи);</w:t>
      </w:r>
    </w:p>
    <w:p w14:paraId="391BF602"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различать однокоренные слова и формы одного и того же слова;</w:t>
      </w:r>
    </w:p>
    <w:p w14:paraId="00B96BD8"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распознавать сложные и парные слова; </w:t>
      </w:r>
    </w:p>
    <w:p w14:paraId="646AEB06"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определять словообразующие и формообразующие аффиксы; </w:t>
      </w:r>
    </w:p>
    <w:p w14:paraId="74C72FCD"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образовывать новые слова при помощи аффиксов;</w:t>
      </w:r>
    </w:p>
    <w:p w14:paraId="1881C2FC"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самостоятельные части речи; </w:t>
      </w:r>
    </w:p>
    <w:p w14:paraId="45220C99"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выделять среди имен существительных собственные и нарицательные; </w:t>
      </w:r>
    </w:p>
    <w:p w14:paraId="464A1542"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определять грамматические признаки имен существительных (число, падеж)</w:t>
      </w:r>
      <w:r>
        <w:rPr>
          <w:rFonts w:ascii="Times New Roman" w:hAnsi="Times New Roman"/>
          <w:sz w:val="28"/>
          <w:szCs w:val="28"/>
          <w:lang w:val="tt-RU"/>
        </w:rPr>
        <w:t>;</w:t>
      </w:r>
      <w:r w:rsidRPr="004F6DD4">
        <w:rPr>
          <w:rFonts w:ascii="Times New Roman" w:hAnsi="Times New Roman"/>
          <w:sz w:val="28"/>
          <w:szCs w:val="28"/>
          <w:lang w:val="ru-RU"/>
        </w:rPr>
        <w:t xml:space="preserve">  </w:t>
      </w:r>
    </w:p>
    <w:p w14:paraId="231E705A"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rPr>
      </w:pPr>
      <w:r w:rsidRPr="004F6DD4">
        <w:rPr>
          <w:rFonts w:ascii="Times New Roman" w:hAnsi="Times New Roman"/>
          <w:sz w:val="28"/>
          <w:szCs w:val="28"/>
          <w:lang w:val="ru-RU"/>
        </w:rPr>
        <w:t xml:space="preserve">различать имена существительные одушевленные и неодушевленные по вопросам «кем?» </w:t>
      </w:r>
      <w:r>
        <w:rPr>
          <w:rFonts w:ascii="Times New Roman" w:hAnsi="Times New Roman"/>
          <w:sz w:val="28"/>
          <w:szCs w:val="28"/>
        </w:rPr>
        <w:t>(«кто?») и «нәрсә» («что?»);</w:t>
      </w:r>
    </w:p>
    <w:p w14:paraId="61C8EB55"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распознавать имена прилагательные; определять их роль в речи;</w:t>
      </w:r>
    </w:p>
    <w:p w14:paraId="73F91662"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наблюдать за употреблением имен прилагательных в текстах;</w:t>
      </w:r>
    </w:p>
    <w:p w14:paraId="35DCAD21"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rPr>
      </w:pPr>
      <w:r>
        <w:rPr>
          <w:rFonts w:ascii="Times New Roman" w:hAnsi="Times New Roman"/>
          <w:sz w:val="28"/>
          <w:szCs w:val="28"/>
        </w:rPr>
        <w:t>образовывать степени сравнения прилагательных;</w:t>
      </w:r>
    </w:p>
    <w:p w14:paraId="6DEAAAD2"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lastRenderedPageBreak/>
        <w:t xml:space="preserve">наблюдать за личными местоимениями; использовать личные местоимения для устранения повторов в тексте; </w:t>
      </w:r>
    </w:p>
    <w:p w14:paraId="5EA82057"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использовать в речи вопросительные и указательные местоимения «кем», «нәрсә», «кайда», «күпме», «бу», «теге» («кто», «что», «где», «сколько», «это», «тот»);</w:t>
      </w:r>
    </w:p>
    <w:p w14:paraId="72ED92BA"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определять</w:t>
      </w:r>
      <w:r w:rsidRPr="004F6DD4">
        <w:rPr>
          <w:rFonts w:ascii="Times New Roman" w:hAnsi="Times New Roman"/>
          <w:b/>
          <w:sz w:val="28"/>
          <w:szCs w:val="28"/>
          <w:lang w:val="ru-RU"/>
        </w:rPr>
        <w:t xml:space="preserve"> </w:t>
      </w:r>
      <w:r w:rsidRPr="004F6DD4">
        <w:rPr>
          <w:rFonts w:ascii="Times New Roman" w:hAnsi="Times New Roman"/>
          <w:sz w:val="28"/>
          <w:szCs w:val="28"/>
          <w:lang w:val="ru-RU"/>
        </w:rPr>
        <w:t xml:space="preserve">значение и употребление в речи порядковых и количественных числительных; </w:t>
      </w:r>
    </w:p>
    <w:p w14:paraId="1F22E3B5"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различать глаголы среди других слов и в тексте;</w:t>
      </w:r>
    </w:p>
    <w:p w14:paraId="18864D3B"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распознавать форму повелительного наклонения глагола;</w:t>
      </w:r>
    </w:p>
    <w:p w14:paraId="734D85EE"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tt-RU"/>
        </w:rPr>
        <w:t>определять категорию времени: настоящее, прошедшее и будущее;</w:t>
      </w:r>
    </w:p>
    <w:p w14:paraId="0017EFD4"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tt-RU"/>
        </w:rPr>
        <w:t>образовывать отрицательный аспект глаголов настоящего, прошедшего и будущего времени;</w:t>
      </w:r>
    </w:p>
    <w:p w14:paraId="31584EF0"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знать спряжение глаголов настоящего времени; </w:t>
      </w:r>
    </w:p>
    <w:p w14:paraId="23D92C80"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rPr>
      </w:pPr>
      <w:r w:rsidRPr="004F6DD4">
        <w:rPr>
          <w:rFonts w:ascii="Times New Roman" w:hAnsi="Times New Roman"/>
          <w:sz w:val="28"/>
          <w:szCs w:val="28"/>
          <w:lang w:val="ru-RU"/>
        </w:rPr>
        <w:t xml:space="preserve">место в предложении слова, отвечающего на вопрос «нишли?» </w:t>
      </w:r>
      <w:r>
        <w:rPr>
          <w:rFonts w:ascii="Times New Roman" w:hAnsi="Times New Roman"/>
          <w:sz w:val="28"/>
          <w:szCs w:val="28"/>
        </w:rPr>
        <w:t>(«что делает?»);</w:t>
      </w:r>
    </w:p>
    <w:p w14:paraId="5D8CED69"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находить главные члены предложения – подлежащее и сказуемое;</w:t>
      </w:r>
    </w:p>
    <w:p w14:paraId="027CB6DB"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иметь представление о второстепенных членах предложения.</w:t>
      </w:r>
    </w:p>
    <w:p w14:paraId="057F9DA5" w14:textId="77777777" w:rsidR="004F6DD4" w:rsidRDefault="004F6DD4" w:rsidP="004F6DD4">
      <w:pPr>
        <w:spacing w:line="360" w:lineRule="auto"/>
        <w:ind w:firstLine="709"/>
        <w:jc w:val="both"/>
        <w:rPr>
          <w:rFonts w:ascii="Times New Roman" w:eastAsia="Calibri" w:hAnsi="Times New Roman"/>
          <w:sz w:val="28"/>
          <w:szCs w:val="28"/>
        </w:rPr>
      </w:pPr>
      <w:r>
        <w:rPr>
          <w:rFonts w:eastAsia="Calibri"/>
          <w:i/>
          <w:sz w:val="28"/>
          <w:szCs w:val="28"/>
        </w:rPr>
        <w:t>Выпускник получит возможность научиться:</w:t>
      </w:r>
    </w:p>
    <w:p w14:paraId="0BCF6B42" w14:textId="77777777" w:rsidR="004F6DD4" w:rsidRPr="004F6DD4" w:rsidRDefault="004F6DD4" w:rsidP="004F6DD4">
      <w:pPr>
        <w:pStyle w:val="a7"/>
        <w:numPr>
          <w:ilvl w:val="0"/>
          <w:numId w:val="28"/>
        </w:numPr>
        <w:spacing w:after="0" w:line="360" w:lineRule="auto"/>
        <w:ind w:left="0" w:firstLine="709"/>
        <w:jc w:val="both"/>
        <w:rPr>
          <w:rFonts w:ascii="Times New Roman" w:eastAsia="Calibri" w:hAnsi="Times New Roman"/>
          <w:i/>
          <w:sz w:val="28"/>
          <w:szCs w:val="28"/>
          <w:lang w:val="ru-RU"/>
        </w:rPr>
      </w:pPr>
      <w:r w:rsidRPr="004F6DD4">
        <w:rPr>
          <w:rFonts w:ascii="Times New Roman" w:hAnsi="Times New Roman"/>
          <w:i/>
          <w:sz w:val="28"/>
          <w:szCs w:val="28"/>
          <w:lang w:val="ru-RU"/>
        </w:rPr>
        <w:t>опознавать грамматические явления, отсутствующие в русском языке;</w:t>
      </w:r>
    </w:p>
    <w:p w14:paraId="2F5282CF" w14:textId="77777777" w:rsidR="004F6DD4" w:rsidRPr="004F6DD4" w:rsidRDefault="004F6DD4" w:rsidP="004F6DD4">
      <w:pPr>
        <w:pStyle w:val="a7"/>
        <w:numPr>
          <w:ilvl w:val="0"/>
          <w:numId w:val="28"/>
        </w:numPr>
        <w:spacing w:after="0" w:line="360" w:lineRule="auto"/>
        <w:ind w:left="0" w:firstLine="709"/>
        <w:jc w:val="both"/>
        <w:rPr>
          <w:rFonts w:ascii="Times New Roman" w:hAnsi="Times New Roman"/>
          <w:sz w:val="28"/>
          <w:szCs w:val="28"/>
          <w:lang w:val="ru-RU"/>
        </w:rPr>
      </w:pPr>
      <w:r w:rsidRPr="004F6DD4">
        <w:rPr>
          <w:rFonts w:ascii="Times New Roman" w:hAnsi="Times New Roman"/>
          <w:i/>
          <w:sz w:val="28"/>
          <w:szCs w:val="28"/>
          <w:lang w:val="ru-RU"/>
        </w:rPr>
        <w:t>осознавать причины появления ошибки и определять способы действий, помогающих предотвратить ее в последующих письменных работах.</w:t>
      </w:r>
    </w:p>
    <w:p w14:paraId="0B71007E" w14:textId="77777777" w:rsidR="004F6DD4" w:rsidRDefault="004F6DD4" w:rsidP="004F6DD4">
      <w:pPr>
        <w:spacing w:line="360" w:lineRule="auto"/>
        <w:ind w:firstLine="709"/>
        <w:jc w:val="center"/>
        <w:rPr>
          <w:rFonts w:ascii="Times New Roman" w:eastAsia="Calibri" w:hAnsi="Times New Roman"/>
          <w:b/>
          <w:sz w:val="28"/>
          <w:szCs w:val="28"/>
          <w:lang w:val="tt-RU"/>
        </w:rPr>
      </w:pPr>
      <w:r>
        <w:rPr>
          <w:rFonts w:eastAsia="Calibri"/>
          <w:b/>
          <w:sz w:val="28"/>
          <w:szCs w:val="28"/>
          <w:lang w:val="tt-RU"/>
        </w:rPr>
        <w:t xml:space="preserve">Социокультурная </w:t>
      </w:r>
      <w:r>
        <w:rPr>
          <w:rFonts w:eastAsia="Calibri"/>
          <w:b/>
          <w:sz w:val="28"/>
          <w:szCs w:val="28"/>
        </w:rPr>
        <w:t>компетенция</w:t>
      </w:r>
    </w:p>
    <w:p w14:paraId="092CA4B0" w14:textId="77777777" w:rsidR="004F6DD4" w:rsidRDefault="004F6DD4" w:rsidP="004F6DD4">
      <w:pPr>
        <w:spacing w:line="360" w:lineRule="auto"/>
        <w:ind w:firstLine="709"/>
        <w:jc w:val="both"/>
        <w:rPr>
          <w:rFonts w:eastAsia="Calibri"/>
          <w:sz w:val="28"/>
          <w:szCs w:val="28"/>
          <w:lang w:val="ru-RU"/>
        </w:rPr>
      </w:pPr>
      <w:r>
        <w:rPr>
          <w:rFonts w:eastAsia="Calibri"/>
          <w:sz w:val="28"/>
          <w:szCs w:val="28"/>
        </w:rPr>
        <w:t>Выпускник научится:</w:t>
      </w:r>
    </w:p>
    <w:p w14:paraId="10B6AF49" w14:textId="77777777" w:rsidR="004F6DD4" w:rsidRPr="004F6DD4" w:rsidRDefault="004F6DD4" w:rsidP="004F6DD4">
      <w:pPr>
        <w:pStyle w:val="a7"/>
        <w:numPr>
          <w:ilvl w:val="0"/>
          <w:numId w:val="28"/>
        </w:numPr>
        <w:spacing w:after="0" w:line="360" w:lineRule="auto"/>
        <w:ind w:left="0" w:firstLine="709"/>
        <w:jc w:val="both"/>
        <w:rPr>
          <w:rFonts w:ascii="Times New Roman" w:eastAsia="Calibri" w:hAnsi="Times New Roman"/>
          <w:sz w:val="28"/>
          <w:szCs w:val="28"/>
          <w:lang w:val="ru-RU"/>
        </w:rPr>
      </w:pPr>
      <w:r w:rsidRPr="004F6DD4">
        <w:rPr>
          <w:rFonts w:ascii="Times New Roman" w:hAnsi="Times New Roman"/>
          <w:sz w:val="28"/>
          <w:szCs w:val="28"/>
          <w:lang w:val="ru-RU"/>
        </w:rPr>
        <w:t xml:space="preserve">формировать </w:t>
      </w:r>
      <w:r w:rsidRPr="004F6DD4">
        <w:rPr>
          <w:rFonts w:ascii="Times New Roman" w:eastAsia="@Arial Unicode MS" w:hAnsi="Times New Roman"/>
          <w:sz w:val="28"/>
          <w:szCs w:val="28"/>
          <w:lang w:val="ru-RU"/>
        </w:rPr>
        <w:t>начальные представления о правилах речевого этикета, о средствах и условиях общения;</w:t>
      </w:r>
    </w:p>
    <w:p w14:paraId="4B6F319A" w14:textId="77777777" w:rsidR="004F6DD4" w:rsidRPr="004F6DD4" w:rsidRDefault="004F6DD4" w:rsidP="004F6DD4">
      <w:pPr>
        <w:pStyle w:val="a7"/>
        <w:numPr>
          <w:ilvl w:val="0"/>
          <w:numId w:val="28"/>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lastRenderedPageBreak/>
        <w:t>соблюдать нормы речевого этикета в ситуациях учебного и бытового общения (приветствие, прощание, извинение, благодарность, обращение с просьбой);</w:t>
      </w:r>
    </w:p>
    <w:p w14:paraId="03CEAFA0" w14:textId="77777777" w:rsidR="004F6DD4" w:rsidRPr="004F6DD4" w:rsidRDefault="004F6DD4" w:rsidP="004F6DD4">
      <w:pPr>
        <w:pStyle w:val="a7"/>
        <w:numPr>
          <w:ilvl w:val="0"/>
          <w:numId w:val="28"/>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представлять на родном (татарском) языке свою страну и культуру; </w:t>
      </w:r>
    </w:p>
    <w:p w14:paraId="2B3435F6" w14:textId="77777777" w:rsidR="004F6DD4" w:rsidRPr="004F6DD4" w:rsidRDefault="004F6DD4" w:rsidP="004F6DD4">
      <w:pPr>
        <w:pStyle w:val="a7"/>
        <w:numPr>
          <w:ilvl w:val="0"/>
          <w:numId w:val="28"/>
        </w:numPr>
        <w:spacing w:after="0" w:line="360" w:lineRule="auto"/>
        <w:ind w:left="0" w:firstLine="709"/>
        <w:jc w:val="both"/>
        <w:rPr>
          <w:rFonts w:ascii="Times New Roman" w:hAnsi="Times New Roman"/>
          <w:sz w:val="28"/>
          <w:szCs w:val="28"/>
          <w:lang w:val="ru-RU"/>
        </w:rPr>
      </w:pPr>
      <w:r w:rsidRPr="004F6DD4">
        <w:rPr>
          <w:rFonts w:ascii="Times New Roman" w:hAnsi="Times New Roman"/>
          <w:spacing w:val="2"/>
          <w:sz w:val="28"/>
          <w:szCs w:val="28"/>
          <w:lang w:val="ru-RU"/>
        </w:rPr>
        <w:t xml:space="preserve">соблюдать нормы татарского </w:t>
      </w:r>
      <w:r w:rsidRPr="004F6DD4">
        <w:rPr>
          <w:rFonts w:ascii="Times New Roman" w:hAnsi="Times New Roman"/>
          <w:sz w:val="28"/>
          <w:szCs w:val="28"/>
          <w:lang w:val="ru-RU"/>
        </w:rPr>
        <w:t xml:space="preserve">языка в собственной речи и оценивать соблюдение этих </w:t>
      </w:r>
      <w:r w:rsidRPr="004F6DD4">
        <w:rPr>
          <w:rFonts w:ascii="Times New Roman" w:hAnsi="Times New Roman"/>
          <w:spacing w:val="-2"/>
          <w:sz w:val="28"/>
          <w:szCs w:val="28"/>
          <w:lang w:val="ru-RU"/>
        </w:rPr>
        <w:t>норм в речи собеседников;</w:t>
      </w:r>
    </w:p>
    <w:p w14:paraId="0D06F7FC" w14:textId="77777777" w:rsidR="004F6DD4" w:rsidRPr="004F6DD4" w:rsidRDefault="004F6DD4" w:rsidP="004F6DD4">
      <w:pPr>
        <w:pStyle w:val="a7"/>
        <w:numPr>
          <w:ilvl w:val="0"/>
          <w:numId w:val="28"/>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понимать социокультурные реалии при слушании/чтении в рамках изученного материала; </w:t>
      </w:r>
    </w:p>
    <w:p w14:paraId="5F643B50" w14:textId="77777777" w:rsidR="004F6DD4" w:rsidRPr="004F6DD4" w:rsidRDefault="004F6DD4" w:rsidP="004F6DD4">
      <w:pPr>
        <w:pStyle w:val="a7"/>
        <w:numPr>
          <w:ilvl w:val="0"/>
          <w:numId w:val="28"/>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понимать социокультурные реалии при чтении и аудировании в рамках изученного материала.</w:t>
      </w:r>
    </w:p>
    <w:p w14:paraId="234451D1" w14:textId="77777777" w:rsidR="004F6DD4" w:rsidRDefault="004F6DD4" w:rsidP="004F6DD4">
      <w:pPr>
        <w:spacing w:line="360" w:lineRule="auto"/>
        <w:ind w:firstLine="709"/>
        <w:jc w:val="both"/>
        <w:rPr>
          <w:rFonts w:ascii="Times New Roman" w:eastAsia="Calibri" w:hAnsi="Times New Roman"/>
          <w:sz w:val="28"/>
          <w:szCs w:val="28"/>
        </w:rPr>
      </w:pPr>
      <w:r>
        <w:rPr>
          <w:rFonts w:eastAsia="Calibri"/>
          <w:i/>
          <w:iCs/>
          <w:sz w:val="28"/>
          <w:szCs w:val="28"/>
        </w:rPr>
        <w:t>Выпускник</w:t>
      </w:r>
      <w:r>
        <w:rPr>
          <w:rFonts w:eastAsia="Calibri"/>
          <w:i/>
          <w:sz w:val="28"/>
          <w:szCs w:val="28"/>
        </w:rPr>
        <w:t xml:space="preserve"> получит возможность научиться:</w:t>
      </w:r>
    </w:p>
    <w:p w14:paraId="0F038C08" w14:textId="77777777" w:rsidR="004F6DD4" w:rsidRPr="004F6DD4" w:rsidRDefault="004F6DD4" w:rsidP="004F6DD4">
      <w:pPr>
        <w:pStyle w:val="a7"/>
        <w:numPr>
          <w:ilvl w:val="0"/>
          <w:numId w:val="28"/>
        </w:numPr>
        <w:spacing w:after="0" w:line="360" w:lineRule="auto"/>
        <w:ind w:left="0" w:firstLine="709"/>
        <w:jc w:val="both"/>
        <w:rPr>
          <w:rFonts w:ascii="Times New Roman" w:eastAsia="Calibri" w:hAnsi="Times New Roman"/>
          <w:i/>
          <w:iCs/>
          <w:sz w:val="28"/>
          <w:szCs w:val="28"/>
          <w:lang w:val="ru-RU"/>
        </w:rPr>
      </w:pPr>
      <w:r w:rsidRPr="004F6DD4">
        <w:rPr>
          <w:rFonts w:ascii="Times New Roman" w:hAnsi="Times New Roman"/>
          <w:i/>
          <w:iCs/>
          <w:sz w:val="28"/>
          <w:szCs w:val="28"/>
          <w:lang w:val="ru-RU"/>
        </w:rPr>
        <w:t>участвовать в диалоге (этикетный, диалог-расспрос, диалог-побуждение), соблюдая нормы речевого этикета;</w:t>
      </w:r>
    </w:p>
    <w:p w14:paraId="161FBEDD" w14:textId="77777777" w:rsidR="004F6DD4" w:rsidRPr="004F6DD4" w:rsidRDefault="004F6DD4" w:rsidP="004F6DD4">
      <w:pPr>
        <w:pStyle w:val="a7"/>
        <w:numPr>
          <w:ilvl w:val="0"/>
          <w:numId w:val="28"/>
        </w:numPr>
        <w:spacing w:after="0" w:line="360" w:lineRule="auto"/>
        <w:ind w:left="0" w:firstLine="709"/>
        <w:jc w:val="both"/>
        <w:rPr>
          <w:rFonts w:ascii="Times New Roman" w:hAnsi="Times New Roman"/>
          <w:i/>
          <w:sz w:val="28"/>
          <w:szCs w:val="28"/>
          <w:lang w:val="ru-RU"/>
        </w:rPr>
      </w:pPr>
      <w:r w:rsidRPr="004F6DD4">
        <w:rPr>
          <w:rFonts w:ascii="Times New Roman" w:hAnsi="Times New Roman"/>
          <w:i/>
          <w:sz w:val="28"/>
          <w:szCs w:val="28"/>
          <w:lang w:val="ru-RU"/>
        </w:rPr>
        <w:t xml:space="preserve">использовать социокультурные реалии при создании устных и письменных высказываний. </w:t>
      </w:r>
    </w:p>
    <w:p w14:paraId="5AE9E15A" w14:textId="77777777" w:rsidR="004F6DD4" w:rsidRPr="004F6DD4" w:rsidRDefault="004F6DD4" w:rsidP="004F6DD4">
      <w:pPr>
        <w:spacing w:line="360" w:lineRule="auto"/>
        <w:ind w:firstLine="567"/>
        <w:jc w:val="center"/>
        <w:rPr>
          <w:rFonts w:ascii="Times New Roman" w:eastAsia="Calibri" w:hAnsi="Times New Roman"/>
          <w:b/>
          <w:sz w:val="28"/>
          <w:szCs w:val="28"/>
          <w:lang w:val="ru-RU"/>
        </w:rPr>
      </w:pPr>
      <w:r w:rsidRPr="004F6DD4">
        <w:rPr>
          <w:rFonts w:eastAsia="Calibri"/>
          <w:b/>
          <w:sz w:val="28"/>
          <w:szCs w:val="28"/>
          <w:lang w:val="ru-RU"/>
        </w:rPr>
        <w:t>Предметные результаты к концу 1 класса</w:t>
      </w:r>
    </w:p>
    <w:p w14:paraId="597714F5" w14:textId="77777777" w:rsidR="004F6DD4" w:rsidRDefault="004F6DD4" w:rsidP="004F6DD4">
      <w:pPr>
        <w:spacing w:line="360" w:lineRule="auto"/>
        <w:ind w:firstLine="709"/>
        <w:jc w:val="both"/>
        <w:rPr>
          <w:rFonts w:eastAsia="Calibri"/>
          <w:sz w:val="28"/>
          <w:szCs w:val="28"/>
          <w:lang w:val="tt-RU"/>
        </w:rPr>
      </w:pPr>
      <w:r w:rsidRPr="004F6DD4">
        <w:rPr>
          <w:rFonts w:eastAsia="Calibri"/>
          <w:sz w:val="28"/>
          <w:szCs w:val="28"/>
          <w:lang w:val="ru-RU"/>
        </w:rPr>
        <w:t xml:space="preserve">Предметные результаты </w:t>
      </w:r>
      <w:r>
        <w:rPr>
          <w:rFonts w:eastAsia="Calibri"/>
          <w:sz w:val="28"/>
          <w:szCs w:val="28"/>
          <w:lang w:val="tt-RU"/>
        </w:rPr>
        <w:t xml:space="preserve">освоения первого года изучения учебного предмета </w:t>
      </w:r>
      <w:r w:rsidRPr="004F6DD4">
        <w:rPr>
          <w:rFonts w:eastAsia="Calibri"/>
          <w:sz w:val="28"/>
          <w:szCs w:val="28"/>
          <w:lang w:val="ru-RU"/>
        </w:rPr>
        <w:t>«Р</w:t>
      </w:r>
      <w:r>
        <w:rPr>
          <w:rFonts w:eastAsia="Calibri"/>
          <w:sz w:val="28"/>
          <w:szCs w:val="28"/>
          <w:lang w:val="tt-RU"/>
        </w:rPr>
        <w:t>одной (татарский) язык</w:t>
      </w:r>
      <w:r w:rsidRPr="004F6DD4">
        <w:rPr>
          <w:rFonts w:eastAsia="Calibri"/>
          <w:sz w:val="28"/>
          <w:szCs w:val="28"/>
          <w:lang w:val="ru-RU"/>
        </w:rPr>
        <w:t>»</w:t>
      </w:r>
      <w:r>
        <w:rPr>
          <w:rFonts w:eastAsia="Calibri"/>
          <w:sz w:val="28"/>
          <w:szCs w:val="28"/>
          <w:lang w:val="tt-RU"/>
        </w:rPr>
        <w:t xml:space="preserve"> должны отражать сформированность умений: </w:t>
      </w:r>
    </w:p>
    <w:p w14:paraId="486BDDFC" w14:textId="77777777" w:rsidR="004F6DD4" w:rsidRDefault="004F6DD4" w:rsidP="004F6DD4">
      <w:pPr>
        <w:pStyle w:val="82"/>
        <w:numPr>
          <w:ilvl w:val="0"/>
          <w:numId w:val="24"/>
        </w:numPr>
        <w:shd w:val="clear" w:color="auto" w:fill="auto"/>
        <w:spacing w:line="360" w:lineRule="auto"/>
        <w:ind w:left="0" w:firstLine="709"/>
        <w:contextualSpacing/>
        <w:rPr>
          <w:rStyle w:val="17"/>
          <w:rFonts w:ascii="Times New Roman" w:hAnsi="Times New Roman" w:hint="default"/>
          <w:sz w:val="28"/>
          <w:szCs w:val="28"/>
          <w:lang w:val="tt-RU"/>
        </w:rPr>
      </w:pPr>
      <w:r>
        <w:rPr>
          <w:rStyle w:val="aff5"/>
          <w:rFonts w:hint="default"/>
          <w:sz w:val="28"/>
          <w:szCs w:val="28"/>
        </w:rPr>
        <w:t xml:space="preserve">воспроизводить </w:t>
      </w:r>
      <w:r>
        <w:rPr>
          <w:rStyle w:val="17"/>
          <w:rFonts w:ascii="Times New Roman" w:hAnsi="Times New Roman" w:hint="default"/>
          <w:sz w:val="28"/>
          <w:szCs w:val="28"/>
          <w:lang w:eastAsia="en-US"/>
        </w:rPr>
        <w:t>звуковую форму слова по его буквенной записи;</w:t>
      </w:r>
    </w:p>
    <w:p w14:paraId="6D2FE45C" w14:textId="77777777" w:rsidR="004F6DD4" w:rsidRDefault="004F6DD4" w:rsidP="004F6DD4">
      <w:pPr>
        <w:pStyle w:val="82"/>
        <w:numPr>
          <w:ilvl w:val="0"/>
          <w:numId w:val="24"/>
        </w:numPr>
        <w:shd w:val="clear" w:color="auto" w:fill="auto"/>
        <w:spacing w:line="360" w:lineRule="auto"/>
        <w:ind w:left="0" w:firstLine="709"/>
        <w:contextualSpacing/>
        <w:rPr>
          <w:rStyle w:val="17"/>
          <w:rFonts w:ascii="Times New Roman" w:hAnsi="Times New Roman" w:hint="default"/>
          <w:sz w:val="28"/>
          <w:szCs w:val="28"/>
          <w:lang w:val="tt-RU" w:eastAsia="en-US"/>
        </w:rPr>
      </w:pPr>
      <w:r>
        <w:rPr>
          <w:rStyle w:val="17"/>
          <w:rFonts w:ascii="Times New Roman" w:hAnsi="Times New Roman" w:hint="default"/>
          <w:sz w:val="28"/>
          <w:szCs w:val="28"/>
          <w:lang w:eastAsia="en-US"/>
        </w:rPr>
        <w:t>рассказывать о себе, друзьях и т. д.;</w:t>
      </w:r>
    </w:p>
    <w:p w14:paraId="61589920" w14:textId="77777777" w:rsidR="004F6DD4" w:rsidRDefault="004F6DD4" w:rsidP="004F6DD4">
      <w:pPr>
        <w:pStyle w:val="82"/>
        <w:numPr>
          <w:ilvl w:val="0"/>
          <w:numId w:val="24"/>
        </w:numPr>
        <w:shd w:val="clear" w:color="auto" w:fill="auto"/>
        <w:spacing w:line="360" w:lineRule="auto"/>
        <w:ind w:left="0" w:firstLine="709"/>
        <w:contextualSpacing/>
      </w:pPr>
      <w:r>
        <w:rPr>
          <w:rFonts w:ascii="Times New Roman" w:hAnsi="Times New Roman"/>
          <w:sz w:val="28"/>
          <w:szCs w:val="28"/>
          <w:lang w:val="tt-RU" w:eastAsia="en-US"/>
        </w:rPr>
        <w:t>составлять устную и письменную речь с соблюдением орфоэпических и интонационных норм татарского языка;</w:t>
      </w:r>
    </w:p>
    <w:p w14:paraId="1EF75CA2"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читать целыми словами со скоростью, соответствующей индивидуальному темпу обучающегося; </w:t>
      </w:r>
    </w:p>
    <w:p w14:paraId="12A97DEF"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владеть начертанием письменных прописных и строчных букв;</w:t>
      </w:r>
    </w:p>
    <w:p w14:paraId="0B50ED74"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tt-RU"/>
        </w:rPr>
        <w:t>правильно</w:t>
      </w:r>
      <w:r w:rsidRPr="004F6DD4">
        <w:rPr>
          <w:rFonts w:ascii="Times New Roman" w:hAnsi="Times New Roman"/>
          <w:sz w:val="28"/>
          <w:szCs w:val="28"/>
          <w:lang w:val="ru-RU"/>
        </w:rPr>
        <w:t xml:space="preserve"> списывать слова и предложения; </w:t>
      </w:r>
    </w:p>
    <w:p w14:paraId="3AB23463"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lastRenderedPageBreak/>
        <w:t>писать буквы, буквосочетания, слоги, слова, предложения с соблюдением гигиенических норм;</w:t>
      </w:r>
    </w:p>
    <w:p w14:paraId="61908B1C"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выраб</w:t>
      </w:r>
      <w:r>
        <w:rPr>
          <w:rFonts w:ascii="Times New Roman" w:hAnsi="Times New Roman"/>
          <w:sz w:val="28"/>
          <w:szCs w:val="28"/>
          <w:lang w:val="tt-RU"/>
        </w:rPr>
        <w:t>атыв</w:t>
      </w:r>
      <w:r w:rsidRPr="004F6DD4">
        <w:rPr>
          <w:rFonts w:ascii="Times New Roman" w:hAnsi="Times New Roman"/>
          <w:sz w:val="28"/>
          <w:szCs w:val="28"/>
          <w:lang w:val="ru-RU"/>
        </w:rPr>
        <w:t>ать связное и ритмичное написание букв;</w:t>
      </w:r>
    </w:p>
    <w:p w14:paraId="0135A684"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писать под диктовку слова, тексты объемом не более 8 слов;</w:t>
      </w:r>
    </w:p>
    <w:p w14:paraId="0241B44E"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распознавать устную и письменную речь; </w:t>
      </w:r>
    </w:p>
    <w:p w14:paraId="2DAEB71B"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различать слово, предложение и текст; </w:t>
      </w:r>
    </w:p>
    <w:p w14:paraId="22B35093"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применять изученные правила правописания: раздельное написание слов в предложении;</w:t>
      </w:r>
    </w:p>
    <w:p w14:paraId="5426E6B7"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писать без искажений прописные буквы в начале предложения и в именах собственных; </w:t>
      </w:r>
    </w:p>
    <w:p w14:paraId="736DCB5D"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правильно оформлять предложение на письме, выбирать знак конца предложения; </w:t>
      </w:r>
    </w:p>
    <w:p w14:paraId="561F9EE0"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rPr>
      </w:pPr>
      <w:r>
        <w:rPr>
          <w:rFonts w:ascii="Times New Roman" w:hAnsi="Times New Roman"/>
          <w:sz w:val="28"/>
          <w:szCs w:val="28"/>
        </w:rPr>
        <w:t>выделять в слове ударение;</w:t>
      </w:r>
    </w:p>
    <w:p w14:paraId="161EED64"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произносить и различать на слух гласные звуки татарского языка;</w:t>
      </w:r>
    </w:p>
    <w:p w14:paraId="3B85CC07"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различать гласные и согласные звуки;</w:t>
      </w:r>
      <w:r w:rsidRPr="004F6DD4">
        <w:rPr>
          <w:rFonts w:ascii="Times New Roman" w:hAnsi="Times New Roman"/>
          <w:lang w:val="ru-RU"/>
        </w:rPr>
        <w:t xml:space="preserve"> </w:t>
      </w:r>
      <w:r w:rsidRPr="004F6DD4">
        <w:rPr>
          <w:rFonts w:ascii="Times New Roman" w:hAnsi="Times New Roman"/>
          <w:sz w:val="28"/>
          <w:szCs w:val="28"/>
          <w:lang w:val="ru-RU"/>
        </w:rPr>
        <w:t>гласные – ударные и безударные, твердые и мягкие; согласные – звонкие и глухие;</w:t>
      </w:r>
    </w:p>
    <w:p w14:paraId="16F0F2F3"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распознавать парные и непарные гласные звуки;</w:t>
      </w:r>
    </w:p>
    <w:p w14:paraId="34A515EA"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определять количество и последовательность звуков в слове;</w:t>
      </w:r>
    </w:p>
    <w:p w14:paraId="3C469058"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bCs/>
          <w:sz w:val="28"/>
          <w:szCs w:val="28"/>
          <w:lang w:val="ru-RU"/>
        </w:rPr>
      </w:pPr>
      <w:r w:rsidRPr="004F6DD4">
        <w:rPr>
          <w:rFonts w:ascii="Times New Roman" w:hAnsi="Times New Roman"/>
          <w:sz w:val="28"/>
          <w:szCs w:val="28"/>
          <w:lang w:val="ru-RU"/>
        </w:rPr>
        <w:t>р</w:t>
      </w:r>
      <w:r w:rsidRPr="004F6DD4">
        <w:rPr>
          <w:rFonts w:ascii="Times New Roman" w:hAnsi="Times New Roman"/>
          <w:bCs/>
          <w:sz w:val="28"/>
          <w:szCs w:val="28"/>
          <w:lang w:val="ru-RU"/>
        </w:rPr>
        <w:t>азличать звуки и буквы: буква как знак звука;</w:t>
      </w:r>
    </w:p>
    <w:p w14:paraId="7A1C4DBE"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количество слогов;</w:t>
      </w:r>
    </w:p>
    <w:p w14:paraId="2ADF60B2"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переносить слова из строки в строку;</w:t>
      </w:r>
    </w:p>
    <w:p w14:paraId="568D4B14"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переносить слова с буквами ъ и ь по слогам;</w:t>
      </w:r>
    </w:p>
    <w:p w14:paraId="058623DF"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правильно писать и читать слова с буквами ъ и ь;</w:t>
      </w:r>
    </w:p>
    <w:p w14:paraId="061AE12E"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использовать прописную букву в начале предложения и в именах собственных (в именах и фамилиях людей, кличках животных);</w:t>
      </w:r>
    </w:p>
    <w:p w14:paraId="503D59E8"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i/>
          <w:sz w:val="28"/>
          <w:szCs w:val="28"/>
          <w:lang w:val="ru-RU"/>
        </w:rPr>
      </w:pPr>
      <w:r w:rsidRPr="004F6DD4">
        <w:rPr>
          <w:rFonts w:ascii="Times New Roman" w:hAnsi="Times New Roman"/>
          <w:sz w:val="28"/>
          <w:szCs w:val="28"/>
          <w:lang w:val="ru-RU"/>
        </w:rPr>
        <w:t xml:space="preserve">правильно читать специфичные </w:t>
      </w:r>
      <w:r>
        <w:rPr>
          <w:rFonts w:ascii="Times New Roman" w:hAnsi="Times New Roman"/>
          <w:sz w:val="28"/>
          <w:szCs w:val="28"/>
          <w:lang w:val="tt-RU"/>
        </w:rPr>
        <w:t xml:space="preserve">гласные </w:t>
      </w:r>
      <w:r w:rsidRPr="004F6DD4">
        <w:rPr>
          <w:rFonts w:ascii="Times New Roman" w:hAnsi="Times New Roman"/>
          <w:sz w:val="28"/>
          <w:szCs w:val="28"/>
          <w:lang w:val="ru-RU"/>
        </w:rPr>
        <w:t>звуки татарского языка [</w:t>
      </w:r>
      <w:r>
        <w:rPr>
          <w:rFonts w:ascii="Times New Roman" w:hAnsi="Times New Roman"/>
          <w:sz w:val="28"/>
          <w:szCs w:val="28"/>
          <w:lang w:val="tt-RU"/>
        </w:rPr>
        <w:t>ә</w:t>
      </w:r>
      <w:r w:rsidRPr="004F6DD4">
        <w:rPr>
          <w:rFonts w:ascii="Times New Roman" w:hAnsi="Times New Roman"/>
          <w:sz w:val="28"/>
          <w:szCs w:val="28"/>
          <w:lang w:val="ru-RU"/>
        </w:rPr>
        <w:t>], [</w:t>
      </w:r>
      <w:r>
        <w:rPr>
          <w:rFonts w:ascii="Times New Roman" w:hAnsi="Times New Roman"/>
          <w:sz w:val="28"/>
          <w:szCs w:val="28"/>
          <w:lang w:val="tt-RU"/>
        </w:rPr>
        <w:t>ө</w:t>
      </w:r>
      <w:r w:rsidRPr="004F6DD4">
        <w:rPr>
          <w:rFonts w:ascii="Times New Roman" w:hAnsi="Times New Roman"/>
          <w:sz w:val="28"/>
          <w:szCs w:val="28"/>
          <w:lang w:val="ru-RU"/>
        </w:rPr>
        <w:t>], [</w:t>
      </w:r>
      <w:r>
        <w:rPr>
          <w:rFonts w:ascii="Times New Roman" w:hAnsi="Times New Roman"/>
          <w:sz w:val="28"/>
          <w:szCs w:val="28"/>
          <w:lang w:val="tt-RU"/>
        </w:rPr>
        <w:t>ү</w:t>
      </w:r>
      <w:r w:rsidRPr="004F6DD4">
        <w:rPr>
          <w:rFonts w:ascii="Times New Roman" w:hAnsi="Times New Roman"/>
          <w:sz w:val="28"/>
          <w:szCs w:val="28"/>
          <w:lang w:val="ru-RU"/>
        </w:rPr>
        <w:t>]</w:t>
      </w:r>
      <w:r>
        <w:rPr>
          <w:rFonts w:ascii="Times New Roman" w:hAnsi="Times New Roman"/>
          <w:sz w:val="28"/>
          <w:szCs w:val="28"/>
          <w:lang w:val="tt-RU"/>
        </w:rPr>
        <w:t>;</w:t>
      </w:r>
      <w:r>
        <w:rPr>
          <w:rFonts w:ascii="Times New Roman" w:hAnsi="Times New Roman"/>
          <w:i/>
          <w:sz w:val="28"/>
          <w:szCs w:val="28"/>
          <w:lang w:val="tt-RU"/>
        </w:rPr>
        <w:t xml:space="preserve"> </w:t>
      </w:r>
    </w:p>
    <w:p w14:paraId="5CAEFBF6"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lang w:val="tt-RU"/>
        </w:rPr>
      </w:pPr>
      <w:r w:rsidRPr="004F6DD4">
        <w:rPr>
          <w:rFonts w:ascii="Times New Roman" w:hAnsi="Times New Roman"/>
          <w:sz w:val="28"/>
          <w:szCs w:val="28"/>
          <w:lang w:val="ru-RU"/>
        </w:rPr>
        <w:t xml:space="preserve">правильно читать специфичные </w:t>
      </w:r>
      <w:r>
        <w:rPr>
          <w:rFonts w:ascii="Times New Roman" w:hAnsi="Times New Roman"/>
          <w:sz w:val="28"/>
          <w:szCs w:val="28"/>
          <w:lang w:val="tt-RU"/>
        </w:rPr>
        <w:t xml:space="preserve">согласные </w:t>
      </w:r>
      <w:r w:rsidRPr="004F6DD4">
        <w:rPr>
          <w:rFonts w:ascii="Times New Roman" w:hAnsi="Times New Roman"/>
          <w:sz w:val="28"/>
          <w:szCs w:val="28"/>
          <w:lang w:val="ru-RU"/>
        </w:rPr>
        <w:t>звуки татарского языка [</w:t>
      </w:r>
      <w:r>
        <w:rPr>
          <w:rFonts w:ascii="Times New Roman" w:hAnsi="Times New Roman"/>
          <w:sz w:val="28"/>
          <w:szCs w:val="28"/>
        </w:rPr>
        <w:t>w</w:t>
      </w:r>
      <w:r w:rsidRPr="004F6DD4">
        <w:rPr>
          <w:rFonts w:ascii="Times New Roman" w:hAnsi="Times New Roman"/>
          <w:sz w:val="28"/>
          <w:szCs w:val="28"/>
          <w:lang w:val="ru-RU"/>
        </w:rPr>
        <w:t>], [ғ], [қ], [җ], [ң], [һ];</w:t>
      </w:r>
    </w:p>
    <w:p w14:paraId="4004EEAC"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lastRenderedPageBreak/>
        <w:t>правильно употреблять при письме буквы, обозначающие специфичные звуки татарского языка;</w:t>
      </w:r>
    </w:p>
    <w:p w14:paraId="18452251"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lang w:val="tt-RU"/>
        </w:rPr>
      </w:pPr>
      <w:r w:rsidRPr="004F6DD4">
        <w:rPr>
          <w:rFonts w:ascii="Times New Roman" w:hAnsi="Times New Roman"/>
          <w:sz w:val="28"/>
          <w:szCs w:val="28"/>
          <w:lang w:val="ru-RU"/>
        </w:rPr>
        <w:t>знать функции букв е, ё, ю, я;</w:t>
      </w:r>
      <w:r>
        <w:rPr>
          <w:rFonts w:ascii="Times New Roman" w:hAnsi="Times New Roman"/>
          <w:sz w:val="28"/>
          <w:szCs w:val="28"/>
          <w:lang w:val="tt-RU"/>
        </w:rPr>
        <w:t xml:space="preserve"> </w:t>
      </w:r>
    </w:p>
    <w:p w14:paraId="2F422B22"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lang w:val="tt-RU"/>
        </w:rPr>
      </w:pPr>
      <w:r>
        <w:rPr>
          <w:rFonts w:ascii="Times New Roman" w:hAnsi="Times New Roman"/>
          <w:sz w:val="28"/>
          <w:szCs w:val="28"/>
          <w:lang w:val="tt-RU"/>
        </w:rPr>
        <w:t>проводить слого-звуковой разбор слова;</w:t>
      </w:r>
    </w:p>
    <w:p w14:paraId="187D898D"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знать алфавит: правильно называть буквы, их последовательность;</w:t>
      </w:r>
    </w:p>
    <w:p w14:paraId="2312A3AA"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использовать алфавит для упорядочения списка слов;</w:t>
      </w:r>
    </w:p>
    <w:p w14:paraId="1D1D8880"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уметь правильно присоединять к слову твердый или мягкий вариант аффиксов; </w:t>
      </w:r>
    </w:p>
    <w:p w14:paraId="110A64E1"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rPr>
      </w:pPr>
      <w:r w:rsidRPr="004F6DD4">
        <w:rPr>
          <w:rFonts w:ascii="Times New Roman" w:hAnsi="Times New Roman"/>
          <w:sz w:val="28"/>
          <w:szCs w:val="28"/>
          <w:lang w:val="ru-RU"/>
        </w:rPr>
        <w:t xml:space="preserve">различать слова, отвечающие на вопросы «кем?» </w:t>
      </w:r>
      <w:r>
        <w:rPr>
          <w:rFonts w:ascii="Times New Roman" w:hAnsi="Times New Roman"/>
          <w:sz w:val="28"/>
          <w:szCs w:val="28"/>
        </w:rPr>
        <w:t>(«кто?») и «нәрсә» («что?»);</w:t>
      </w:r>
    </w:p>
    <w:p w14:paraId="56CCBF10" w14:textId="77777777" w:rsidR="004F6DD4" w:rsidRDefault="004F6DD4" w:rsidP="004F6DD4">
      <w:pPr>
        <w:pStyle w:val="a7"/>
        <w:numPr>
          <w:ilvl w:val="0"/>
          <w:numId w:val="24"/>
        </w:numPr>
        <w:spacing w:after="0" w:line="360" w:lineRule="auto"/>
        <w:ind w:left="0" w:firstLine="709"/>
        <w:jc w:val="both"/>
        <w:rPr>
          <w:rFonts w:ascii="Times New Roman" w:hAnsi="Times New Roman"/>
          <w:sz w:val="28"/>
          <w:szCs w:val="28"/>
        </w:rPr>
      </w:pPr>
      <w:r w:rsidRPr="004F6DD4">
        <w:rPr>
          <w:rFonts w:ascii="Times New Roman" w:hAnsi="Times New Roman"/>
          <w:sz w:val="28"/>
          <w:szCs w:val="28"/>
          <w:lang w:val="ru-RU"/>
        </w:rPr>
        <w:t xml:space="preserve">место в предложении слова, отвечающего на вопрос «нишли?» </w:t>
      </w:r>
      <w:r>
        <w:rPr>
          <w:rFonts w:ascii="Times New Roman" w:hAnsi="Times New Roman"/>
          <w:sz w:val="28"/>
          <w:szCs w:val="28"/>
        </w:rPr>
        <w:t>(«что делает?»);</w:t>
      </w:r>
    </w:p>
    <w:p w14:paraId="07CAB2EA"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i/>
          <w:sz w:val="28"/>
          <w:szCs w:val="28"/>
          <w:lang w:val="ru-RU"/>
        </w:rPr>
      </w:pPr>
      <w:r w:rsidRPr="004F6DD4">
        <w:rPr>
          <w:rFonts w:ascii="Times New Roman" w:hAnsi="Times New Roman"/>
          <w:sz w:val="28"/>
          <w:szCs w:val="28"/>
          <w:lang w:val="ru-RU"/>
        </w:rPr>
        <w:t>вести диалог, расспрашивая собеседника, отвечая на его вопросы;</w:t>
      </w:r>
      <w:r w:rsidRPr="004F6DD4">
        <w:rPr>
          <w:rFonts w:ascii="Times New Roman" w:hAnsi="Times New Roman"/>
          <w:i/>
          <w:sz w:val="28"/>
          <w:szCs w:val="28"/>
          <w:lang w:val="ru-RU"/>
        </w:rPr>
        <w:t xml:space="preserve"> </w:t>
      </w:r>
    </w:p>
    <w:p w14:paraId="063E7648" w14:textId="77777777" w:rsidR="004F6DD4" w:rsidRPr="004F6DD4" w:rsidRDefault="004F6DD4" w:rsidP="004F6DD4">
      <w:pPr>
        <w:pStyle w:val="a7"/>
        <w:numPr>
          <w:ilvl w:val="0"/>
          <w:numId w:val="24"/>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воспринимать на слух аудиотекст, построенный на знакомом языковом материале; </w:t>
      </w:r>
    </w:p>
    <w:p w14:paraId="254C4F45" w14:textId="77777777" w:rsidR="004F6DD4" w:rsidRDefault="004F6DD4" w:rsidP="004F6DD4">
      <w:pPr>
        <w:pStyle w:val="a7"/>
        <w:numPr>
          <w:ilvl w:val="0"/>
          <w:numId w:val="24"/>
        </w:numPr>
        <w:spacing w:after="0" w:line="360" w:lineRule="auto"/>
        <w:ind w:left="0" w:firstLine="709"/>
        <w:jc w:val="both"/>
        <w:rPr>
          <w:rFonts w:ascii="Times New Roman" w:hAnsi="Times New Roman"/>
          <w:spacing w:val="2"/>
          <w:sz w:val="28"/>
          <w:szCs w:val="28"/>
          <w:lang w:val="tt-RU"/>
        </w:rPr>
      </w:pPr>
      <w:r w:rsidRPr="004F6DD4">
        <w:rPr>
          <w:rFonts w:ascii="Times New Roman" w:hAnsi="Times New Roman"/>
          <w:sz w:val="28"/>
          <w:szCs w:val="28"/>
          <w:lang w:val="ru-RU"/>
        </w:rPr>
        <w:t>владеть техникой чтения, приемами пони</w:t>
      </w:r>
      <w:r w:rsidRPr="004F6DD4">
        <w:rPr>
          <w:rFonts w:ascii="Times New Roman" w:hAnsi="Times New Roman"/>
          <w:spacing w:val="2"/>
          <w:sz w:val="28"/>
          <w:szCs w:val="28"/>
          <w:lang w:val="ru-RU"/>
        </w:rPr>
        <w:t>мания прочитанного и прослушанного</w:t>
      </w:r>
      <w:r w:rsidRPr="004F6DD4">
        <w:rPr>
          <w:rFonts w:ascii="Times New Roman" w:eastAsia="@Arial Unicode MS" w:hAnsi="Times New Roman"/>
          <w:sz w:val="28"/>
          <w:szCs w:val="28"/>
          <w:lang w:val="ru-RU"/>
        </w:rPr>
        <w:t>.</w:t>
      </w:r>
    </w:p>
    <w:p w14:paraId="7B89DCDC" w14:textId="77777777" w:rsidR="004F6DD4" w:rsidRDefault="004F6DD4" w:rsidP="004F6DD4">
      <w:pPr>
        <w:spacing w:line="360" w:lineRule="auto"/>
        <w:ind w:firstLine="567"/>
        <w:jc w:val="center"/>
        <w:rPr>
          <w:rFonts w:ascii="Times New Roman" w:eastAsia="Calibri" w:hAnsi="Times New Roman"/>
          <w:b/>
          <w:sz w:val="28"/>
          <w:szCs w:val="28"/>
          <w:lang w:val="ru-RU"/>
        </w:rPr>
      </w:pPr>
      <w:r w:rsidRPr="004F6DD4">
        <w:rPr>
          <w:rFonts w:eastAsia="Calibri"/>
          <w:b/>
          <w:sz w:val="28"/>
          <w:szCs w:val="28"/>
          <w:lang w:val="ru-RU"/>
        </w:rPr>
        <w:t>Предметные результаты к концу 2 класса</w:t>
      </w:r>
    </w:p>
    <w:p w14:paraId="72EAD91B" w14:textId="77777777" w:rsidR="004F6DD4" w:rsidRDefault="004F6DD4" w:rsidP="004F6DD4">
      <w:pPr>
        <w:spacing w:line="360" w:lineRule="auto"/>
        <w:ind w:firstLine="709"/>
        <w:jc w:val="both"/>
        <w:rPr>
          <w:rFonts w:eastAsia="Calibri"/>
          <w:sz w:val="28"/>
          <w:szCs w:val="28"/>
          <w:lang w:val="tt-RU"/>
        </w:rPr>
      </w:pPr>
      <w:r w:rsidRPr="004F6DD4">
        <w:rPr>
          <w:rFonts w:eastAsia="Calibri"/>
          <w:sz w:val="28"/>
          <w:szCs w:val="28"/>
          <w:lang w:val="ru-RU"/>
        </w:rPr>
        <w:t xml:space="preserve">Предметные результаты </w:t>
      </w:r>
      <w:r>
        <w:rPr>
          <w:rFonts w:eastAsia="Calibri"/>
          <w:sz w:val="28"/>
          <w:szCs w:val="28"/>
          <w:lang w:val="tt-RU"/>
        </w:rPr>
        <w:t xml:space="preserve">освоения второго года изучения учебного предмета </w:t>
      </w:r>
      <w:r w:rsidRPr="004F6DD4">
        <w:rPr>
          <w:rFonts w:eastAsia="Calibri"/>
          <w:sz w:val="28"/>
          <w:szCs w:val="28"/>
          <w:lang w:val="ru-RU"/>
        </w:rPr>
        <w:t>«</w:t>
      </w:r>
      <w:r>
        <w:rPr>
          <w:rFonts w:eastAsia="Calibri"/>
          <w:sz w:val="28"/>
          <w:szCs w:val="28"/>
          <w:lang w:val="tt-RU"/>
        </w:rPr>
        <w:t>Родной (татарский) язык</w:t>
      </w:r>
      <w:r w:rsidRPr="004F6DD4">
        <w:rPr>
          <w:rFonts w:eastAsia="Calibri"/>
          <w:sz w:val="28"/>
          <w:szCs w:val="28"/>
          <w:lang w:val="ru-RU"/>
        </w:rPr>
        <w:t>»</w:t>
      </w:r>
      <w:r>
        <w:rPr>
          <w:rFonts w:eastAsia="Calibri"/>
          <w:sz w:val="28"/>
          <w:szCs w:val="28"/>
          <w:lang w:val="tt-RU"/>
        </w:rPr>
        <w:t xml:space="preserve"> должны отражать сформированность умений:</w:t>
      </w:r>
    </w:p>
    <w:p w14:paraId="3697E44F" w14:textId="77777777" w:rsidR="004F6DD4" w:rsidRDefault="004F6DD4" w:rsidP="004F6DD4">
      <w:pPr>
        <w:pStyle w:val="a7"/>
        <w:numPr>
          <w:ilvl w:val="0"/>
          <w:numId w:val="22"/>
        </w:numPr>
        <w:spacing w:after="0" w:line="360" w:lineRule="auto"/>
        <w:ind w:left="0" w:firstLine="709"/>
        <w:jc w:val="both"/>
        <w:rPr>
          <w:rFonts w:ascii="Times New Roman" w:eastAsia="Calibri" w:hAnsi="Times New Roman"/>
          <w:sz w:val="28"/>
          <w:szCs w:val="28"/>
          <w:lang w:val="ru-RU"/>
        </w:rPr>
      </w:pPr>
      <w:r>
        <w:rPr>
          <w:rFonts w:ascii="Times New Roman" w:hAnsi="Times New Roman"/>
          <w:sz w:val="28"/>
          <w:szCs w:val="28"/>
        </w:rPr>
        <w:t xml:space="preserve">составлять небольшое описание картины; </w:t>
      </w:r>
    </w:p>
    <w:p w14:paraId="7C1E7C25" w14:textId="77777777" w:rsidR="004F6DD4" w:rsidRPr="004F6DD4" w:rsidRDefault="004F6DD4" w:rsidP="004F6DD4">
      <w:pPr>
        <w:pStyle w:val="a7"/>
        <w:numPr>
          <w:ilvl w:val="0"/>
          <w:numId w:val="22"/>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рассказывать о друзьях, любимых животных, каникулах и т. д.;</w:t>
      </w:r>
    </w:p>
    <w:p w14:paraId="388D824A" w14:textId="77777777" w:rsidR="004F6DD4" w:rsidRPr="004F6DD4" w:rsidRDefault="004F6DD4" w:rsidP="004F6DD4">
      <w:pPr>
        <w:pStyle w:val="a7"/>
        <w:numPr>
          <w:ilvl w:val="0"/>
          <w:numId w:val="22"/>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понимать на слух речь учителя и одноклассников;</w:t>
      </w:r>
    </w:p>
    <w:p w14:paraId="27CC2B9F" w14:textId="77777777" w:rsidR="004F6DD4" w:rsidRPr="004F6DD4" w:rsidRDefault="004F6DD4" w:rsidP="004F6DD4">
      <w:pPr>
        <w:pStyle w:val="a7"/>
        <w:numPr>
          <w:ilvl w:val="0"/>
          <w:numId w:val="22"/>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находить в тексте нужную информацию;</w:t>
      </w:r>
    </w:p>
    <w:p w14:paraId="5EB24B53" w14:textId="77777777" w:rsidR="004F6DD4" w:rsidRPr="004F6DD4" w:rsidRDefault="004F6DD4" w:rsidP="004F6DD4">
      <w:pPr>
        <w:pStyle w:val="a7"/>
        <w:numPr>
          <w:ilvl w:val="0"/>
          <w:numId w:val="22"/>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выразительно читать текст вслух, соблюдая правильную интонацию;</w:t>
      </w:r>
    </w:p>
    <w:p w14:paraId="7900A3D0" w14:textId="77777777" w:rsidR="004F6DD4" w:rsidRPr="004F6DD4" w:rsidRDefault="004F6DD4" w:rsidP="004F6DD4">
      <w:pPr>
        <w:pStyle w:val="a7"/>
        <w:numPr>
          <w:ilvl w:val="0"/>
          <w:numId w:val="22"/>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правильно списывать (без пропусков и искажений букв) слова и предложения, текст объемом не более </w:t>
      </w:r>
      <w:r>
        <w:rPr>
          <w:rFonts w:ascii="Times New Roman" w:hAnsi="Times New Roman"/>
          <w:sz w:val="28"/>
          <w:szCs w:val="28"/>
          <w:lang w:val="tt-RU"/>
        </w:rPr>
        <w:t>10</w:t>
      </w:r>
      <w:r w:rsidRPr="004F6DD4">
        <w:rPr>
          <w:rFonts w:ascii="Times New Roman" w:hAnsi="Times New Roman"/>
          <w:sz w:val="28"/>
          <w:szCs w:val="28"/>
          <w:lang w:val="ru-RU"/>
        </w:rPr>
        <w:t xml:space="preserve"> слов; </w:t>
      </w:r>
    </w:p>
    <w:p w14:paraId="28995BA6" w14:textId="77777777" w:rsidR="004F6DD4" w:rsidRDefault="004F6DD4" w:rsidP="004F6DD4">
      <w:pPr>
        <w:pStyle w:val="a7"/>
        <w:numPr>
          <w:ilvl w:val="0"/>
          <w:numId w:val="22"/>
        </w:numPr>
        <w:spacing w:after="0" w:line="360" w:lineRule="auto"/>
        <w:ind w:left="0" w:firstLine="709"/>
        <w:jc w:val="both"/>
        <w:rPr>
          <w:rFonts w:ascii="Times New Roman" w:hAnsi="Times New Roman"/>
          <w:sz w:val="28"/>
          <w:szCs w:val="28"/>
          <w:lang w:val="tt-RU"/>
        </w:rPr>
      </w:pPr>
      <w:r w:rsidRPr="004F6DD4">
        <w:rPr>
          <w:rFonts w:ascii="Times New Roman" w:hAnsi="Times New Roman"/>
          <w:sz w:val="28"/>
          <w:szCs w:val="28"/>
          <w:lang w:val="ru-RU"/>
        </w:rPr>
        <w:lastRenderedPageBreak/>
        <w:t xml:space="preserve">писать под диктовку (без пропусков и искажений букв) слова, предложения, тексты объемом не более </w:t>
      </w:r>
      <w:r>
        <w:rPr>
          <w:rFonts w:ascii="Times New Roman" w:hAnsi="Times New Roman"/>
          <w:sz w:val="28"/>
          <w:szCs w:val="28"/>
          <w:lang w:val="tt-RU"/>
        </w:rPr>
        <w:t>12</w:t>
      </w:r>
      <w:r w:rsidRPr="004F6DD4">
        <w:rPr>
          <w:rFonts w:ascii="Times New Roman" w:hAnsi="Times New Roman"/>
          <w:sz w:val="28"/>
          <w:szCs w:val="28"/>
          <w:lang w:val="ru-RU"/>
        </w:rPr>
        <w:t xml:space="preserve"> слов с учетом изученных правил правописания</w:t>
      </w:r>
      <w:r>
        <w:rPr>
          <w:rFonts w:ascii="Times New Roman" w:hAnsi="Times New Roman"/>
          <w:sz w:val="28"/>
          <w:szCs w:val="28"/>
          <w:lang w:val="tt-RU"/>
        </w:rPr>
        <w:t>;</w:t>
      </w:r>
    </w:p>
    <w:p w14:paraId="1E5DB72A" w14:textId="77777777" w:rsidR="004F6DD4" w:rsidRDefault="004F6DD4" w:rsidP="004F6DD4">
      <w:pPr>
        <w:pStyle w:val="a7"/>
        <w:numPr>
          <w:ilvl w:val="0"/>
          <w:numId w:val="22"/>
        </w:numPr>
        <w:spacing w:after="0" w:line="360" w:lineRule="auto"/>
        <w:ind w:left="0" w:firstLine="709"/>
        <w:jc w:val="both"/>
        <w:rPr>
          <w:rFonts w:ascii="Times New Roman" w:hAnsi="Times New Roman"/>
          <w:sz w:val="28"/>
          <w:szCs w:val="28"/>
          <w:lang w:val="tt-RU"/>
        </w:rPr>
      </w:pPr>
      <w:r w:rsidRPr="004F6DD4">
        <w:rPr>
          <w:rFonts w:ascii="Times New Roman" w:hAnsi="Times New Roman"/>
          <w:color w:val="000000"/>
          <w:sz w:val="28"/>
          <w:szCs w:val="28"/>
          <w:lang w:val="ru-RU"/>
        </w:rPr>
        <w:t xml:space="preserve">применять правила правописания и теоретический материал, соблюдать изученные нормы орфографии и пунктуации; </w:t>
      </w:r>
    </w:p>
    <w:p w14:paraId="0C488128" w14:textId="77777777" w:rsidR="004F6DD4" w:rsidRDefault="004F6DD4" w:rsidP="004F6DD4">
      <w:pPr>
        <w:pStyle w:val="a7"/>
        <w:numPr>
          <w:ilvl w:val="0"/>
          <w:numId w:val="22"/>
        </w:numPr>
        <w:spacing w:after="0" w:line="360" w:lineRule="auto"/>
        <w:ind w:left="0" w:firstLine="709"/>
        <w:jc w:val="both"/>
        <w:rPr>
          <w:rFonts w:ascii="Times New Roman" w:hAnsi="Times New Roman"/>
          <w:sz w:val="28"/>
          <w:szCs w:val="28"/>
          <w:lang w:val="tt-RU"/>
        </w:rPr>
      </w:pPr>
      <w:r w:rsidRPr="004F6DD4">
        <w:rPr>
          <w:rFonts w:ascii="Times New Roman" w:hAnsi="Times New Roman"/>
          <w:sz w:val="28"/>
          <w:szCs w:val="28"/>
          <w:lang w:val="ru-RU"/>
        </w:rPr>
        <w:t>находить в тексте слова с заданным звуком;</w:t>
      </w:r>
    </w:p>
    <w:p w14:paraId="548F862A" w14:textId="77777777" w:rsidR="004F6DD4" w:rsidRDefault="004F6DD4" w:rsidP="004F6DD4">
      <w:pPr>
        <w:pStyle w:val="a7"/>
        <w:numPr>
          <w:ilvl w:val="0"/>
          <w:numId w:val="22"/>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пользоваться различными словарями татарского языка; </w:t>
      </w:r>
    </w:p>
    <w:p w14:paraId="211AE0A9" w14:textId="77777777" w:rsidR="004F6DD4" w:rsidRDefault="004F6DD4" w:rsidP="004F6DD4">
      <w:pPr>
        <w:pStyle w:val="a7"/>
        <w:numPr>
          <w:ilvl w:val="0"/>
          <w:numId w:val="22"/>
        </w:numPr>
        <w:spacing w:after="0" w:line="360" w:lineRule="auto"/>
        <w:ind w:left="0" w:firstLine="709"/>
        <w:jc w:val="both"/>
        <w:rPr>
          <w:rFonts w:ascii="Times New Roman" w:hAnsi="Times New Roman"/>
          <w:sz w:val="28"/>
          <w:szCs w:val="28"/>
          <w:lang w:val="tt-RU"/>
        </w:rPr>
      </w:pPr>
      <w:r>
        <w:rPr>
          <w:rFonts w:ascii="Times New Roman" w:hAnsi="Times New Roman"/>
          <w:sz w:val="28"/>
          <w:szCs w:val="28"/>
        </w:rPr>
        <w:t xml:space="preserve">определять лексическое значение слова; </w:t>
      </w:r>
    </w:p>
    <w:p w14:paraId="1F298059" w14:textId="77777777" w:rsidR="004F6DD4" w:rsidRDefault="004F6DD4" w:rsidP="004F6DD4">
      <w:pPr>
        <w:pStyle w:val="a7"/>
        <w:numPr>
          <w:ilvl w:val="0"/>
          <w:numId w:val="22"/>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выявлять в тексте случаи употребления </w:t>
      </w:r>
      <w:r>
        <w:rPr>
          <w:rFonts w:ascii="Times New Roman" w:hAnsi="Times New Roman"/>
          <w:sz w:val="28"/>
          <w:szCs w:val="28"/>
          <w:lang w:val="tt-RU"/>
        </w:rPr>
        <w:t xml:space="preserve">элементарных </w:t>
      </w:r>
      <w:r w:rsidRPr="004F6DD4">
        <w:rPr>
          <w:rFonts w:ascii="Times New Roman" w:hAnsi="Times New Roman"/>
          <w:sz w:val="28"/>
          <w:szCs w:val="28"/>
          <w:lang w:val="ru-RU"/>
        </w:rPr>
        <w:t>синонимов и антонимов;</w:t>
      </w:r>
    </w:p>
    <w:p w14:paraId="162D9EB7" w14:textId="77777777" w:rsidR="004F6DD4" w:rsidRDefault="004F6DD4" w:rsidP="004F6DD4">
      <w:pPr>
        <w:pStyle w:val="a7"/>
        <w:numPr>
          <w:ilvl w:val="0"/>
          <w:numId w:val="22"/>
        </w:numPr>
        <w:spacing w:after="0" w:line="360" w:lineRule="auto"/>
        <w:ind w:left="0" w:firstLine="709"/>
        <w:jc w:val="both"/>
        <w:rPr>
          <w:rFonts w:ascii="Times New Roman" w:hAnsi="Times New Roman"/>
          <w:sz w:val="28"/>
          <w:szCs w:val="28"/>
          <w:lang w:val="tt-RU"/>
        </w:rPr>
      </w:pPr>
      <w:r>
        <w:rPr>
          <w:rFonts w:ascii="Times New Roman" w:hAnsi="Times New Roman"/>
          <w:sz w:val="28"/>
          <w:szCs w:val="28"/>
        </w:rPr>
        <w:t xml:space="preserve">распознавать самостоятельные части речи; </w:t>
      </w:r>
    </w:p>
    <w:p w14:paraId="6F2E97C9" w14:textId="77777777" w:rsidR="004F6DD4" w:rsidRDefault="004F6DD4" w:rsidP="004F6DD4">
      <w:pPr>
        <w:pStyle w:val="a7"/>
        <w:numPr>
          <w:ilvl w:val="0"/>
          <w:numId w:val="22"/>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выделять среди имен существительных собственные и нарицательные; </w:t>
      </w:r>
    </w:p>
    <w:p w14:paraId="6981FAE5" w14:textId="77777777" w:rsidR="004F6DD4" w:rsidRDefault="004F6DD4" w:rsidP="004F6DD4">
      <w:pPr>
        <w:pStyle w:val="a7"/>
        <w:numPr>
          <w:ilvl w:val="0"/>
          <w:numId w:val="22"/>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определять число  имен существительных; </w:t>
      </w:r>
    </w:p>
    <w:p w14:paraId="3A830D37" w14:textId="77777777" w:rsidR="004F6DD4" w:rsidRDefault="004F6DD4" w:rsidP="004F6DD4">
      <w:pPr>
        <w:pStyle w:val="a7"/>
        <w:numPr>
          <w:ilvl w:val="0"/>
          <w:numId w:val="22"/>
        </w:numPr>
        <w:spacing w:after="0" w:line="360" w:lineRule="auto"/>
        <w:ind w:left="0" w:firstLine="709"/>
        <w:jc w:val="both"/>
        <w:rPr>
          <w:rFonts w:ascii="Times New Roman" w:hAnsi="Times New Roman"/>
          <w:sz w:val="28"/>
          <w:szCs w:val="28"/>
        </w:rPr>
      </w:pPr>
      <w:r w:rsidRPr="004F6DD4">
        <w:rPr>
          <w:rFonts w:ascii="Times New Roman" w:hAnsi="Times New Roman"/>
          <w:sz w:val="28"/>
          <w:szCs w:val="28"/>
          <w:lang w:val="ru-RU"/>
        </w:rPr>
        <w:t xml:space="preserve">различать имена существительные одушевленные и неодушевленные по вопросам «кем?» </w:t>
      </w:r>
      <w:r>
        <w:rPr>
          <w:rFonts w:ascii="Times New Roman" w:hAnsi="Times New Roman"/>
          <w:sz w:val="28"/>
          <w:szCs w:val="28"/>
        </w:rPr>
        <w:t>(«кто?») и «нәрсә» («что?»);</w:t>
      </w:r>
    </w:p>
    <w:p w14:paraId="509ED1A5" w14:textId="77777777" w:rsidR="004F6DD4" w:rsidRPr="004F6DD4" w:rsidRDefault="004F6DD4" w:rsidP="004F6DD4">
      <w:pPr>
        <w:pStyle w:val="a7"/>
        <w:numPr>
          <w:ilvl w:val="0"/>
          <w:numId w:val="22"/>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распознавать имена прилагательные; определять их роль в речи;</w:t>
      </w:r>
    </w:p>
    <w:p w14:paraId="77DD7889" w14:textId="77777777" w:rsidR="004F6DD4" w:rsidRPr="004F6DD4" w:rsidRDefault="004F6DD4" w:rsidP="004F6DD4">
      <w:pPr>
        <w:pStyle w:val="a7"/>
        <w:numPr>
          <w:ilvl w:val="0"/>
          <w:numId w:val="22"/>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наблюдать за употреблением имен прилагательных в текстах;</w:t>
      </w:r>
    </w:p>
    <w:p w14:paraId="0666188F" w14:textId="77777777" w:rsidR="004F6DD4" w:rsidRPr="004F6DD4" w:rsidRDefault="004F6DD4" w:rsidP="004F6DD4">
      <w:pPr>
        <w:pStyle w:val="a7"/>
        <w:numPr>
          <w:ilvl w:val="0"/>
          <w:numId w:val="22"/>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различать глаголы среди других слов и в тексте;</w:t>
      </w:r>
    </w:p>
    <w:p w14:paraId="15C8D1EF" w14:textId="77777777" w:rsidR="004F6DD4" w:rsidRDefault="004F6DD4" w:rsidP="004F6DD4">
      <w:pPr>
        <w:pStyle w:val="a7"/>
        <w:numPr>
          <w:ilvl w:val="0"/>
          <w:numId w:val="22"/>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глаголы настоящего времени; </w:t>
      </w:r>
    </w:p>
    <w:p w14:paraId="542A8934" w14:textId="77777777" w:rsidR="004F6DD4" w:rsidRPr="004F6DD4" w:rsidRDefault="004F6DD4" w:rsidP="004F6DD4">
      <w:pPr>
        <w:pStyle w:val="a7"/>
        <w:numPr>
          <w:ilvl w:val="0"/>
          <w:numId w:val="22"/>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строить предложения для решения определенной речевой задачи (для ответа на заданный вопрос, для выражения собственного мнения); </w:t>
      </w:r>
    </w:p>
    <w:p w14:paraId="7EDE5F63" w14:textId="77777777" w:rsidR="004F6DD4" w:rsidRPr="004F6DD4" w:rsidRDefault="004F6DD4" w:rsidP="004F6DD4">
      <w:pPr>
        <w:pStyle w:val="a7"/>
        <w:numPr>
          <w:ilvl w:val="0"/>
          <w:numId w:val="22"/>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соблюдать нормы речевого этикета в ситуациях учебного и бытового общения;</w:t>
      </w:r>
    </w:p>
    <w:p w14:paraId="33FE4E74" w14:textId="77777777" w:rsidR="004F6DD4" w:rsidRPr="004F6DD4" w:rsidRDefault="004F6DD4" w:rsidP="004F6DD4">
      <w:pPr>
        <w:pStyle w:val="a7"/>
        <w:numPr>
          <w:ilvl w:val="0"/>
          <w:numId w:val="22"/>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анализировать уместность использования средств устного общения в разных ситуациях, во время монолога и диалога.</w:t>
      </w:r>
    </w:p>
    <w:p w14:paraId="3E148AC9" w14:textId="77777777" w:rsidR="004F6DD4" w:rsidRPr="004F6DD4" w:rsidRDefault="004F6DD4" w:rsidP="004F6DD4">
      <w:pPr>
        <w:spacing w:line="360" w:lineRule="auto"/>
        <w:ind w:firstLine="567"/>
        <w:jc w:val="center"/>
        <w:rPr>
          <w:rFonts w:ascii="Times New Roman" w:eastAsia="Calibri" w:hAnsi="Times New Roman"/>
          <w:b/>
          <w:sz w:val="28"/>
          <w:szCs w:val="28"/>
          <w:lang w:val="ru-RU"/>
        </w:rPr>
      </w:pPr>
      <w:r w:rsidRPr="004F6DD4">
        <w:rPr>
          <w:rFonts w:eastAsia="Calibri"/>
          <w:b/>
          <w:sz w:val="28"/>
          <w:szCs w:val="28"/>
          <w:lang w:val="ru-RU"/>
        </w:rPr>
        <w:t>Предметные результаты к концу 3 класса</w:t>
      </w:r>
    </w:p>
    <w:p w14:paraId="351D2846" w14:textId="77777777" w:rsidR="004F6DD4" w:rsidRPr="004F6DD4" w:rsidRDefault="004F6DD4" w:rsidP="004F6DD4">
      <w:pPr>
        <w:spacing w:line="360" w:lineRule="auto"/>
        <w:ind w:firstLine="709"/>
        <w:jc w:val="both"/>
        <w:rPr>
          <w:rFonts w:eastAsia="Calibri"/>
          <w:sz w:val="28"/>
          <w:szCs w:val="28"/>
          <w:lang w:val="ru-RU"/>
        </w:rPr>
      </w:pPr>
      <w:r w:rsidRPr="004F6DD4">
        <w:rPr>
          <w:rFonts w:eastAsia="Calibri"/>
          <w:sz w:val="28"/>
          <w:szCs w:val="28"/>
          <w:lang w:val="ru-RU"/>
        </w:rPr>
        <w:lastRenderedPageBreak/>
        <w:t xml:space="preserve">Предметные результаты </w:t>
      </w:r>
      <w:r>
        <w:rPr>
          <w:rFonts w:eastAsia="Calibri"/>
          <w:sz w:val="28"/>
          <w:szCs w:val="28"/>
          <w:lang w:val="tt-RU"/>
        </w:rPr>
        <w:t xml:space="preserve">освоения третьего года изучения учебного предмета </w:t>
      </w:r>
      <w:r w:rsidRPr="004F6DD4">
        <w:rPr>
          <w:rFonts w:eastAsia="Calibri"/>
          <w:sz w:val="28"/>
          <w:szCs w:val="28"/>
          <w:lang w:val="ru-RU"/>
        </w:rPr>
        <w:t>«</w:t>
      </w:r>
      <w:r>
        <w:rPr>
          <w:rFonts w:eastAsia="Calibri"/>
          <w:sz w:val="28"/>
          <w:szCs w:val="28"/>
          <w:lang w:val="tt-RU"/>
        </w:rPr>
        <w:t>Родной (татарский) язык</w:t>
      </w:r>
      <w:r w:rsidRPr="004F6DD4">
        <w:rPr>
          <w:rFonts w:eastAsia="Calibri"/>
          <w:sz w:val="28"/>
          <w:szCs w:val="28"/>
          <w:lang w:val="ru-RU"/>
        </w:rPr>
        <w:t>»</w:t>
      </w:r>
      <w:r>
        <w:rPr>
          <w:rFonts w:eastAsia="Calibri"/>
          <w:sz w:val="28"/>
          <w:szCs w:val="28"/>
          <w:lang w:val="tt-RU"/>
        </w:rPr>
        <w:t xml:space="preserve"> должны отражать сформированность умений: </w:t>
      </w:r>
    </w:p>
    <w:p w14:paraId="3A9EC472" w14:textId="77777777" w:rsidR="004F6DD4" w:rsidRPr="004F6DD4" w:rsidRDefault="004F6DD4" w:rsidP="004F6DD4">
      <w:pPr>
        <w:pStyle w:val="a7"/>
        <w:numPr>
          <w:ilvl w:val="0"/>
          <w:numId w:val="30"/>
        </w:numPr>
        <w:spacing w:after="0" w:line="360" w:lineRule="auto"/>
        <w:ind w:left="0" w:firstLine="709"/>
        <w:jc w:val="both"/>
        <w:rPr>
          <w:rFonts w:ascii="Times New Roman" w:eastAsia="Calibri" w:hAnsi="Times New Roman"/>
          <w:sz w:val="28"/>
          <w:szCs w:val="28"/>
          <w:lang w:val="ru-RU"/>
        </w:rPr>
      </w:pPr>
      <w:r w:rsidRPr="004F6DD4">
        <w:rPr>
          <w:rFonts w:ascii="Times New Roman" w:hAnsi="Times New Roman"/>
          <w:sz w:val="28"/>
          <w:szCs w:val="28"/>
          <w:lang w:val="ru-RU"/>
        </w:rPr>
        <w:t xml:space="preserve">строить устное диалогическое и монологическое высказывание; </w:t>
      </w:r>
    </w:p>
    <w:p w14:paraId="77E31A09" w14:textId="77777777" w:rsidR="004F6DD4" w:rsidRDefault="004F6DD4" w:rsidP="004F6DD4">
      <w:pPr>
        <w:pStyle w:val="a7"/>
        <w:numPr>
          <w:ilvl w:val="0"/>
          <w:numId w:val="30"/>
        </w:numPr>
        <w:spacing w:after="0" w:line="360" w:lineRule="auto"/>
        <w:ind w:left="0" w:firstLine="709"/>
        <w:jc w:val="both"/>
        <w:rPr>
          <w:rFonts w:ascii="Times New Roman" w:hAnsi="Times New Roman"/>
          <w:sz w:val="28"/>
          <w:szCs w:val="28"/>
          <w:lang w:val="tt-RU"/>
        </w:rPr>
      </w:pPr>
      <w:r w:rsidRPr="004F6DD4">
        <w:rPr>
          <w:rFonts w:ascii="Times New Roman" w:hAnsi="Times New Roman"/>
          <w:sz w:val="28"/>
          <w:szCs w:val="28"/>
          <w:lang w:val="ru-RU"/>
        </w:rPr>
        <w:t>разыгрывать готовые диалоги на изученные темы</w:t>
      </w:r>
      <w:r>
        <w:rPr>
          <w:rFonts w:ascii="Times New Roman" w:hAnsi="Times New Roman"/>
          <w:sz w:val="28"/>
          <w:szCs w:val="28"/>
          <w:lang w:val="tt-RU"/>
        </w:rPr>
        <w:t>;</w:t>
      </w:r>
    </w:p>
    <w:p w14:paraId="5E6AB631" w14:textId="77777777" w:rsidR="004F6DD4" w:rsidRDefault="004F6DD4" w:rsidP="004F6DD4">
      <w:pPr>
        <w:pStyle w:val="a7"/>
        <w:numPr>
          <w:ilvl w:val="0"/>
          <w:numId w:val="3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читать вслух небольшой текст, построенный на изученном языковом материале с соблюдением правил произношения и интонирования;</w:t>
      </w:r>
    </w:p>
    <w:p w14:paraId="3EDC576F"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sz w:val="28"/>
          <w:szCs w:val="28"/>
          <w:lang w:val="ru-RU"/>
        </w:rPr>
      </w:pPr>
      <w:r w:rsidRPr="004F6DD4">
        <w:rPr>
          <w:rFonts w:ascii="Times New Roman" w:hAnsi="Times New Roman"/>
          <w:iCs/>
          <w:sz w:val="28"/>
          <w:szCs w:val="28"/>
          <w:lang w:val="ru-RU"/>
        </w:rPr>
        <w:t>воспринимать на слух аудиотекст и полностью понимать содержащуюся в нем информацию;</w:t>
      </w:r>
    </w:p>
    <w:p w14:paraId="26130ACD"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iCs/>
          <w:sz w:val="28"/>
          <w:szCs w:val="28"/>
          <w:lang w:val="ru-RU"/>
        </w:rPr>
      </w:pPr>
      <w:r w:rsidRPr="004F6DD4">
        <w:rPr>
          <w:rFonts w:ascii="Times New Roman" w:hAnsi="Times New Roman"/>
          <w:iCs/>
          <w:sz w:val="28"/>
          <w:szCs w:val="28"/>
          <w:lang w:val="ru-RU"/>
        </w:rPr>
        <w:t>кратко излагать содержание прочитанного (услышанного) текста, выражать свое отношение к прочитанному (услышанному), используя речевые средства родного языка;</w:t>
      </w:r>
    </w:p>
    <w:p w14:paraId="43922D45"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iCs/>
          <w:sz w:val="28"/>
          <w:szCs w:val="28"/>
          <w:lang w:val="ru-RU"/>
        </w:rPr>
      </w:pPr>
      <w:r w:rsidRPr="004F6DD4">
        <w:rPr>
          <w:rFonts w:ascii="Times New Roman" w:hAnsi="Times New Roman"/>
          <w:iCs/>
          <w:sz w:val="28"/>
          <w:szCs w:val="28"/>
          <w:lang w:val="ru-RU"/>
        </w:rPr>
        <w:t>устанавливать последовательность событий в тексте;</w:t>
      </w:r>
    </w:p>
    <w:p w14:paraId="59DF7EE4"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правильно списывать слова, предложения, текст объемом не более 15 слов; </w:t>
      </w:r>
    </w:p>
    <w:p w14:paraId="6E13CDF6"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писать под диктовку текст объемом не более 15 слов с учетом изученных правил правописания; </w:t>
      </w:r>
    </w:p>
    <w:p w14:paraId="08D14E1B"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понимать социокультурные реалии при чтении и аудировании в рамках изученного материала; </w:t>
      </w:r>
    </w:p>
    <w:p w14:paraId="60AE1F79" w14:textId="77777777" w:rsidR="004F6DD4" w:rsidRDefault="004F6DD4" w:rsidP="004F6DD4">
      <w:pPr>
        <w:pStyle w:val="a7"/>
        <w:numPr>
          <w:ilvl w:val="0"/>
          <w:numId w:val="30"/>
        </w:numPr>
        <w:spacing w:after="0" w:line="360" w:lineRule="auto"/>
        <w:ind w:left="0" w:firstLine="709"/>
        <w:jc w:val="both"/>
        <w:rPr>
          <w:rFonts w:ascii="Times New Roman" w:hAnsi="Times New Roman"/>
          <w:sz w:val="28"/>
          <w:szCs w:val="28"/>
          <w:lang w:val="tt-RU"/>
        </w:rPr>
      </w:pPr>
      <w:r w:rsidRPr="004F6DD4">
        <w:rPr>
          <w:rFonts w:ascii="Times New Roman" w:hAnsi="Times New Roman"/>
          <w:sz w:val="28"/>
          <w:szCs w:val="28"/>
          <w:lang w:val="ru-RU"/>
        </w:rPr>
        <w:t>использовать алфавит при работе со словарями, справочниками</w:t>
      </w:r>
      <w:r>
        <w:rPr>
          <w:rFonts w:ascii="Times New Roman" w:hAnsi="Times New Roman"/>
          <w:sz w:val="28"/>
          <w:szCs w:val="28"/>
          <w:lang w:val="tt-RU"/>
        </w:rPr>
        <w:t>;</w:t>
      </w:r>
    </w:p>
    <w:p w14:paraId="12FA519B" w14:textId="77777777" w:rsidR="004F6DD4" w:rsidRDefault="004F6DD4" w:rsidP="004F6DD4">
      <w:pPr>
        <w:pStyle w:val="a7"/>
        <w:numPr>
          <w:ilvl w:val="0"/>
          <w:numId w:val="3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использовать на письме разделительный твердый (ъ) и мягкий (ь) знаки;</w:t>
      </w:r>
    </w:p>
    <w:p w14:paraId="28196952"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выделять в слове ударный слог;</w:t>
      </w:r>
    </w:p>
    <w:p w14:paraId="71EA4999"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выделять корень слова (простые случаи);</w:t>
      </w:r>
    </w:p>
    <w:p w14:paraId="4416787B"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различать однокоренные слова и формы одного и того же слова;</w:t>
      </w:r>
    </w:p>
    <w:p w14:paraId="2D18D0F0"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распознавать сложные и парные слова; </w:t>
      </w:r>
    </w:p>
    <w:p w14:paraId="2C146141"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понимать особенности слова как единицы лексического уровня языка;</w:t>
      </w:r>
    </w:p>
    <w:p w14:paraId="24E3BAD4" w14:textId="77777777" w:rsidR="004F6DD4" w:rsidRPr="004F6DD4" w:rsidRDefault="004F6DD4" w:rsidP="004F6DD4">
      <w:pPr>
        <w:pStyle w:val="a7"/>
        <w:numPr>
          <w:ilvl w:val="0"/>
          <w:numId w:val="30"/>
        </w:numPr>
        <w:spacing w:after="0" w:line="360" w:lineRule="auto"/>
        <w:ind w:left="0" w:firstLine="709"/>
        <w:jc w:val="both"/>
        <w:rPr>
          <w:rFonts w:ascii="Times New Roman" w:eastAsia="Arial Unicode MS" w:hAnsi="Times New Roman"/>
          <w:sz w:val="28"/>
          <w:szCs w:val="28"/>
          <w:lang w:val="ru-RU" w:eastAsia="ar-SA"/>
        </w:rPr>
      </w:pPr>
      <w:r w:rsidRPr="004F6DD4">
        <w:rPr>
          <w:rFonts w:ascii="Times New Roman" w:eastAsia="Arial Unicode MS" w:hAnsi="Times New Roman"/>
          <w:sz w:val="28"/>
          <w:szCs w:val="28"/>
          <w:lang w:val="ru-RU" w:eastAsia="ar-SA"/>
        </w:rPr>
        <w:t>наблюдать за употреблением синонимов, антонимов и омонимов в речи;</w:t>
      </w:r>
    </w:p>
    <w:p w14:paraId="4F83240B" w14:textId="77777777" w:rsidR="004F6DD4" w:rsidRPr="004F6DD4" w:rsidRDefault="004F6DD4" w:rsidP="004F6DD4">
      <w:pPr>
        <w:pStyle w:val="a7"/>
        <w:numPr>
          <w:ilvl w:val="0"/>
          <w:numId w:val="30"/>
        </w:numPr>
        <w:spacing w:after="0" w:line="360" w:lineRule="auto"/>
        <w:ind w:left="0" w:firstLine="709"/>
        <w:jc w:val="both"/>
        <w:rPr>
          <w:rFonts w:ascii="Times New Roman" w:eastAsia="Calibri" w:hAnsi="Times New Roman"/>
          <w:sz w:val="28"/>
          <w:szCs w:val="28"/>
          <w:lang w:val="ru-RU"/>
        </w:rPr>
      </w:pPr>
      <w:r w:rsidRPr="004F6DD4">
        <w:rPr>
          <w:rFonts w:ascii="Times New Roman" w:hAnsi="Times New Roman"/>
          <w:sz w:val="28"/>
          <w:szCs w:val="28"/>
          <w:lang w:val="ru-RU"/>
        </w:rPr>
        <w:lastRenderedPageBreak/>
        <w:t xml:space="preserve">подбирать синонимы к словам разных частей речи; </w:t>
      </w:r>
    </w:p>
    <w:p w14:paraId="750A8958"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уметь различать однозначные и многозначные слова, прямое и переносное значения слова;</w:t>
      </w:r>
    </w:p>
    <w:p w14:paraId="3043DC85"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о</w:t>
      </w:r>
      <w:r w:rsidRPr="004F6DD4">
        <w:rPr>
          <w:rFonts w:ascii="Times New Roman" w:eastAsia="Arial Unicode MS" w:hAnsi="Times New Roman"/>
          <w:sz w:val="28"/>
          <w:szCs w:val="28"/>
          <w:lang w:val="ru-RU" w:eastAsia="ar-SA"/>
        </w:rPr>
        <w:t>пределять слова, употребленные в прямом и переносном значении (простые случаи);</w:t>
      </w:r>
    </w:p>
    <w:p w14:paraId="366FB55B"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определять грамматические признаки имен существительных (число, падеж)</w:t>
      </w:r>
      <w:r>
        <w:rPr>
          <w:rFonts w:ascii="Times New Roman" w:hAnsi="Times New Roman"/>
          <w:sz w:val="28"/>
          <w:szCs w:val="28"/>
          <w:lang w:val="tt-RU"/>
        </w:rPr>
        <w:t xml:space="preserve">; </w:t>
      </w:r>
    </w:p>
    <w:p w14:paraId="768D3222"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наблюдать за личными местоимениями; использовать личные местоимения для устранения повторов в тексте; </w:t>
      </w:r>
    </w:p>
    <w:p w14:paraId="21C92688"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выявлять имя прилагательное среди других частей речи по обобщенному лексическому значению и вопросу;</w:t>
      </w:r>
    </w:p>
    <w:p w14:paraId="3CD803B3"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наблюдать за ролью имен прилагательных в тексте – описании;</w:t>
      </w:r>
    </w:p>
    <w:p w14:paraId="4612D121"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наблюдать за особенностями глагола как части речи;</w:t>
      </w:r>
    </w:p>
    <w:p w14:paraId="5AEDB66E"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знать спряжение глаголов настоящего времени; </w:t>
      </w:r>
    </w:p>
    <w:p w14:paraId="6C7C72D3"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находить главные члены предложения – подлежащее и сказуемое; </w:t>
      </w:r>
    </w:p>
    <w:p w14:paraId="7D4DF2D3"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писать сочинение по картине, используя выразительные средства языка;</w:t>
      </w:r>
    </w:p>
    <w:p w14:paraId="32697154"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spacing w:val="-2"/>
          <w:sz w:val="28"/>
          <w:szCs w:val="28"/>
          <w:lang w:val="ru-RU"/>
        </w:rPr>
      </w:pPr>
      <w:r w:rsidRPr="004F6DD4">
        <w:rPr>
          <w:rFonts w:ascii="Times New Roman" w:hAnsi="Times New Roman"/>
          <w:spacing w:val="2"/>
          <w:sz w:val="28"/>
          <w:szCs w:val="28"/>
          <w:lang w:val="ru-RU"/>
        </w:rPr>
        <w:t xml:space="preserve">соблюдать нормы татарского </w:t>
      </w:r>
      <w:r w:rsidRPr="004F6DD4">
        <w:rPr>
          <w:rFonts w:ascii="Times New Roman" w:hAnsi="Times New Roman"/>
          <w:sz w:val="28"/>
          <w:szCs w:val="28"/>
          <w:lang w:val="ru-RU"/>
        </w:rPr>
        <w:t xml:space="preserve">языка в собственной речи и оценивать соблюдение этих </w:t>
      </w:r>
      <w:r w:rsidRPr="004F6DD4">
        <w:rPr>
          <w:rFonts w:ascii="Times New Roman" w:hAnsi="Times New Roman"/>
          <w:spacing w:val="-2"/>
          <w:sz w:val="28"/>
          <w:szCs w:val="28"/>
          <w:lang w:val="ru-RU"/>
        </w:rPr>
        <w:t>норм в речи собеседников;</w:t>
      </w:r>
    </w:p>
    <w:p w14:paraId="122D73EB" w14:textId="77777777" w:rsidR="004F6DD4" w:rsidRPr="004F6DD4" w:rsidRDefault="004F6DD4" w:rsidP="004F6DD4">
      <w:pPr>
        <w:pStyle w:val="a7"/>
        <w:numPr>
          <w:ilvl w:val="0"/>
          <w:numId w:val="30"/>
        </w:numPr>
        <w:spacing w:after="0" w:line="360" w:lineRule="auto"/>
        <w:ind w:left="0" w:firstLine="709"/>
        <w:jc w:val="both"/>
        <w:rPr>
          <w:rFonts w:ascii="Times New Roman" w:hAnsi="Times New Roman"/>
          <w:spacing w:val="-2"/>
          <w:sz w:val="28"/>
          <w:szCs w:val="28"/>
          <w:lang w:val="ru-RU"/>
        </w:rPr>
      </w:pPr>
      <w:r w:rsidRPr="004F6DD4">
        <w:rPr>
          <w:rFonts w:ascii="Times New Roman" w:hAnsi="Times New Roman"/>
          <w:sz w:val="28"/>
          <w:szCs w:val="28"/>
          <w:lang w:val="ru-RU"/>
        </w:rPr>
        <w:t>включаться в групповую работу, связанную с общением.</w:t>
      </w:r>
    </w:p>
    <w:p w14:paraId="74C4AE06" w14:textId="77777777" w:rsidR="004F6DD4" w:rsidRPr="004F6DD4" w:rsidRDefault="004F6DD4" w:rsidP="004F6DD4">
      <w:pPr>
        <w:spacing w:line="360" w:lineRule="auto"/>
        <w:ind w:firstLine="567"/>
        <w:jc w:val="center"/>
        <w:rPr>
          <w:rFonts w:ascii="Times New Roman" w:eastAsia="Calibri" w:hAnsi="Times New Roman"/>
          <w:b/>
          <w:sz w:val="28"/>
          <w:szCs w:val="28"/>
          <w:lang w:val="ru-RU"/>
        </w:rPr>
      </w:pPr>
      <w:r w:rsidRPr="004F6DD4">
        <w:rPr>
          <w:rFonts w:eastAsia="Calibri"/>
          <w:b/>
          <w:sz w:val="28"/>
          <w:szCs w:val="28"/>
          <w:lang w:val="ru-RU"/>
        </w:rPr>
        <w:t>Предметные результаты к концу 4 класса</w:t>
      </w:r>
    </w:p>
    <w:p w14:paraId="38550A1A" w14:textId="77777777" w:rsidR="004F6DD4" w:rsidRPr="004F6DD4" w:rsidRDefault="004F6DD4" w:rsidP="004F6DD4">
      <w:pPr>
        <w:spacing w:line="360" w:lineRule="auto"/>
        <w:ind w:firstLine="709"/>
        <w:jc w:val="both"/>
        <w:rPr>
          <w:rFonts w:eastAsia="Calibri"/>
          <w:sz w:val="28"/>
          <w:szCs w:val="28"/>
          <w:lang w:val="ru-RU"/>
        </w:rPr>
      </w:pPr>
      <w:r w:rsidRPr="004F6DD4">
        <w:rPr>
          <w:rFonts w:eastAsia="Calibri"/>
          <w:sz w:val="28"/>
          <w:szCs w:val="28"/>
          <w:lang w:val="ru-RU"/>
        </w:rPr>
        <w:t xml:space="preserve">Предметные результаты </w:t>
      </w:r>
      <w:r>
        <w:rPr>
          <w:rFonts w:eastAsia="Calibri"/>
          <w:sz w:val="28"/>
          <w:szCs w:val="28"/>
          <w:lang w:val="tt-RU"/>
        </w:rPr>
        <w:t xml:space="preserve">освоения четвертого года изучения учебного предмета </w:t>
      </w:r>
      <w:r w:rsidRPr="004F6DD4">
        <w:rPr>
          <w:rFonts w:eastAsia="Calibri"/>
          <w:sz w:val="28"/>
          <w:szCs w:val="28"/>
          <w:lang w:val="ru-RU"/>
        </w:rPr>
        <w:t>«</w:t>
      </w:r>
      <w:r>
        <w:rPr>
          <w:rFonts w:eastAsia="Calibri"/>
          <w:sz w:val="28"/>
          <w:szCs w:val="28"/>
          <w:lang w:val="tt-RU"/>
        </w:rPr>
        <w:t>Родной (татарский) язык</w:t>
      </w:r>
      <w:r w:rsidRPr="004F6DD4">
        <w:rPr>
          <w:rFonts w:eastAsia="Calibri"/>
          <w:sz w:val="28"/>
          <w:szCs w:val="28"/>
          <w:lang w:val="ru-RU"/>
        </w:rPr>
        <w:t>»</w:t>
      </w:r>
      <w:r>
        <w:rPr>
          <w:rFonts w:eastAsia="Calibri"/>
          <w:sz w:val="28"/>
          <w:szCs w:val="28"/>
          <w:lang w:val="tt-RU"/>
        </w:rPr>
        <w:t xml:space="preserve"> должны отражать сформированность умений: </w:t>
      </w:r>
    </w:p>
    <w:p w14:paraId="31714CE8" w14:textId="77777777" w:rsidR="004F6DD4" w:rsidRPr="004F6DD4" w:rsidRDefault="004F6DD4" w:rsidP="004F6DD4">
      <w:pPr>
        <w:pStyle w:val="a7"/>
        <w:numPr>
          <w:ilvl w:val="0"/>
          <w:numId w:val="32"/>
        </w:numPr>
        <w:spacing w:after="0" w:line="360" w:lineRule="auto"/>
        <w:ind w:left="0" w:firstLine="709"/>
        <w:jc w:val="both"/>
        <w:rPr>
          <w:rFonts w:ascii="Times New Roman" w:eastAsia="Calibri" w:hAnsi="Times New Roman"/>
          <w:iCs/>
          <w:sz w:val="28"/>
          <w:szCs w:val="28"/>
          <w:lang w:val="ru-RU"/>
        </w:rPr>
      </w:pPr>
      <w:r w:rsidRPr="004F6DD4">
        <w:rPr>
          <w:rFonts w:ascii="Times New Roman" w:hAnsi="Times New Roman"/>
          <w:sz w:val="28"/>
          <w:szCs w:val="28"/>
          <w:lang w:val="ru-RU"/>
        </w:rPr>
        <w:t>читать про себя небольшие тексты и полностью понимать их содержание;</w:t>
      </w:r>
    </w:p>
    <w:p w14:paraId="62A0225E" w14:textId="77777777" w:rsidR="004F6DD4" w:rsidRPr="004F6DD4" w:rsidRDefault="004F6DD4" w:rsidP="004F6DD4">
      <w:pPr>
        <w:pStyle w:val="a7"/>
        <w:numPr>
          <w:ilvl w:val="0"/>
          <w:numId w:val="32"/>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самостоятельно создавать небольшие устные и письменные тексты; </w:t>
      </w:r>
    </w:p>
    <w:p w14:paraId="345351EE" w14:textId="77777777" w:rsidR="004F6DD4" w:rsidRPr="004F6DD4" w:rsidRDefault="004F6DD4" w:rsidP="004F6DD4">
      <w:pPr>
        <w:pStyle w:val="a7"/>
        <w:numPr>
          <w:ilvl w:val="0"/>
          <w:numId w:val="32"/>
        </w:numPr>
        <w:spacing w:after="0" w:line="360" w:lineRule="auto"/>
        <w:ind w:left="0" w:firstLine="709"/>
        <w:jc w:val="both"/>
        <w:rPr>
          <w:rFonts w:ascii="Times New Roman" w:hAnsi="Times New Roman"/>
          <w:sz w:val="28"/>
          <w:szCs w:val="28"/>
          <w:lang w:val="ru-RU"/>
        </w:rPr>
      </w:pPr>
      <w:r w:rsidRPr="004F6DD4">
        <w:rPr>
          <w:rFonts w:ascii="Times New Roman" w:hAnsi="Times New Roman"/>
          <w:iCs/>
          <w:sz w:val="28"/>
          <w:szCs w:val="28"/>
          <w:lang w:val="ru-RU"/>
        </w:rPr>
        <w:t>догадываться о значении незнакомых слов по контексту;</w:t>
      </w:r>
    </w:p>
    <w:p w14:paraId="7B7AF2DF" w14:textId="77777777" w:rsidR="004F6DD4" w:rsidRPr="004F6DD4" w:rsidRDefault="004F6DD4" w:rsidP="004F6DD4">
      <w:pPr>
        <w:pStyle w:val="a7"/>
        <w:numPr>
          <w:ilvl w:val="0"/>
          <w:numId w:val="32"/>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lastRenderedPageBreak/>
        <w:t xml:space="preserve">правильно списывать текст объемом не более </w:t>
      </w:r>
      <w:r>
        <w:rPr>
          <w:rFonts w:ascii="Times New Roman" w:hAnsi="Times New Roman"/>
          <w:sz w:val="28"/>
          <w:szCs w:val="28"/>
          <w:lang w:val="tt-RU"/>
        </w:rPr>
        <w:t xml:space="preserve">20 </w:t>
      </w:r>
      <w:r w:rsidRPr="004F6DD4">
        <w:rPr>
          <w:rFonts w:ascii="Times New Roman" w:hAnsi="Times New Roman"/>
          <w:sz w:val="28"/>
          <w:szCs w:val="28"/>
          <w:lang w:val="ru-RU"/>
        </w:rPr>
        <w:t xml:space="preserve">слов; </w:t>
      </w:r>
    </w:p>
    <w:p w14:paraId="36C445EE" w14:textId="77777777" w:rsidR="004F6DD4" w:rsidRPr="004F6DD4" w:rsidRDefault="004F6DD4" w:rsidP="004F6DD4">
      <w:pPr>
        <w:pStyle w:val="a7"/>
        <w:numPr>
          <w:ilvl w:val="0"/>
          <w:numId w:val="32"/>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писать изложения и тексты под диктовку объемом не более </w:t>
      </w:r>
      <w:r>
        <w:rPr>
          <w:rFonts w:ascii="Times New Roman" w:hAnsi="Times New Roman"/>
          <w:sz w:val="28"/>
          <w:szCs w:val="28"/>
          <w:lang w:val="tt-RU"/>
        </w:rPr>
        <w:t xml:space="preserve">20 </w:t>
      </w:r>
      <w:r w:rsidRPr="004F6DD4">
        <w:rPr>
          <w:rFonts w:ascii="Times New Roman" w:hAnsi="Times New Roman"/>
          <w:sz w:val="28"/>
          <w:szCs w:val="28"/>
          <w:lang w:val="ru-RU"/>
        </w:rPr>
        <w:t>слов с учетом изученных правил правописания;</w:t>
      </w:r>
    </w:p>
    <w:p w14:paraId="22BB8B1D" w14:textId="77777777" w:rsidR="004F6DD4" w:rsidRPr="004F6DD4" w:rsidRDefault="004F6DD4" w:rsidP="004F6DD4">
      <w:pPr>
        <w:pStyle w:val="a7"/>
        <w:numPr>
          <w:ilvl w:val="0"/>
          <w:numId w:val="32"/>
        </w:numPr>
        <w:autoSpaceDE w:val="0"/>
        <w:autoSpaceDN w:val="0"/>
        <w:adjustRightInd w:val="0"/>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знать закон сингармонизма в татарском языке; </w:t>
      </w:r>
    </w:p>
    <w:p w14:paraId="0FD48E3C" w14:textId="77777777" w:rsidR="004F6DD4" w:rsidRDefault="004F6DD4" w:rsidP="004F6DD4">
      <w:pPr>
        <w:pStyle w:val="a7"/>
        <w:numPr>
          <w:ilvl w:val="0"/>
          <w:numId w:val="32"/>
        </w:numPr>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фонетический анализ слова;</w:t>
      </w:r>
    </w:p>
    <w:p w14:paraId="68615E33" w14:textId="77777777" w:rsidR="004F6DD4" w:rsidRPr="004F6DD4" w:rsidRDefault="004F6DD4" w:rsidP="004F6DD4">
      <w:pPr>
        <w:pStyle w:val="a7"/>
        <w:numPr>
          <w:ilvl w:val="0"/>
          <w:numId w:val="32"/>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определять словарный состав татарского языка с точки зрения его происхождения;</w:t>
      </w:r>
    </w:p>
    <w:p w14:paraId="7A67B286" w14:textId="77777777" w:rsidR="004F6DD4" w:rsidRPr="004F6DD4" w:rsidRDefault="004F6DD4" w:rsidP="004F6DD4">
      <w:pPr>
        <w:pStyle w:val="a7"/>
        <w:numPr>
          <w:ilvl w:val="0"/>
          <w:numId w:val="32"/>
        </w:numPr>
        <w:autoSpaceDE w:val="0"/>
        <w:autoSpaceDN w:val="0"/>
        <w:adjustRightInd w:val="0"/>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уметь распознавать русские заимствования в татарском языке;</w:t>
      </w:r>
    </w:p>
    <w:p w14:paraId="7738C360" w14:textId="77777777" w:rsidR="004F6DD4" w:rsidRPr="004F6DD4" w:rsidRDefault="004F6DD4" w:rsidP="004F6DD4">
      <w:pPr>
        <w:pStyle w:val="a7"/>
        <w:numPr>
          <w:ilvl w:val="0"/>
          <w:numId w:val="32"/>
        </w:numPr>
        <w:autoSpaceDE w:val="0"/>
        <w:autoSpaceDN w:val="0"/>
        <w:adjustRightInd w:val="0"/>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знать порядок присоединения аффиксов в татарском языке;</w:t>
      </w:r>
    </w:p>
    <w:p w14:paraId="57AC2E16" w14:textId="77777777" w:rsidR="004F6DD4" w:rsidRPr="004F6DD4" w:rsidRDefault="004F6DD4" w:rsidP="004F6DD4">
      <w:pPr>
        <w:pStyle w:val="a7"/>
        <w:numPr>
          <w:ilvl w:val="0"/>
          <w:numId w:val="32"/>
        </w:numPr>
        <w:autoSpaceDE w:val="0"/>
        <w:autoSpaceDN w:val="0"/>
        <w:adjustRightInd w:val="0"/>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определять словообразующие и формообразующие аффиксы; </w:t>
      </w:r>
    </w:p>
    <w:p w14:paraId="0370F7B5" w14:textId="77777777" w:rsidR="004F6DD4" w:rsidRPr="004F6DD4" w:rsidRDefault="004F6DD4" w:rsidP="004F6DD4">
      <w:pPr>
        <w:pStyle w:val="a7"/>
        <w:numPr>
          <w:ilvl w:val="0"/>
          <w:numId w:val="32"/>
        </w:numPr>
        <w:autoSpaceDE w:val="0"/>
        <w:autoSpaceDN w:val="0"/>
        <w:adjustRightInd w:val="0"/>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образовывать новые слова при помощи аффиксов;</w:t>
      </w:r>
    </w:p>
    <w:p w14:paraId="1FDB9BF2" w14:textId="77777777" w:rsidR="004F6DD4" w:rsidRPr="004F6DD4" w:rsidRDefault="004F6DD4" w:rsidP="004F6DD4">
      <w:pPr>
        <w:pStyle w:val="a7"/>
        <w:numPr>
          <w:ilvl w:val="0"/>
          <w:numId w:val="32"/>
        </w:numPr>
        <w:autoSpaceDE w:val="0"/>
        <w:autoSpaceDN w:val="0"/>
        <w:adjustRightInd w:val="0"/>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устанавливать принадлежность слова к определенной части речи (в объеме изученного) по комплексу освоенных грамматических признаков; </w:t>
      </w:r>
    </w:p>
    <w:p w14:paraId="46FA4770" w14:textId="77777777" w:rsidR="004F6DD4" w:rsidRPr="004F6DD4" w:rsidRDefault="004F6DD4" w:rsidP="004F6DD4">
      <w:pPr>
        <w:pStyle w:val="a7"/>
        <w:numPr>
          <w:ilvl w:val="0"/>
          <w:numId w:val="32"/>
        </w:numPr>
        <w:autoSpaceDE w:val="0"/>
        <w:autoSpaceDN w:val="0"/>
        <w:adjustRightInd w:val="0"/>
        <w:spacing w:after="0" w:line="360" w:lineRule="auto"/>
        <w:ind w:left="0" w:firstLine="709"/>
        <w:rPr>
          <w:rFonts w:ascii="Times New Roman" w:hAnsi="Times New Roman"/>
          <w:sz w:val="28"/>
          <w:szCs w:val="28"/>
          <w:lang w:val="ru-RU"/>
        </w:rPr>
      </w:pPr>
      <w:r w:rsidRPr="004F6DD4">
        <w:rPr>
          <w:rFonts w:ascii="Times New Roman" w:hAnsi="Times New Roman"/>
          <w:sz w:val="28"/>
          <w:szCs w:val="28"/>
          <w:lang w:val="ru-RU"/>
        </w:rPr>
        <w:t>выделять собственные и нарицательные имена существительные;</w:t>
      </w:r>
    </w:p>
    <w:p w14:paraId="0A937A31" w14:textId="77777777" w:rsidR="004F6DD4" w:rsidRDefault="004F6DD4" w:rsidP="004F6DD4">
      <w:pPr>
        <w:pStyle w:val="a7"/>
        <w:numPr>
          <w:ilvl w:val="0"/>
          <w:numId w:val="32"/>
        </w:numPr>
        <w:autoSpaceDE w:val="0"/>
        <w:autoSpaceDN w:val="0"/>
        <w:adjustRightInd w:val="0"/>
        <w:spacing w:after="0" w:line="360" w:lineRule="auto"/>
        <w:ind w:left="0" w:firstLine="709"/>
        <w:rPr>
          <w:rFonts w:ascii="Times New Roman" w:hAnsi="Times New Roman"/>
          <w:sz w:val="28"/>
          <w:szCs w:val="28"/>
        </w:rPr>
      </w:pPr>
      <w:r>
        <w:rPr>
          <w:rFonts w:ascii="Times New Roman" w:hAnsi="Times New Roman"/>
          <w:sz w:val="28"/>
          <w:szCs w:val="28"/>
        </w:rPr>
        <w:t>образовывать степени сравнения прилагательных;</w:t>
      </w:r>
    </w:p>
    <w:p w14:paraId="56C36FDC" w14:textId="77777777" w:rsidR="004F6DD4" w:rsidRPr="004F6DD4" w:rsidRDefault="004F6DD4" w:rsidP="004F6DD4">
      <w:pPr>
        <w:pStyle w:val="a7"/>
        <w:numPr>
          <w:ilvl w:val="0"/>
          <w:numId w:val="32"/>
        </w:numPr>
        <w:autoSpaceDE w:val="0"/>
        <w:autoSpaceDN w:val="0"/>
        <w:adjustRightInd w:val="0"/>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использовать в речи личные местоимения; </w:t>
      </w:r>
    </w:p>
    <w:p w14:paraId="22A71E65" w14:textId="77777777" w:rsidR="004F6DD4" w:rsidRPr="004F6DD4" w:rsidRDefault="004F6DD4" w:rsidP="004F6DD4">
      <w:pPr>
        <w:pStyle w:val="a7"/>
        <w:numPr>
          <w:ilvl w:val="0"/>
          <w:numId w:val="32"/>
        </w:numPr>
        <w:autoSpaceDE w:val="0"/>
        <w:autoSpaceDN w:val="0"/>
        <w:adjustRightInd w:val="0"/>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использовать в речи вопросительные и указательные местоимения «кем», «нәрсә», «кайда», «күпме», «бу», «теге» («кто», «что», «где», «сколько», «это», «тот»);</w:t>
      </w:r>
    </w:p>
    <w:p w14:paraId="0045C982" w14:textId="77777777" w:rsidR="004F6DD4" w:rsidRPr="004F6DD4" w:rsidRDefault="004F6DD4" w:rsidP="004F6DD4">
      <w:pPr>
        <w:pStyle w:val="a7"/>
        <w:numPr>
          <w:ilvl w:val="0"/>
          <w:numId w:val="32"/>
        </w:numPr>
        <w:autoSpaceDE w:val="0"/>
        <w:autoSpaceDN w:val="0"/>
        <w:adjustRightInd w:val="0"/>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определять</w:t>
      </w:r>
      <w:r w:rsidRPr="004F6DD4">
        <w:rPr>
          <w:rFonts w:ascii="Times New Roman" w:hAnsi="Times New Roman"/>
          <w:b/>
          <w:sz w:val="28"/>
          <w:szCs w:val="28"/>
          <w:lang w:val="ru-RU"/>
        </w:rPr>
        <w:t xml:space="preserve"> </w:t>
      </w:r>
      <w:r w:rsidRPr="004F6DD4">
        <w:rPr>
          <w:rFonts w:ascii="Times New Roman" w:hAnsi="Times New Roman"/>
          <w:sz w:val="28"/>
          <w:szCs w:val="28"/>
          <w:lang w:val="ru-RU"/>
        </w:rPr>
        <w:t xml:space="preserve">значение и употребление в речи порядковых и количественных числительных; </w:t>
      </w:r>
    </w:p>
    <w:p w14:paraId="10503847" w14:textId="77777777" w:rsidR="004F6DD4" w:rsidRPr="004F6DD4" w:rsidRDefault="004F6DD4" w:rsidP="004F6DD4">
      <w:pPr>
        <w:pStyle w:val="a7"/>
        <w:numPr>
          <w:ilvl w:val="0"/>
          <w:numId w:val="32"/>
        </w:numPr>
        <w:autoSpaceDE w:val="0"/>
        <w:autoSpaceDN w:val="0"/>
        <w:adjustRightInd w:val="0"/>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распознавать форму повелительного наклонения глагола;</w:t>
      </w:r>
    </w:p>
    <w:p w14:paraId="708BAA2C" w14:textId="77777777" w:rsidR="004F6DD4" w:rsidRDefault="004F6DD4" w:rsidP="004F6DD4">
      <w:pPr>
        <w:pStyle w:val="a7"/>
        <w:numPr>
          <w:ilvl w:val="0"/>
          <w:numId w:val="32"/>
        </w:numPr>
        <w:autoSpaceDE w:val="0"/>
        <w:autoSpaceDN w:val="0"/>
        <w:adjustRightInd w:val="0"/>
        <w:spacing w:after="0" w:line="360" w:lineRule="auto"/>
        <w:ind w:left="0" w:firstLine="709"/>
        <w:jc w:val="both"/>
        <w:rPr>
          <w:rFonts w:ascii="Times New Roman" w:hAnsi="Times New Roman"/>
          <w:sz w:val="28"/>
          <w:szCs w:val="28"/>
          <w:lang w:val="tt-RU"/>
        </w:rPr>
      </w:pPr>
      <w:r>
        <w:rPr>
          <w:rFonts w:ascii="Times New Roman" w:hAnsi="Times New Roman"/>
          <w:sz w:val="28"/>
          <w:szCs w:val="28"/>
          <w:lang w:val="tt-RU"/>
        </w:rPr>
        <w:t>определять категорию времени: настоящее, прошедшее и будущее;</w:t>
      </w:r>
    </w:p>
    <w:p w14:paraId="390C52E7" w14:textId="77777777" w:rsidR="004F6DD4" w:rsidRDefault="004F6DD4" w:rsidP="004F6DD4">
      <w:pPr>
        <w:pStyle w:val="a7"/>
        <w:numPr>
          <w:ilvl w:val="0"/>
          <w:numId w:val="32"/>
        </w:numPr>
        <w:autoSpaceDE w:val="0"/>
        <w:autoSpaceDN w:val="0"/>
        <w:adjustRightInd w:val="0"/>
        <w:spacing w:after="0" w:line="360" w:lineRule="auto"/>
        <w:ind w:left="0" w:firstLine="709"/>
        <w:jc w:val="both"/>
        <w:rPr>
          <w:rFonts w:ascii="Times New Roman" w:hAnsi="Times New Roman"/>
          <w:sz w:val="28"/>
          <w:szCs w:val="28"/>
          <w:lang w:val="tt-RU"/>
        </w:rPr>
      </w:pPr>
      <w:r>
        <w:rPr>
          <w:rFonts w:ascii="Times New Roman" w:hAnsi="Times New Roman"/>
          <w:sz w:val="28"/>
          <w:szCs w:val="28"/>
          <w:lang w:val="tt-RU"/>
        </w:rPr>
        <w:t>образовывать отрицательный аспект глаголов настоящего, прошедшего и будущего времени;</w:t>
      </w:r>
    </w:p>
    <w:p w14:paraId="28D529C8" w14:textId="77777777" w:rsidR="004F6DD4" w:rsidRDefault="004F6DD4" w:rsidP="004F6DD4">
      <w:pPr>
        <w:pStyle w:val="a7"/>
        <w:numPr>
          <w:ilvl w:val="0"/>
          <w:numId w:val="32"/>
        </w:numPr>
        <w:autoSpaceDE w:val="0"/>
        <w:autoSpaceDN w:val="0"/>
        <w:adjustRightInd w:val="0"/>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иметь представление о второстепенных членах предложения;</w:t>
      </w:r>
    </w:p>
    <w:p w14:paraId="14B0AA89" w14:textId="77777777" w:rsidR="004F6DD4" w:rsidRPr="004F6DD4" w:rsidRDefault="004F6DD4" w:rsidP="004F6DD4">
      <w:pPr>
        <w:pStyle w:val="a7"/>
        <w:numPr>
          <w:ilvl w:val="0"/>
          <w:numId w:val="32"/>
        </w:numPr>
        <w:spacing w:after="0" w:line="360" w:lineRule="auto"/>
        <w:ind w:left="0" w:firstLine="709"/>
        <w:jc w:val="both"/>
        <w:rPr>
          <w:rFonts w:ascii="Times New Roman" w:eastAsia="@Arial Unicode MS" w:hAnsi="Times New Roman"/>
          <w:sz w:val="28"/>
          <w:szCs w:val="28"/>
          <w:lang w:val="ru-RU"/>
        </w:rPr>
      </w:pPr>
      <w:r w:rsidRPr="004F6DD4">
        <w:rPr>
          <w:rFonts w:ascii="Times New Roman" w:hAnsi="Times New Roman"/>
          <w:sz w:val="28"/>
          <w:szCs w:val="28"/>
          <w:lang w:val="ru-RU"/>
        </w:rPr>
        <w:t>владеть техникой</w:t>
      </w:r>
      <w:r w:rsidRPr="004F6DD4">
        <w:rPr>
          <w:rFonts w:ascii="Times New Roman" w:eastAsia="@Arial Unicode MS" w:hAnsi="Times New Roman"/>
          <w:sz w:val="28"/>
          <w:szCs w:val="28"/>
          <w:lang w:val="ru-RU"/>
        </w:rPr>
        <w:t xml:space="preserve"> выступления с небольшими сообщениями перед знакомой аудиторией;</w:t>
      </w:r>
    </w:p>
    <w:p w14:paraId="588B0B2E" w14:textId="77777777" w:rsidR="004F6DD4" w:rsidRPr="004F6DD4" w:rsidRDefault="004F6DD4" w:rsidP="004F6DD4">
      <w:pPr>
        <w:pStyle w:val="a7"/>
        <w:numPr>
          <w:ilvl w:val="0"/>
          <w:numId w:val="32"/>
        </w:numPr>
        <w:spacing w:after="0" w:line="360" w:lineRule="auto"/>
        <w:ind w:left="0" w:firstLine="709"/>
        <w:jc w:val="both"/>
        <w:rPr>
          <w:rFonts w:ascii="Times New Roman" w:eastAsia="@Arial Unicode MS" w:hAnsi="Times New Roman"/>
          <w:sz w:val="28"/>
          <w:szCs w:val="28"/>
          <w:lang w:val="ru-RU"/>
        </w:rPr>
      </w:pPr>
      <w:r w:rsidRPr="004F6DD4">
        <w:rPr>
          <w:rFonts w:ascii="Times New Roman" w:eastAsia="@Arial Unicode MS" w:hAnsi="Times New Roman"/>
          <w:sz w:val="28"/>
          <w:szCs w:val="28"/>
          <w:lang w:val="ru-RU"/>
        </w:rPr>
        <w:lastRenderedPageBreak/>
        <w:t>выражать собственное мнение, аргументируя его с учетом ситуации общения;</w:t>
      </w:r>
    </w:p>
    <w:p w14:paraId="6938D380" w14:textId="77777777" w:rsidR="004F6DD4" w:rsidRPr="004F6DD4" w:rsidRDefault="004F6DD4" w:rsidP="004F6DD4">
      <w:pPr>
        <w:pStyle w:val="a7"/>
        <w:numPr>
          <w:ilvl w:val="0"/>
          <w:numId w:val="32"/>
        </w:numPr>
        <w:spacing w:after="0" w:line="360" w:lineRule="auto"/>
        <w:ind w:left="0" w:firstLine="709"/>
        <w:jc w:val="both"/>
        <w:rPr>
          <w:rFonts w:ascii="Times New Roman" w:eastAsia="@Arial Unicode MS" w:hAnsi="Times New Roman"/>
          <w:sz w:val="28"/>
          <w:szCs w:val="28"/>
          <w:lang w:val="ru-RU"/>
        </w:rPr>
      </w:pPr>
      <w:r w:rsidRPr="004F6DD4">
        <w:rPr>
          <w:rFonts w:ascii="Times New Roman" w:eastAsia="@Arial Unicode MS" w:hAnsi="Times New Roman"/>
          <w:sz w:val="28"/>
          <w:szCs w:val="28"/>
          <w:lang w:val="ru-RU"/>
        </w:rPr>
        <w:t>понимать цель письменного пересказа текста;</w:t>
      </w:r>
    </w:p>
    <w:p w14:paraId="4416D601" w14:textId="77777777" w:rsidR="004F6DD4" w:rsidRPr="004F6DD4" w:rsidRDefault="004F6DD4" w:rsidP="004F6DD4">
      <w:pPr>
        <w:pStyle w:val="a7"/>
        <w:numPr>
          <w:ilvl w:val="0"/>
          <w:numId w:val="32"/>
        </w:numPr>
        <w:spacing w:after="0" w:line="360" w:lineRule="auto"/>
        <w:ind w:left="0" w:firstLine="709"/>
        <w:jc w:val="both"/>
        <w:rPr>
          <w:rFonts w:ascii="Times New Roman" w:eastAsia="Calibri" w:hAnsi="Times New Roman"/>
          <w:sz w:val="28"/>
          <w:szCs w:val="28"/>
          <w:lang w:val="ru-RU"/>
        </w:rPr>
      </w:pPr>
      <w:r w:rsidRPr="004F6DD4">
        <w:rPr>
          <w:rFonts w:ascii="Times New Roman" w:hAnsi="Times New Roman"/>
          <w:sz w:val="28"/>
          <w:szCs w:val="28"/>
          <w:lang w:val="ru-RU"/>
        </w:rPr>
        <w:t>представлять на татарском языке свою страну  и культуру</w:t>
      </w:r>
      <w:r w:rsidRPr="004F6DD4">
        <w:rPr>
          <w:rFonts w:ascii="Times New Roman" w:eastAsia="@Arial Unicode MS" w:hAnsi="Times New Roman"/>
          <w:sz w:val="28"/>
          <w:szCs w:val="28"/>
          <w:lang w:val="ru-RU"/>
        </w:rPr>
        <w:t>.</w:t>
      </w:r>
    </w:p>
    <w:p w14:paraId="3B1CAB8C" w14:textId="77777777" w:rsidR="004F6DD4" w:rsidRDefault="004F6DD4" w:rsidP="004F6DD4">
      <w:pPr>
        <w:pStyle w:val="1"/>
        <w:spacing w:before="0" w:line="360" w:lineRule="auto"/>
        <w:jc w:val="center"/>
        <w:rPr>
          <w:rFonts w:ascii="Times New Roman" w:eastAsia="Calibri" w:hAnsi="Times New Roman"/>
          <w:color w:val="auto"/>
          <w:sz w:val="28"/>
          <w:szCs w:val="28"/>
          <w:lang w:val="tt-RU"/>
        </w:rPr>
      </w:pPr>
      <w:bookmarkStart w:id="8" w:name="_Toc41861679"/>
      <w:bookmarkStart w:id="9" w:name="_Toc44415834"/>
      <w:r>
        <w:rPr>
          <w:rFonts w:ascii="Times New Roman" w:eastAsia="Calibri" w:hAnsi="Times New Roman"/>
          <w:color w:val="auto"/>
          <w:lang w:val="tt-RU"/>
        </w:rPr>
        <w:t>3. Система оценки результатов</w:t>
      </w:r>
      <w:bookmarkStart w:id="10" w:name="_Toc41861680"/>
      <w:bookmarkEnd w:id="8"/>
      <w:r>
        <w:rPr>
          <w:rFonts w:ascii="Times New Roman" w:eastAsia="Calibri" w:hAnsi="Times New Roman"/>
          <w:color w:val="auto"/>
          <w:lang w:val="tt-RU"/>
        </w:rPr>
        <w:t xml:space="preserve"> освоения учебного предмета</w:t>
      </w:r>
      <w:bookmarkEnd w:id="9"/>
      <w:bookmarkEnd w:id="10"/>
    </w:p>
    <w:p w14:paraId="55EDE2C3" w14:textId="77777777" w:rsidR="004F6DD4" w:rsidRDefault="004F6DD4" w:rsidP="004F6DD4">
      <w:pPr>
        <w:spacing w:line="360" w:lineRule="auto"/>
        <w:ind w:firstLine="709"/>
        <w:jc w:val="both"/>
        <w:rPr>
          <w:rFonts w:ascii="Times New Roman" w:eastAsia="Times New Roman" w:hAnsi="Times New Roman"/>
          <w:sz w:val="28"/>
          <w:szCs w:val="28"/>
          <w:lang w:val="ru-RU"/>
        </w:rPr>
      </w:pPr>
      <w:r w:rsidRPr="004F6DD4">
        <w:rPr>
          <w:sz w:val="28"/>
          <w:szCs w:val="28"/>
          <w:lang w:val="ru-RU"/>
        </w:rPr>
        <w:t xml:space="preserve">Система оценки достижения планируемых результатов освоения учебного предмета направлена на обеспечение качества образования и предполагает вовлеченность в оценочную деятельность как педагогов, так и самих обучающихся. </w:t>
      </w:r>
    </w:p>
    <w:p w14:paraId="222148EE" w14:textId="77777777" w:rsidR="004F6DD4" w:rsidRPr="004F6DD4" w:rsidRDefault="004F6DD4" w:rsidP="004F6DD4">
      <w:pPr>
        <w:spacing w:line="360" w:lineRule="auto"/>
        <w:ind w:firstLine="709"/>
        <w:jc w:val="both"/>
        <w:rPr>
          <w:sz w:val="28"/>
          <w:szCs w:val="28"/>
          <w:lang w:val="ru-RU"/>
        </w:rPr>
      </w:pPr>
      <w:r w:rsidRPr="004F6DD4">
        <w:rPr>
          <w:sz w:val="28"/>
          <w:szCs w:val="28"/>
          <w:lang w:val="ru-RU"/>
        </w:rPr>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«Выпускник научится», включенные в данную программу. </w:t>
      </w:r>
    </w:p>
    <w:p w14:paraId="71F79020" w14:textId="77777777" w:rsidR="004F6DD4" w:rsidRPr="004F6DD4" w:rsidRDefault="004F6DD4" w:rsidP="004F6DD4">
      <w:pPr>
        <w:spacing w:line="360" w:lineRule="auto"/>
        <w:ind w:firstLine="709"/>
        <w:jc w:val="both"/>
        <w:rPr>
          <w:sz w:val="28"/>
          <w:szCs w:val="28"/>
          <w:lang w:val="ru-RU"/>
        </w:rPr>
      </w:pPr>
      <w:r w:rsidRPr="004F6DD4">
        <w:rPr>
          <w:sz w:val="28"/>
          <w:szCs w:val="28"/>
          <w:lang w:val="ru-RU"/>
        </w:rPr>
        <w:t xml:space="preserve">Система оценки достижения планируемых результатов предполагает комплексный подход к оценке результатов образовательной деятельности, позволяющий оценивать достижения обучающимися всех трех групп результатов образования: личностных, метапредметных, предметных. </w:t>
      </w:r>
    </w:p>
    <w:p w14:paraId="41610845" w14:textId="77777777" w:rsidR="004F6DD4" w:rsidRDefault="004F6DD4" w:rsidP="004F6DD4">
      <w:pPr>
        <w:shd w:val="clear" w:color="auto" w:fill="FFFFFF"/>
        <w:spacing w:line="360" w:lineRule="auto"/>
        <w:jc w:val="center"/>
        <w:rPr>
          <w:b/>
          <w:bCs/>
          <w:sz w:val="28"/>
          <w:szCs w:val="28"/>
          <w:lang w:val="tt-RU"/>
        </w:rPr>
      </w:pPr>
      <w:r>
        <w:rPr>
          <w:b/>
          <w:bCs/>
          <w:sz w:val="28"/>
          <w:szCs w:val="28"/>
          <w:lang w:val="tt-RU"/>
        </w:rPr>
        <w:t>Критерии оценивания</w:t>
      </w:r>
    </w:p>
    <w:p w14:paraId="42872797" w14:textId="77777777" w:rsidR="004F6DD4" w:rsidRDefault="004F6DD4" w:rsidP="004F6DD4">
      <w:pPr>
        <w:shd w:val="clear" w:color="auto" w:fill="FFFFFF"/>
        <w:spacing w:line="360" w:lineRule="auto"/>
        <w:jc w:val="center"/>
        <w:rPr>
          <w:b/>
          <w:bCs/>
          <w:color w:val="000000"/>
          <w:sz w:val="28"/>
          <w:szCs w:val="28"/>
          <w:lang w:val="ru-RU"/>
        </w:rPr>
      </w:pPr>
      <w:r>
        <w:rPr>
          <w:b/>
          <w:bCs/>
          <w:sz w:val="28"/>
          <w:szCs w:val="28"/>
          <w:lang w:val="tt-RU"/>
        </w:rPr>
        <w:t>1 класс</w:t>
      </w:r>
    </w:p>
    <w:p w14:paraId="5606B49B"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В первом классе домашние задания не задаются. Учитель планирует свою работу так, чтобы обеспечить полноценное усвоение каждым ребенком необходимых знаний, умений и навыков только на уроке.</w:t>
      </w:r>
    </w:p>
    <w:p w14:paraId="5A4B7599"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 xml:space="preserve">Контрольные работы в течение первого полугодия в первом классе не проводятся. </w:t>
      </w:r>
    </w:p>
    <w:p w14:paraId="1BEB5FE0"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lastRenderedPageBreak/>
        <w:t>В течение учебного года осуществляется текущая проверка знаний, умений, навыков. В период обучения грамоте она проводится посредством небольших работ, включающих в себя письмо под диктовку изученных строчных и прописных букв, отдельных слогов, слов простой структуры, затем – списывание слов и небольших по объему предложений с использованием как скорописного, так и печатного начертания.</w:t>
      </w:r>
    </w:p>
    <w:p w14:paraId="2FC9E06E"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 xml:space="preserve">В конце учебного года проводятся контрольные работы вроде списывания слов и предложений с печатного текста или написания под диктовку коротких текстов. </w:t>
      </w:r>
    </w:p>
    <w:p w14:paraId="6EB39D72"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В первом классе используется только словесная оценка, критериями которой является соответствие или несоответствие требованиям программы.</w:t>
      </w:r>
    </w:p>
    <w:p w14:paraId="7BAC152C"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
          <w:bCs/>
          <w:color w:val="000000"/>
          <w:sz w:val="28"/>
          <w:szCs w:val="28"/>
          <w:lang w:val="ru-RU"/>
        </w:rPr>
        <w:t>Говорение</w:t>
      </w:r>
    </w:p>
    <w:p w14:paraId="13B53571"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Критериями</w:t>
      </w:r>
      <w:r>
        <w:rPr>
          <w:color w:val="000000"/>
          <w:sz w:val="28"/>
          <w:szCs w:val="28"/>
        </w:rPr>
        <w:t> </w:t>
      </w:r>
      <w:r w:rsidRPr="004F6DD4">
        <w:rPr>
          <w:color w:val="000000"/>
          <w:sz w:val="28"/>
          <w:szCs w:val="28"/>
          <w:lang w:val="ru-RU"/>
        </w:rPr>
        <w:t>оценки устной</w:t>
      </w:r>
      <w:r>
        <w:rPr>
          <w:color w:val="000000"/>
          <w:sz w:val="28"/>
          <w:szCs w:val="28"/>
        </w:rPr>
        <w:t> </w:t>
      </w:r>
      <w:r w:rsidRPr="004F6DD4">
        <w:rPr>
          <w:color w:val="000000"/>
          <w:sz w:val="28"/>
          <w:szCs w:val="28"/>
          <w:lang w:val="ru-RU"/>
        </w:rPr>
        <w:t>речи являются:</w:t>
      </w:r>
    </w:p>
    <w:p w14:paraId="29CFFEA7" w14:textId="77777777" w:rsidR="004F6DD4" w:rsidRDefault="004F6DD4" w:rsidP="004F6DD4">
      <w:pPr>
        <w:pStyle w:val="a7"/>
        <w:numPr>
          <w:ilvl w:val="0"/>
          <w:numId w:val="34"/>
        </w:numPr>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полнота и правильность ответа;</w:t>
      </w:r>
    </w:p>
    <w:p w14:paraId="2B6914E7" w14:textId="77777777" w:rsidR="004F6DD4" w:rsidRPr="004F6DD4" w:rsidRDefault="004F6DD4" w:rsidP="004F6DD4">
      <w:pPr>
        <w:pStyle w:val="a7"/>
        <w:numPr>
          <w:ilvl w:val="0"/>
          <w:numId w:val="34"/>
        </w:numPr>
        <w:shd w:val="clear" w:color="auto" w:fill="FFFFFF"/>
        <w:spacing w:after="0" w:line="360" w:lineRule="auto"/>
        <w:ind w:left="0" w:firstLine="709"/>
        <w:jc w:val="both"/>
        <w:rPr>
          <w:rFonts w:ascii="Times New Roman" w:hAnsi="Times New Roman"/>
          <w:color w:val="000000"/>
          <w:sz w:val="28"/>
          <w:szCs w:val="28"/>
          <w:lang w:val="ru-RU"/>
        </w:rPr>
      </w:pPr>
      <w:r w:rsidRPr="004F6DD4">
        <w:rPr>
          <w:rFonts w:ascii="Times New Roman" w:hAnsi="Times New Roman"/>
          <w:color w:val="000000"/>
          <w:sz w:val="28"/>
          <w:szCs w:val="28"/>
          <w:lang w:val="ru-RU"/>
        </w:rPr>
        <w:t>степень</w:t>
      </w:r>
      <w:r>
        <w:rPr>
          <w:rFonts w:ascii="Times New Roman" w:hAnsi="Times New Roman"/>
          <w:color w:val="000000"/>
          <w:sz w:val="28"/>
          <w:szCs w:val="28"/>
        </w:rPr>
        <w:t> </w:t>
      </w:r>
      <w:r w:rsidRPr="004F6DD4">
        <w:rPr>
          <w:rFonts w:ascii="Times New Roman" w:hAnsi="Times New Roman"/>
          <w:color w:val="000000"/>
          <w:sz w:val="28"/>
          <w:szCs w:val="28"/>
          <w:lang w:val="ru-RU"/>
        </w:rPr>
        <w:t>осознанности</w:t>
      </w:r>
      <w:r>
        <w:rPr>
          <w:rFonts w:ascii="Times New Roman" w:hAnsi="Times New Roman"/>
          <w:color w:val="000000"/>
          <w:sz w:val="28"/>
          <w:szCs w:val="28"/>
        </w:rPr>
        <w:t> </w:t>
      </w:r>
      <w:r w:rsidRPr="004F6DD4">
        <w:rPr>
          <w:rFonts w:ascii="Times New Roman" w:hAnsi="Times New Roman"/>
          <w:color w:val="000000"/>
          <w:sz w:val="28"/>
          <w:szCs w:val="28"/>
          <w:lang w:val="ru-RU"/>
        </w:rPr>
        <w:t>усвоения</w:t>
      </w:r>
      <w:r>
        <w:rPr>
          <w:rFonts w:ascii="Times New Roman" w:hAnsi="Times New Roman"/>
          <w:color w:val="000000"/>
          <w:sz w:val="28"/>
          <w:szCs w:val="28"/>
        </w:rPr>
        <w:t> </w:t>
      </w:r>
      <w:r w:rsidRPr="004F6DD4">
        <w:rPr>
          <w:rFonts w:ascii="Times New Roman" w:hAnsi="Times New Roman"/>
          <w:color w:val="000000"/>
          <w:sz w:val="28"/>
          <w:szCs w:val="28"/>
          <w:lang w:val="ru-RU"/>
        </w:rPr>
        <w:t>излагаемых</w:t>
      </w:r>
      <w:r>
        <w:rPr>
          <w:rFonts w:ascii="Times New Roman" w:hAnsi="Times New Roman"/>
          <w:color w:val="000000"/>
          <w:sz w:val="28"/>
          <w:szCs w:val="28"/>
        </w:rPr>
        <w:t> </w:t>
      </w:r>
      <w:r w:rsidRPr="004F6DD4">
        <w:rPr>
          <w:rFonts w:ascii="Times New Roman" w:hAnsi="Times New Roman"/>
          <w:color w:val="000000"/>
          <w:sz w:val="28"/>
          <w:szCs w:val="28"/>
          <w:lang w:val="ru-RU"/>
        </w:rPr>
        <w:t>знаний;</w:t>
      </w:r>
    </w:p>
    <w:p w14:paraId="79539949" w14:textId="77777777" w:rsidR="004F6DD4" w:rsidRDefault="004F6DD4" w:rsidP="004F6DD4">
      <w:pPr>
        <w:pStyle w:val="a7"/>
        <w:numPr>
          <w:ilvl w:val="0"/>
          <w:numId w:val="34"/>
        </w:numPr>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последовательность изложения;</w:t>
      </w:r>
    </w:p>
    <w:p w14:paraId="172C8EA4" w14:textId="77777777" w:rsidR="004F6DD4" w:rsidRDefault="004F6DD4" w:rsidP="004F6DD4">
      <w:pPr>
        <w:pStyle w:val="a7"/>
        <w:numPr>
          <w:ilvl w:val="0"/>
          <w:numId w:val="34"/>
        </w:numPr>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культура речи.</w:t>
      </w:r>
    </w:p>
    <w:p w14:paraId="2368ECA4" w14:textId="77777777" w:rsidR="004F6DD4" w:rsidRPr="004F6DD4" w:rsidRDefault="004F6DD4" w:rsidP="004F6DD4">
      <w:pPr>
        <w:shd w:val="clear" w:color="auto" w:fill="FFFFFF"/>
        <w:spacing w:line="360" w:lineRule="auto"/>
        <w:ind w:firstLine="709"/>
        <w:jc w:val="both"/>
        <w:rPr>
          <w:rFonts w:ascii="Times New Roman" w:hAnsi="Times New Roman"/>
          <w:bCs/>
          <w:color w:val="000000"/>
          <w:sz w:val="28"/>
          <w:szCs w:val="28"/>
          <w:lang w:val="ru-RU"/>
        </w:rPr>
      </w:pPr>
      <w:r w:rsidRPr="004F6DD4">
        <w:rPr>
          <w:bCs/>
          <w:color w:val="000000"/>
          <w:sz w:val="28"/>
          <w:szCs w:val="28"/>
          <w:lang w:val="ru-RU"/>
        </w:rPr>
        <w:t>Высокому</w:t>
      </w:r>
      <w:r>
        <w:rPr>
          <w:bCs/>
          <w:color w:val="000000"/>
          <w:sz w:val="28"/>
          <w:szCs w:val="28"/>
        </w:rPr>
        <w:t> </w:t>
      </w:r>
      <w:r w:rsidRPr="004F6DD4">
        <w:rPr>
          <w:bCs/>
          <w:color w:val="000000"/>
          <w:sz w:val="28"/>
          <w:szCs w:val="28"/>
          <w:lang w:val="ru-RU"/>
        </w:rPr>
        <w:t>уровню</w:t>
      </w:r>
      <w:r w:rsidRPr="004F6DD4">
        <w:rPr>
          <w:bCs/>
          <w:i/>
          <w:color w:val="000000"/>
          <w:sz w:val="28"/>
          <w:szCs w:val="28"/>
          <w:lang w:val="ru-RU"/>
        </w:rPr>
        <w:t xml:space="preserve"> </w:t>
      </w:r>
      <w:r w:rsidRPr="004F6DD4">
        <w:rPr>
          <w:bCs/>
          <w:color w:val="000000"/>
          <w:sz w:val="28"/>
          <w:szCs w:val="28"/>
          <w:lang w:val="ru-RU"/>
        </w:rPr>
        <w:t xml:space="preserve">соответствуют полные, правильные, связные и последовательные ответы обучающегося, без недочетов (либо допускается не более 2 неточностей в речи). </w:t>
      </w:r>
    </w:p>
    <w:p w14:paraId="0B4B18DD" w14:textId="77777777" w:rsidR="004F6DD4" w:rsidRPr="004F6DD4" w:rsidRDefault="004F6DD4" w:rsidP="004F6DD4">
      <w:pPr>
        <w:shd w:val="clear" w:color="auto" w:fill="FFFFFF"/>
        <w:spacing w:line="360" w:lineRule="auto"/>
        <w:ind w:firstLine="709"/>
        <w:jc w:val="both"/>
        <w:rPr>
          <w:bCs/>
          <w:color w:val="000000"/>
          <w:sz w:val="28"/>
          <w:szCs w:val="28"/>
          <w:lang w:val="ru-RU"/>
        </w:rPr>
      </w:pPr>
      <w:r w:rsidRPr="004F6DD4">
        <w:rPr>
          <w:bCs/>
          <w:color w:val="000000"/>
          <w:sz w:val="28"/>
          <w:szCs w:val="28"/>
          <w:lang w:val="ru-RU"/>
        </w:rPr>
        <w:t>Среднему уровню</w:t>
      </w:r>
      <w:r w:rsidRPr="004F6DD4">
        <w:rPr>
          <w:bCs/>
          <w:i/>
          <w:color w:val="000000"/>
          <w:sz w:val="28"/>
          <w:szCs w:val="28"/>
          <w:lang w:val="ru-RU"/>
        </w:rPr>
        <w:t xml:space="preserve"> </w:t>
      </w:r>
      <w:r w:rsidRPr="004F6DD4">
        <w:rPr>
          <w:bCs/>
          <w:color w:val="000000"/>
          <w:sz w:val="28"/>
          <w:szCs w:val="28"/>
          <w:lang w:val="ru-RU"/>
        </w:rPr>
        <w:t xml:space="preserve">соответствуют ответы, близкие к требованиям, удовлетворяющим для оценки высокого уровня, однако обучающийся может допустить некоторые неточности в речевом оформлении ответов. </w:t>
      </w:r>
    </w:p>
    <w:p w14:paraId="5B057C1F"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Низкому уровню</w:t>
      </w:r>
      <w:r w:rsidRPr="004F6DD4">
        <w:rPr>
          <w:i/>
          <w:color w:val="000000"/>
          <w:sz w:val="28"/>
          <w:szCs w:val="28"/>
          <w:lang w:val="ru-RU"/>
        </w:rPr>
        <w:t xml:space="preserve"> </w:t>
      </w:r>
      <w:r w:rsidRPr="004F6DD4">
        <w:rPr>
          <w:bCs/>
          <w:color w:val="000000"/>
          <w:sz w:val="28"/>
          <w:szCs w:val="28"/>
          <w:lang w:val="ru-RU"/>
        </w:rPr>
        <w:t xml:space="preserve">соответствуют ответы, обнаруживающие общее понимание обучающимся излагаемого материала, в то время как ответ очевидно неполон, а обучающийся нуждается в наводящих вопросах и допускает ошибки в </w:t>
      </w:r>
      <w:r w:rsidRPr="004F6DD4">
        <w:rPr>
          <w:bCs/>
          <w:color w:val="000000"/>
          <w:sz w:val="28"/>
          <w:szCs w:val="28"/>
          <w:lang w:val="ru-RU"/>
        </w:rPr>
        <w:lastRenderedPageBreak/>
        <w:t xml:space="preserve">работе с текстом, при анализе слов и предложений; излагает материал несвязно, допускает неточности в употреблении слов и при построении </w:t>
      </w:r>
      <w:r w:rsidRPr="004F6DD4">
        <w:rPr>
          <w:color w:val="000000"/>
          <w:sz w:val="28"/>
          <w:szCs w:val="28"/>
          <w:lang w:val="ru-RU"/>
        </w:rPr>
        <w:t>словосочетаний</w:t>
      </w:r>
      <w:r>
        <w:rPr>
          <w:color w:val="000000"/>
          <w:sz w:val="28"/>
          <w:szCs w:val="28"/>
        </w:rPr>
        <w:t> </w:t>
      </w:r>
      <w:r w:rsidRPr="004F6DD4">
        <w:rPr>
          <w:color w:val="000000"/>
          <w:sz w:val="28"/>
          <w:szCs w:val="28"/>
          <w:lang w:val="ru-RU"/>
        </w:rPr>
        <w:t>или</w:t>
      </w:r>
      <w:r>
        <w:rPr>
          <w:color w:val="000000"/>
          <w:sz w:val="28"/>
          <w:szCs w:val="28"/>
        </w:rPr>
        <w:t> </w:t>
      </w:r>
      <w:r w:rsidRPr="004F6DD4">
        <w:rPr>
          <w:color w:val="000000"/>
          <w:sz w:val="28"/>
          <w:szCs w:val="28"/>
          <w:lang w:val="ru-RU"/>
        </w:rPr>
        <w:t>предложений.</w:t>
      </w:r>
    </w:p>
    <w:p w14:paraId="7C77A70C"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
          <w:bCs/>
          <w:color w:val="000000"/>
          <w:sz w:val="28"/>
          <w:szCs w:val="28"/>
          <w:lang w:val="ru-RU"/>
        </w:rPr>
        <w:t>Чтение</w:t>
      </w:r>
    </w:p>
    <w:p w14:paraId="155065E2"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 xml:space="preserve">При определении уровня развития умений и навыков по чтению необходимо учитывать: понимание прочитанного текста, а также способ чтения, правильность, беглость, выразительность, владение речевыми навыками и основными умениями работы с текстом. </w:t>
      </w:r>
    </w:p>
    <w:p w14:paraId="48613F94"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Темп</w:t>
      </w:r>
      <w:r>
        <w:rPr>
          <w:color w:val="000000"/>
          <w:sz w:val="28"/>
          <w:szCs w:val="28"/>
        </w:rPr>
        <w:t> </w:t>
      </w:r>
      <w:r w:rsidRPr="004F6DD4">
        <w:rPr>
          <w:color w:val="000000"/>
          <w:sz w:val="28"/>
          <w:szCs w:val="28"/>
          <w:lang w:val="ru-RU"/>
        </w:rPr>
        <w:t>чтения</w:t>
      </w:r>
      <w:r>
        <w:rPr>
          <w:color w:val="000000"/>
          <w:sz w:val="28"/>
          <w:szCs w:val="28"/>
        </w:rPr>
        <w:t> </w:t>
      </w:r>
      <w:r w:rsidRPr="004F6DD4">
        <w:rPr>
          <w:color w:val="000000"/>
          <w:sz w:val="28"/>
          <w:szCs w:val="28"/>
          <w:lang w:val="ru-RU"/>
        </w:rPr>
        <w:t>незнакомого</w:t>
      </w:r>
      <w:r>
        <w:rPr>
          <w:color w:val="000000"/>
          <w:sz w:val="28"/>
          <w:szCs w:val="28"/>
        </w:rPr>
        <w:t> </w:t>
      </w:r>
      <w:r w:rsidRPr="004F6DD4">
        <w:rPr>
          <w:color w:val="000000"/>
          <w:sz w:val="28"/>
          <w:szCs w:val="28"/>
          <w:lang w:val="ru-RU"/>
        </w:rPr>
        <w:t>текста: 1</w:t>
      </w:r>
      <w:r>
        <w:rPr>
          <w:color w:val="000000"/>
          <w:sz w:val="28"/>
          <w:szCs w:val="28"/>
        </w:rPr>
        <w:t> </w:t>
      </w:r>
      <w:r w:rsidRPr="004F6DD4">
        <w:rPr>
          <w:color w:val="000000"/>
          <w:sz w:val="28"/>
          <w:szCs w:val="28"/>
          <w:lang w:val="ru-RU"/>
        </w:rPr>
        <w:t>четверть: 5–8</w:t>
      </w:r>
      <w:r>
        <w:rPr>
          <w:color w:val="000000"/>
          <w:sz w:val="28"/>
          <w:szCs w:val="28"/>
        </w:rPr>
        <w:t> </w:t>
      </w:r>
      <w:r w:rsidRPr="004F6DD4">
        <w:rPr>
          <w:color w:val="000000"/>
          <w:sz w:val="28"/>
          <w:szCs w:val="28"/>
          <w:lang w:val="ru-RU"/>
        </w:rPr>
        <w:t>слов</w:t>
      </w:r>
      <w:r>
        <w:rPr>
          <w:color w:val="000000"/>
          <w:sz w:val="28"/>
          <w:szCs w:val="28"/>
        </w:rPr>
        <w:t> </w:t>
      </w:r>
      <w:r w:rsidRPr="004F6DD4">
        <w:rPr>
          <w:color w:val="000000"/>
          <w:sz w:val="28"/>
          <w:szCs w:val="28"/>
          <w:lang w:val="ru-RU"/>
        </w:rPr>
        <w:t>в</w:t>
      </w:r>
      <w:r>
        <w:rPr>
          <w:color w:val="000000"/>
          <w:sz w:val="28"/>
          <w:szCs w:val="28"/>
        </w:rPr>
        <w:t> </w:t>
      </w:r>
      <w:r w:rsidRPr="004F6DD4">
        <w:rPr>
          <w:color w:val="000000"/>
          <w:sz w:val="28"/>
          <w:szCs w:val="28"/>
          <w:lang w:val="ru-RU"/>
        </w:rPr>
        <w:t>минуту; 2</w:t>
      </w:r>
      <w:r>
        <w:rPr>
          <w:color w:val="000000"/>
          <w:sz w:val="28"/>
          <w:szCs w:val="28"/>
        </w:rPr>
        <w:t> </w:t>
      </w:r>
      <w:r w:rsidRPr="004F6DD4">
        <w:rPr>
          <w:color w:val="000000"/>
          <w:sz w:val="28"/>
          <w:szCs w:val="28"/>
          <w:lang w:val="ru-RU"/>
        </w:rPr>
        <w:t>четверть: 9–13</w:t>
      </w:r>
      <w:r>
        <w:rPr>
          <w:color w:val="000000"/>
          <w:sz w:val="28"/>
          <w:szCs w:val="28"/>
        </w:rPr>
        <w:t> </w:t>
      </w:r>
      <w:r w:rsidRPr="004F6DD4">
        <w:rPr>
          <w:color w:val="000000"/>
          <w:sz w:val="28"/>
          <w:szCs w:val="28"/>
          <w:lang w:val="ru-RU"/>
        </w:rPr>
        <w:t>слов</w:t>
      </w:r>
      <w:r>
        <w:rPr>
          <w:color w:val="000000"/>
          <w:sz w:val="28"/>
          <w:szCs w:val="28"/>
        </w:rPr>
        <w:t> </w:t>
      </w:r>
      <w:r w:rsidRPr="004F6DD4">
        <w:rPr>
          <w:color w:val="000000"/>
          <w:sz w:val="28"/>
          <w:szCs w:val="28"/>
          <w:lang w:val="ru-RU"/>
        </w:rPr>
        <w:t>в</w:t>
      </w:r>
      <w:r>
        <w:rPr>
          <w:color w:val="000000"/>
          <w:sz w:val="28"/>
          <w:szCs w:val="28"/>
        </w:rPr>
        <w:t> </w:t>
      </w:r>
      <w:r w:rsidRPr="004F6DD4">
        <w:rPr>
          <w:color w:val="000000"/>
          <w:sz w:val="28"/>
          <w:szCs w:val="28"/>
          <w:lang w:val="ru-RU"/>
        </w:rPr>
        <w:t>минуту; 3</w:t>
      </w:r>
      <w:r>
        <w:rPr>
          <w:color w:val="000000"/>
          <w:sz w:val="28"/>
          <w:szCs w:val="28"/>
        </w:rPr>
        <w:t> </w:t>
      </w:r>
      <w:r w:rsidRPr="004F6DD4">
        <w:rPr>
          <w:color w:val="000000"/>
          <w:sz w:val="28"/>
          <w:szCs w:val="28"/>
          <w:lang w:val="ru-RU"/>
        </w:rPr>
        <w:t>четверть: 15–20</w:t>
      </w:r>
      <w:r>
        <w:rPr>
          <w:color w:val="000000"/>
          <w:sz w:val="28"/>
          <w:szCs w:val="28"/>
        </w:rPr>
        <w:t> </w:t>
      </w:r>
      <w:r w:rsidRPr="004F6DD4">
        <w:rPr>
          <w:color w:val="000000"/>
          <w:sz w:val="28"/>
          <w:szCs w:val="28"/>
          <w:lang w:val="ru-RU"/>
        </w:rPr>
        <w:t>слов</w:t>
      </w:r>
      <w:r>
        <w:rPr>
          <w:color w:val="000000"/>
          <w:sz w:val="28"/>
          <w:szCs w:val="28"/>
        </w:rPr>
        <w:t> </w:t>
      </w:r>
      <w:r w:rsidRPr="004F6DD4">
        <w:rPr>
          <w:color w:val="000000"/>
          <w:sz w:val="28"/>
          <w:szCs w:val="28"/>
          <w:lang w:val="ru-RU"/>
        </w:rPr>
        <w:t>в</w:t>
      </w:r>
      <w:r>
        <w:rPr>
          <w:color w:val="000000"/>
          <w:sz w:val="28"/>
          <w:szCs w:val="28"/>
        </w:rPr>
        <w:t> </w:t>
      </w:r>
      <w:r w:rsidRPr="004F6DD4">
        <w:rPr>
          <w:color w:val="000000"/>
          <w:sz w:val="28"/>
          <w:szCs w:val="28"/>
          <w:lang w:val="ru-RU"/>
        </w:rPr>
        <w:t>минуту; 4</w:t>
      </w:r>
      <w:r>
        <w:rPr>
          <w:color w:val="000000"/>
          <w:sz w:val="28"/>
          <w:szCs w:val="28"/>
        </w:rPr>
        <w:t> </w:t>
      </w:r>
      <w:r w:rsidRPr="004F6DD4">
        <w:rPr>
          <w:color w:val="000000"/>
          <w:sz w:val="28"/>
          <w:szCs w:val="28"/>
          <w:lang w:val="ru-RU"/>
        </w:rPr>
        <w:t>четверть: 20–25</w:t>
      </w:r>
      <w:r>
        <w:rPr>
          <w:color w:val="000000"/>
          <w:sz w:val="28"/>
          <w:szCs w:val="28"/>
        </w:rPr>
        <w:t> </w:t>
      </w:r>
      <w:r w:rsidRPr="004F6DD4">
        <w:rPr>
          <w:color w:val="000000"/>
          <w:sz w:val="28"/>
          <w:szCs w:val="28"/>
          <w:lang w:val="ru-RU"/>
        </w:rPr>
        <w:t>слов</w:t>
      </w:r>
      <w:r>
        <w:rPr>
          <w:color w:val="000000"/>
          <w:sz w:val="28"/>
          <w:szCs w:val="28"/>
        </w:rPr>
        <w:t> </w:t>
      </w:r>
      <w:r w:rsidRPr="004F6DD4">
        <w:rPr>
          <w:color w:val="000000"/>
          <w:sz w:val="28"/>
          <w:szCs w:val="28"/>
          <w:lang w:val="ru-RU"/>
        </w:rPr>
        <w:t>в</w:t>
      </w:r>
      <w:r>
        <w:rPr>
          <w:color w:val="000000"/>
          <w:sz w:val="28"/>
          <w:szCs w:val="28"/>
        </w:rPr>
        <w:t> </w:t>
      </w:r>
      <w:r w:rsidRPr="004F6DD4">
        <w:rPr>
          <w:color w:val="000000"/>
          <w:sz w:val="28"/>
          <w:szCs w:val="28"/>
          <w:lang w:val="ru-RU"/>
        </w:rPr>
        <w:t>минуту.</w:t>
      </w:r>
    </w:p>
    <w:p w14:paraId="55D0FE9C"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Продолжительность</w:t>
      </w:r>
      <w:r>
        <w:rPr>
          <w:color w:val="000000"/>
          <w:sz w:val="28"/>
          <w:szCs w:val="28"/>
        </w:rPr>
        <w:t> </w:t>
      </w:r>
      <w:r w:rsidRPr="004F6DD4">
        <w:rPr>
          <w:color w:val="000000"/>
          <w:sz w:val="28"/>
          <w:szCs w:val="28"/>
          <w:lang w:val="ru-RU"/>
        </w:rPr>
        <w:t>чтения</w:t>
      </w:r>
      <w:r>
        <w:rPr>
          <w:color w:val="000000"/>
          <w:sz w:val="28"/>
          <w:szCs w:val="28"/>
        </w:rPr>
        <w:t> </w:t>
      </w:r>
      <w:r w:rsidRPr="004F6DD4">
        <w:rPr>
          <w:color w:val="000000"/>
          <w:sz w:val="28"/>
          <w:szCs w:val="28"/>
          <w:lang w:val="ru-RU"/>
        </w:rPr>
        <w:t>на</w:t>
      </w:r>
      <w:r>
        <w:rPr>
          <w:color w:val="000000"/>
          <w:sz w:val="28"/>
          <w:szCs w:val="28"/>
        </w:rPr>
        <w:t> </w:t>
      </w:r>
      <w:r w:rsidRPr="004F6DD4">
        <w:rPr>
          <w:color w:val="000000"/>
          <w:sz w:val="28"/>
          <w:szCs w:val="28"/>
          <w:lang w:val="ru-RU"/>
        </w:rPr>
        <w:t>уроке</w:t>
      </w:r>
      <w:r>
        <w:rPr>
          <w:color w:val="000000"/>
          <w:sz w:val="28"/>
          <w:szCs w:val="28"/>
        </w:rPr>
        <w:t> </w:t>
      </w:r>
      <w:r w:rsidRPr="004F6DD4">
        <w:rPr>
          <w:color w:val="000000"/>
          <w:sz w:val="28"/>
          <w:szCs w:val="28"/>
          <w:lang w:val="ru-RU"/>
        </w:rPr>
        <w:t>составляет</w:t>
      </w:r>
      <w:r>
        <w:rPr>
          <w:color w:val="000000"/>
          <w:sz w:val="28"/>
          <w:szCs w:val="28"/>
        </w:rPr>
        <w:t> </w:t>
      </w:r>
      <w:r w:rsidRPr="004F6DD4">
        <w:rPr>
          <w:color w:val="000000"/>
          <w:sz w:val="28"/>
          <w:szCs w:val="28"/>
          <w:lang w:val="ru-RU"/>
        </w:rPr>
        <w:t>5–7</w:t>
      </w:r>
      <w:r>
        <w:rPr>
          <w:color w:val="000000"/>
          <w:sz w:val="28"/>
          <w:szCs w:val="28"/>
        </w:rPr>
        <w:t> </w:t>
      </w:r>
      <w:r w:rsidRPr="004F6DD4">
        <w:rPr>
          <w:color w:val="000000"/>
          <w:sz w:val="28"/>
          <w:szCs w:val="28"/>
          <w:lang w:val="ru-RU"/>
        </w:rPr>
        <w:t>минут.</w:t>
      </w:r>
    </w:p>
    <w:p w14:paraId="4DC48B73"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Высокий уровень развития навыка чтения: плавный слоговой способ чтения при темпе не менее 20</w:t>
      </w:r>
      <w:r w:rsidRPr="004F6DD4">
        <w:rPr>
          <w:color w:val="000000"/>
          <w:sz w:val="28"/>
          <w:szCs w:val="28"/>
          <w:lang w:val="ru-RU"/>
        </w:rPr>
        <w:t>–</w:t>
      </w:r>
      <w:r w:rsidRPr="004F6DD4">
        <w:rPr>
          <w:bCs/>
          <w:color w:val="000000"/>
          <w:sz w:val="28"/>
          <w:szCs w:val="28"/>
          <w:lang w:val="ru-RU"/>
        </w:rPr>
        <w:t xml:space="preserve">25 слов в минуту (на конец учебного года); понимание значения отдельных слов и предложений, умение выделить главную мысль прочитанного и найти в тексте слова и выражения, подтверждающие эту мысль. </w:t>
      </w:r>
    </w:p>
    <w:p w14:paraId="0826A062" w14:textId="77777777" w:rsidR="004F6DD4" w:rsidRPr="004F6DD4" w:rsidRDefault="004F6DD4" w:rsidP="004F6DD4">
      <w:pPr>
        <w:shd w:val="clear" w:color="auto" w:fill="FFFFFF"/>
        <w:spacing w:line="360" w:lineRule="auto"/>
        <w:ind w:firstLine="709"/>
        <w:jc w:val="both"/>
        <w:rPr>
          <w:color w:val="000000"/>
          <w:sz w:val="28"/>
          <w:szCs w:val="28"/>
          <w:lang w:val="ru-RU"/>
        </w:rPr>
      </w:pPr>
      <w:r>
        <w:rPr>
          <w:color w:val="000000"/>
          <w:sz w:val="28"/>
          <w:szCs w:val="28"/>
        </w:rPr>
        <w:t> </w:t>
      </w:r>
      <w:r w:rsidRPr="004F6DD4">
        <w:rPr>
          <w:color w:val="000000"/>
          <w:sz w:val="28"/>
          <w:szCs w:val="28"/>
          <w:lang w:val="ru-RU"/>
        </w:rPr>
        <w:t xml:space="preserve">Среднему уровню </w:t>
      </w:r>
      <w:r w:rsidRPr="004F6DD4">
        <w:rPr>
          <w:bCs/>
          <w:color w:val="000000"/>
          <w:sz w:val="28"/>
          <w:szCs w:val="28"/>
          <w:lang w:val="ru-RU"/>
        </w:rPr>
        <w:t>развития навыка чтения соответствует слоговой способ чтения, когда допускается от 2 до 4 ошибок, темп чтения 15</w:t>
      </w:r>
      <w:r w:rsidRPr="004F6DD4">
        <w:rPr>
          <w:color w:val="000000"/>
          <w:sz w:val="28"/>
          <w:szCs w:val="28"/>
          <w:lang w:val="ru-RU"/>
        </w:rPr>
        <w:t>–</w:t>
      </w:r>
      <w:r w:rsidRPr="004F6DD4">
        <w:rPr>
          <w:bCs/>
          <w:color w:val="000000"/>
          <w:sz w:val="28"/>
          <w:szCs w:val="28"/>
          <w:lang w:val="ru-RU"/>
        </w:rPr>
        <w:t xml:space="preserve">20 слов. Обучающийся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 </w:t>
      </w:r>
    </w:p>
    <w:p w14:paraId="4CE38EC4" w14:textId="77777777" w:rsidR="004F6DD4" w:rsidRPr="004F6DD4" w:rsidRDefault="004F6DD4" w:rsidP="004F6DD4">
      <w:pPr>
        <w:shd w:val="clear" w:color="auto" w:fill="FFFFFF"/>
        <w:spacing w:line="360" w:lineRule="auto"/>
        <w:ind w:firstLine="709"/>
        <w:jc w:val="both"/>
        <w:rPr>
          <w:bCs/>
          <w:color w:val="000000"/>
          <w:sz w:val="28"/>
          <w:szCs w:val="28"/>
          <w:lang w:val="ru-RU"/>
        </w:rPr>
      </w:pPr>
      <w:r w:rsidRPr="004F6DD4">
        <w:rPr>
          <w:bCs/>
          <w:color w:val="000000"/>
          <w:sz w:val="28"/>
          <w:szCs w:val="28"/>
          <w:lang w:val="ru-RU"/>
        </w:rPr>
        <w:t xml:space="preserve">Низкому уровню развития навыка чтения соответствует чтение по буквам при темпе ниже 13 слов в минуту, без смысловых пауз и четкости произношения, непонимание общего смысла прочитанного текста, неправильные ответы на вопросы по содержанию. </w:t>
      </w:r>
    </w:p>
    <w:p w14:paraId="50E8D3C3" w14:textId="77777777" w:rsidR="004F6DD4" w:rsidRPr="004F6DD4" w:rsidRDefault="004F6DD4" w:rsidP="004F6DD4">
      <w:pPr>
        <w:shd w:val="clear" w:color="auto" w:fill="FFFFFF"/>
        <w:spacing w:line="360" w:lineRule="auto"/>
        <w:ind w:firstLine="709"/>
        <w:jc w:val="both"/>
        <w:rPr>
          <w:b/>
          <w:color w:val="000000"/>
          <w:sz w:val="28"/>
          <w:szCs w:val="28"/>
          <w:lang w:val="ru-RU"/>
        </w:rPr>
      </w:pPr>
      <w:r w:rsidRPr="004F6DD4">
        <w:rPr>
          <w:color w:val="000000"/>
          <w:sz w:val="28"/>
          <w:szCs w:val="28"/>
          <w:lang w:val="ru-RU"/>
        </w:rPr>
        <w:t xml:space="preserve"> </w:t>
      </w:r>
      <w:r w:rsidRPr="004F6DD4">
        <w:rPr>
          <w:b/>
          <w:color w:val="000000"/>
          <w:sz w:val="28"/>
          <w:szCs w:val="28"/>
          <w:lang w:val="ru-RU"/>
        </w:rPr>
        <w:t>Письмо</w:t>
      </w:r>
    </w:p>
    <w:p w14:paraId="0F10C286"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При выявлении уровня развития навыков письма необходимо учитывать каллиграфический аспект, знание изученных орфографических норм.</w:t>
      </w:r>
    </w:p>
    <w:p w14:paraId="11034AA0"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Общая продолжительность письма на уроке не должна превышать 5–7 минут, а длительность непрерывного письма – 4-х минут.</w:t>
      </w:r>
    </w:p>
    <w:p w14:paraId="46529B97"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 xml:space="preserve">К обучающемуся первого класса (на период конца учебного года) предусмотрены следующие требования: </w:t>
      </w:r>
    </w:p>
    <w:p w14:paraId="6A27C3EC" w14:textId="77777777" w:rsidR="004F6DD4" w:rsidRPr="004F6DD4" w:rsidRDefault="004F6DD4" w:rsidP="004F6DD4">
      <w:pPr>
        <w:pStyle w:val="a7"/>
        <w:numPr>
          <w:ilvl w:val="0"/>
          <w:numId w:val="36"/>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умение писать словарный (4</w:t>
      </w:r>
      <w:r w:rsidRPr="004F6DD4">
        <w:rPr>
          <w:rFonts w:ascii="Times New Roman" w:hAnsi="Times New Roman"/>
          <w:color w:val="000000"/>
          <w:sz w:val="28"/>
          <w:szCs w:val="28"/>
          <w:lang w:val="ru-RU"/>
        </w:rPr>
        <w:t>–</w:t>
      </w:r>
      <w:r w:rsidRPr="004F6DD4">
        <w:rPr>
          <w:rFonts w:ascii="Times New Roman" w:hAnsi="Times New Roman"/>
          <w:sz w:val="28"/>
          <w:szCs w:val="28"/>
          <w:lang w:val="ru-RU"/>
        </w:rPr>
        <w:t>5 слов) и текстовый (6</w:t>
      </w:r>
      <w:r w:rsidRPr="004F6DD4">
        <w:rPr>
          <w:rFonts w:ascii="Times New Roman" w:hAnsi="Times New Roman"/>
          <w:color w:val="000000"/>
          <w:sz w:val="28"/>
          <w:szCs w:val="28"/>
          <w:lang w:val="ru-RU"/>
        </w:rPr>
        <w:t>–</w:t>
      </w:r>
      <w:r w:rsidRPr="004F6DD4">
        <w:rPr>
          <w:rFonts w:ascii="Times New Roman" w:hAnsi="Times New Roman"/>
          <w:sz w:val="28"/>
          <w:szCs w:val="28"/>
          <w:lang w:val="ru-RU"/>
        </w:rPr>
        <w:t>8 слов) диктанты;</w:t>
      </w:r>
    </w:p>
    <w:p w14:paraId="12942D4C" w14:textId="77777777" w:rsidR="004F6DD4" w:rsidRPr="004F6DD4" w:rsidRDefault="004F6DD4" w:rsidP="004F6DD4">
      <w:pPr>
        <w:pStyle w:val="a7"/>
        <w:numPr>
          <w:ilvl w:val="0"/>
          <w:numId w:val="36"/>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умение устно составить 2</w:t>
      </w:r>
      <w:r w:rsidRPr="004F6DD4">
        <w:rPr>
          <w:rFonts w:ascii="Times New Roman" w:hAnsi="Times New Roman"/>
          <w:color w:val="000000"/>
          <w:sz w:val="28"/>
          <w:szCs w:val="28"/>
          <w:lang w:val="ru-RU"/>
        </w:rPr>
        <w:t>–</w:t>
      </w:r>
      <w:r w:rsidRPr="004F6DD4">
        <w:rPr>
          <w:rFonts w:ascii="Times New Roman" w:hAnsi="Times New Roman"/>
          <w:sz w:val="28"/>
          <w:szCs w:val="28"/>
          <w:lang w:val="ru-RU"/>
        </w:rPr>
        <w:t>3 предложения на заданную тему;</w:t>
      </w:r>
    </w:p>
    <w:p w14:paraId="599A7A0D" w14:textId="77777777" w:rsidR="004F6DD4" w:rsidRPr="004F6DD4" w:rsidRDefault="004F6DD4" w:rsidP="004F6DD4">
      <w:pPr>
        <w:pStyle w:val="a7"/>
        <w:numPr>
          <w:ilvl w:val="0"/>
          <w:numId w:val="36"/>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умение записать</w:t>
      </w:r>
      <w:r>
        <w:rPr>
          <w:rFonts w:ascii="Times New Roman" w:hAnsi="Times New Roman"/>
          <w:sz w:val="28"/>
          <w:szCs w:val="28"/>
        </w:rPr>
        <w:t> </w:t>
      </w:r>
      <w:r w:rsidRPr="004F6DD4">
        <w:rPr>
          <w:rFonts w:ascii="Times New Roman" w:hAnsi="Times New Roman"/>
          <w:sz w:val="28"/>
          <w:szCs w:val="28"/>
          <w:lang w:val="ru-RU"/>
        </w:rPr>
        <w:t>по</w:t>
      </w:r>
      <w:r>
        <w:rPr>
          <w:rFonts w:ascii="Times New Roman" w:hAnsi="Times New Roman"/>
          <w:sz w:val="28"/>
          <w:szCs w:val="28"/>
        </w:rPr>
        <w:t> </w:t>
      </w:r>
      <w:r w:rsidRPr="004F6DD4">
        <w:rPr>
          <w:rFonts w:ascii="Times New Roman" w:hAnsi="Times New Roman"/>
          <w:sz w:val="28"/>
          <w:szCs w:val="28"/>
          <w:lang w:val="ru-RU"/>
        </w:rPr>
        <w:t>памяти</w:t>
      </w:r>
      <w:r>
        <w:rPr>
          <w:rFonts w:ascii="Times New Roman" w:hAnsi="Times New Roman"/>
          <w:sz w:val="28"/>
          <w:szCs w:val="28"/>
        </w:rPr>
        <w:t> </w:t>
      </w:r>
      <w:r w:rsidRPr="004F6DD4">
        <w:rPr>
          <w:rFonts w:ascii="Times New Roman" w:hAnsi="Times New Roman"/>
          <w:sz w:val="28"/>
          <w:szCs w:val="28"/>
          <w:lang w:val="ru-RU"/>
        </w:rPr>
        <w:t>небольшой</w:t>
      </w:r>
      <w:r>
        <w:rPr>
          <w:rFonts w:ascii="Times New Roman" w:hAnsi="Times New Roman"/>
          <w:sz w:val="28"/>
          <w:szCs w:val="28"/>
        </w:rPr>
        <w:t> </w:t>
      </w:r>
      <w:r w:rsidRPr="004F6DD4">
        <w:rPr>
          <w:rFonts w:ascii="Times New Roman" w:hAnsi="Times New Roman"/>
          <w:sz w:val="28"/>
          <w:szCs w:val="28"/>
          <w:lang w:val="ru-RU"/>
        </w:rPr>
        <w:t>текст</w:t>
      </w:r>
      <w:r>
        <w:rPr>
          <w:rFonts w:ascii="Times New Roman" w:hAnsi="Times New Roman"/>
          <w:sz w:val="28"/>
          <w:szCs w:val="28"/>
        </w:rPr>
        <w:t> </w:t>
      </w:r>
      <w:r w:rsidRPr="004F6DD4">
        <w:rPr>
          <w:rFonts w:ascii="Times New Roman" w:hAnsi="Times New Roman"/>
          <w:sz w:val="28"/>
          <w:szCs w:val="28"/>
          <w:lang w:val="ru-RU"/>
        </w:rPr>
        <w:t>(1</w:t>
      </w:r>
      <w:r w:rsidRPr="004F6DD4">
        <w:rPr>
          <w:rFonts w:ascii="Times New Roman" w:hAnsi="Times New Roman"/>
          <w:color w:val="000000"/>
          <w:sz w:val="28"/>
          <w:szCs w:val="28"/>
          <w:lang w:val="ru-RU"/>
        </w:rPr>
        <w:t>–</w:t>
      </w:r>
      <w:r w:rsidRPr="004F6DD4">
        <w:rPr>
          <w:rFonts w:ascii="Times New Roman" w:hAnsi="Times New Roman"/>
          <w:sz w:val="28"/>
          <w:szCs w:val="28"/>
          <w:lang w:val="ru-RU"/>
        </w:rPr>
        <w:t>2 предложения);</w:t>
      </w:r>
    </w:p>
    <w:p w14:paraId="16491C77" w14:textId="77777777" w:rsidR="004F6DD4" w:rsidRPr="004F6DD4" w:rsidRDefault="004F6DD4" w:rsidP="004F6DD4">
      <w:pPr>
        <w:pStyle w:val="a7"/>
        <w:numPr>
          <w:ilvl w:val="0"/>
          <w:numId w:val="36"/>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навык письма печатным и рукописным шрифтом с соблюдением правил каллиграфии. </w:t>
      </w:r>
    </w:p>
    <w:p w14:paraId="0DD5CF9C" w14:textId="77777777" w:rsidR="004F6DD4" w:rsidRPr="004F6DD4" w:rsidRDefault="004F6DD4" w:rsidP="004F6DD4">
      <w:pPr>
        <w:spacing w:line="360" w:lineRule="auto"/>
        <w:ind w:firstLine="709"/>
        <w:jc w:val="both"/>
        <w:rPr>
          <w:rFonts w:ascii="Times New Roman" w:hAnsi="Times New Roman"/>
          <w:sz w:val="28"/>
          <w:szCs w:val="28"/>
          <w:lang w:val="ru-RU"/>
        </w:rPr>
      </w:pPr>
      <w:r w:rsidRPr="004F6DD4">
        <w:rPr>
          <w:sz w:val="28"/>
          <w:szCs w:val="28"/>
          <w:lang w:val="ru-RU"/>
        </w:rPr>
        <w:t>Высокому уровню развития навыка письма соответствует письмо с правильной каллиграфией (допускаются</w:t>
      </w:r>
      <w:r>
        <w:rPr>
          <w:sz w:val="28"/>
          <w:szCs w:val="28"/>
        </w:rPr>
        <w:t> </w:t>
      </w:r>
      <w:r w:rsidRPr="004F6DD4">
        <w:rPr>
          <w:sz w:val="28"/>
          <w:szCs w:val="28"/>
          <w:lang w:val="ru-RU"/>
        </w:rPr>
        <w:t>1</w:t>
      </w:r>
      <w:r w:rsidRPr="004F6DD4">
        <w:rPr>
          <w:color w:val="000000"/>
          <w:sz w:val="28"/>
          <w:szCs w:val="28"/>
          <w:lang w:val="ru-RU"/>
        </w:rPr>
        <w:t>–</w:t>
      </w:r>
      <w:r w:rsidRPr="004F6DD4">
        <w:rPr>
          <w:sz w:val="28"/>
          <w:szCs w:val="28"/>
          <w:lang w:val="ru-RU"/>
        </w:rPr>
        <w:t>2</w:t>
      </w:r>
      <w:r>
        <w:rPr>
          <w:sz w:val="28"/>
          <w:szCs w:val="28"/>
        </w:rPr>
        <w:t> </w:t>
      </w:r>
      <w:r w:rsidRPr="004F6DD4">
        <w:rPr>
          <w:sz w:val="28"/>
          <w:szCs w:val="28"/>
          <w:lang w:val="ru-RU"/>
        </w:rPr>
        <w:t>негрубых</w:t>
      </w:r>
      <w:r>
        <w:rPr>
          <w:sz w:val="28"/>
          <w:szCs w:val="28"/>
        </w:rPr>
        <w:t> </w:t>
      </w:r>
      <w:r w:rsidRPr="004F6DD4">
        <w:rPr>
          <w:sz w:val="28"/>
          <w:szCs w:val="28"/>
          <w:lang w:val="ru-RU"/>
        </w:rPr>
        <w:t>недочета).</w:t>
      </w:r>
    </w:p>
    <w:p w14:paraId="5E8A46FF" w14:textId="77777777" w:rsidR="004F6DD4" w:rsidRPr="004F6DD4" w:rsidRDefault="004F6DD4" w:rsidP="004F6DD4">
      <w:pPr>
        <w:spacing w:line="360" w:lineRule="auto"/>
        <w:ind w:firstLine="709"/>
        <w:jc w:val="both"/>
        <w:rPr>
          <w:sz w:val="28"/>
          <w:szCs w:val="28"/>
          <w:lang w:val="ru-RU"/>
        </w:rPr>
      </w:pPr>
      <w:r w:rsidRPr="004F6DD4">
        <w:rPr>
          <w:sz w:val="28"/>
          <w:szCs w:val="28"/>
          <w:lang w:val="ru-RU"/>
        </w:rPr>
        <w:t>Среднему уровню развития навыка соответствует письмо с наличием 2</w:t>
      </w:r>
      <w:r w:rsidRPr="004F6DD4">
        <w:rPr>
          <w:color w:val="000000"/>
          <w:sz w:val="28"/>
          <w:szCs w:val="28"/>
          <w:lang w:val="ru-RU"/>
        </w:rPr>
        <w:t>–</w:t>
      </w:r>
      <w:r w:rsidRPr="004F6DD4">
        <w:rPr>
          <w:sz w:val="28"/>
          <w:szCs w:val="28"/>
          <w:lang w:val="ru-RU"/>
        </w:rPr>
        <w:t>3 существенных недочетов (несоблюдение наклона, равного расстояния между буквами, диспропорция букв по высоте и ширине) и 1</w:t>
      </w:r>
      <w:r w:rsidRPr="004F6DD4">
        <w:rPr>
          <w:color w:val="000000"/>
          <w:sz w:val="28"/>
          <w:szCs w:val="28"/>
          <w:lang w:val="ru-RU"/>
        </w:rPr>
        <w:t>–</w:t>
      </w:r>
      <w:r w:rsidRPr="004F6DD4">
        <w:rPr>
          <w:sz w:val="28"/>
          <w:szCs w:val="28"/>
          <w:lang w:val="ru-RU"/>
        </w:rPr>
        <w:t xml:space="preserve">2 негрубых недочета. </w:t>
      </w:r>
    </w:p>
    <w:p w14:paraId="79D28EBB" w14:textId="77777777" w:rsidR="004F6DD4" w:rsidRPr="004F6DD4" w:rsidRDefault="004F6DD4" w:rsidP="004F6DD4">
      <w:pPr>
        <w:spacing w:line="360" w:lineRule="auto"/>
        <w:ind w:firstLine="709"/>
        <w:jc w:val="both"/>
        <w:rPr>
          <w:sz w:val="28"/>
          <w:szCs w:val="28"/>
          <w:lang w:val="ru-RU"/>
        </w:rPr>
      </w:pPr>
      <w:r w:rsidRPr="004F6DD4">
        <w:rPr>
          <w:sz w:val="28"/>
          <w:szCs w:val="28"/>
          <w:lang w:val="ru-RU"/>
        </w:rPr>
        <w:t>Низкому уровню развития навыка соответствует письмо, которое в</w:t>
      </w:r>
      <w:r>
        <w:rPr>
          <w:sz w:val="28"/>
          <w:szCs w:val="28"/>
        </w:rPr>
        <w:t> </w:t>
      </w:r>
      <w:r w:rsidRPr="004F6DD4">
        <w:rPr>
          <w:sz w:val="28"/>
          <w:szCs w:val="28"/>
          <w:lang w:val="ru-RU"/>
        </w:rPr>
        <w:t xml:space="preserve">целом не отвечает большинству вышеперечисленных требований – письмо небрежное, неразборчивое, с помарками. </w:t>
      </w:r>
    </w:p>
    <w:p w14:paraId="1DBAA3EE" w14:textId="77777777" w:rsidR="004F6DD4" w:rsidRPr="004F6DD4" w:rsidRDefault="004F6DD4" w:rsidP="004F6DD4">
      <w:pPr>
        <w:spacing w:line="360" w:lineRule="auto"/>
        <w:ind w:firstLine="709"/>
        <w:rPr>
          <w:sz w:val="28"/>
          <w:szCs w:val="28"/>
          <w:lang w:val="ru-RU"/>
        </w:rPr>
      </w:pPr>
      <w:r w:rsidRPr="004F6DD4">
        <w:rPr>
          <w:sz w:val="28"/>
          <w:szCs w:val="28"/>
          <w:lang w:val="ru-RU"/>
        </w:rPr>
        <w:t>К</w:t>
      </w:r>
      <w:r>
        <w:rPr>
          <w:sz w:val="28"/>
          <w:szCs w:val="28"/>
        </w:rPr>
        <w:t> </w:t>
      </w:r>
      <w:r w:rsidRPr="004F6DD4">
        <w:rPr>
          <w:sz w:val="28"/>
          <w:szCs w:val="28"/>
          <w:lang w:val="ru-RU"/>
        </w:rPr>
        <w:t>числу</w:t>
      </w:r>
      <w:r>
        <w:rPr>
          <w:sz w:val="28"/>
          <w:szCs w:val="28"/>
        </w:rPr>
        <w:t> </w:t>
      </w:r>
      <w:r w:rsidRPr="004F6DD4">
        <w:rPr>
          <w:sz w:val="28"/>
          <w:szCs w:val="28"/>
          <w:lang w:val="ru-RU"/>
        </w:rPr>
        <w:t>негрубых</w:t>
      </w:r>
      <w:r>
        <w:rPr>
          <w:sz w:val="28"/>
          <w:szCs w:val="28"/>
        </w:rPr>
        <w:t> </w:t>
      </w:r>
      <w:r w:rsidRPr="004F6DD4">
        <w:rPr>
          <w:sz w:val="28"/>
          <w:szCs w:val="28"/>
          <w:lang w:val="ru-RU"/>
        </w:rPr>
        <w:t>недочетов</w:t>
      </w:r>
      <w:r>
        <w:rPr>
          <w:sz w:val="28"/>
          <w:szCs w:val="28"/>
        </w:rPr>
        <w:t> </w:t>
      </w:r>
      <w:r w:rsidRPr="004F6DD4">
        <w:rPr>
          <w:sz w:val="28"/>
          <w:szCs w:val="28"/>
          <w:lang w:val="ru-RU"/>
        </w:rPr>
        <w:t>относятся:</w:t>
      </w:r>
    </w:p>
    <w:p w14:paraId="1C2FAF04" w14:textId="77777777" w:rsidR="004F6DD4" w:rsidRDefault="004F6DD4" w:rsidP="004F6DD4">
      <w:pPr>
        <w:pStyle w:val="a7"/>
        <w:numPr>
          <w:ilvl w:val="0"/>
          <w:numId w:val="36"/>
        </w:numPr>
        <w:spacing w:after="0" w:line="360" w:lineRule="auto"/>
        <w:ind w:left="0" w:firstLine="709"/>
        <w:rPr>
          <w:rFonts w:ascii="Times New Roman" w:hAnsi="Times New Roman"/>
          <w:sz w:val="28"/>
          <w:szCs w:val="28"/>
        </w:rPr>
      </w:pPr>
      <w:r>
        <w:rPr>
          <w:rFonts w:ascii="Times New Roman" w:hAnsi="Times New Roman"/>
          <w:sz w:val="28"/>
          <w:szCs w:val="28"/>
        </w:rPr>
        <w:t>частичное искажение формы букв;</w:t>
      </w:r>
    </w:p>
    <w:p w14:paraId="6C59DFDA" w14:textId="77777777" w:rsidR="004F6DD4" w:rsidRPr="004F6DD4" w:rsidRDefault="004F6DD4" w:rsidP="004F6DD4">
      <w:pPr>
        <w:pStyle w:val="a7"/>
        <w:numPr>
          <w:ilvl w:val="0"/>
          <w:numId w:val="36"/>
        </w:numPr>
        <w:spacing w:after="0" w:line="360" w:lineRule="auto"/>
        <w:ind w:left="0" w:firstLine="709"/>
        <w:jc w:val="both"/>
        <w:rPr>
          <w:rFonts w:ascii="Times New Roman" w:hAnsi="Times New Roman"/>
          <w:sz w:val="28"/>
          <w:szCs w:val="28"/>
          <w:lang w:val="ru-RU"/>
        </w:rPr>
      </w:pPr>
      <w:r w:rsidRPr="004F6DD4">
        <w:rPr>
          <w:rFonts w:ascii="Times New Roman" w:hAnsi="Times New Roman"/>
          <w:sz w:val="28"/>
          <w:szCs w:val="28"/>
          <w:lang w:val="ru-RU"/>
        </w:rPr>
        <w:t xml:space="preserve">несоблюдение точных пропорций высоты строчных и заглавных букв; </w:t>
      </w:r>
    </w:p>
    <w:p w14:paraId="4EED9F43" w14:textId="77777777" w:rsidR="004F6DD4" w:rsidRPr="004F6DD4" w:rsidRDefault="004F6DD4" w:rsidP="004F6DD4">
      <w:pPr>
        <w:pStyle w:val="a7"/>
        <w:numPr>
          <w:ilvl w:val="0"/>
          <w:numId w:val="36"/>
        </w:numPr>
        <w:spacing w:after="0" w:line="360" w:lineRule="auto"/>
        <w:ind w:left="0" w:firstLine="709"/>
        <w:rPr>
          <w:rFonts w:ascii="Times New Roman" w:hAnsi="Times New Roman"/>
          <w:sz w:val="28"/>
          <w:szCs w:val="28"/>
          <w:lang w:val="ru-RU"/>
        </w:rPr>
      </w:pPr>
      <w:r w:rsidRPr="004F6DD4">
        <w:rPr>
          <w:rFonts w:ascii="Times New Roman" w:hAnsi="Times New Roman"/>
          <w:sz w:val="28"/>
          <w:szCs w:val="28"/>
          <w:lang w:val="ru-RU"/>
        </w:rPr>
        <w:t>наличие</w:t>
      </w:r>
      <w:r>
        <w:rPr>
          <w:rFonts w:ascii="Times New Roman" w:hAnsi="Times New Roman"/>
          <w:sz w:val="28"/>
          <w:szCs w:val="28"/>
        </w:rPr>
        <w:t> </w:t>
      </w:r>
      <w:r w:rsidRPr="004F6DD4">
        <w:rPr>
          <w:rFonts w:ascii="Times New Roman" w:hAnsi="Times New Roman"/>
          <w:sz w:val="28"/>
          <w:szCs w:val="28"/>
          <w:lang w:val="ru-RU"/>
        </w:rPr>
        <w:t>неправильных</w:t>
      </w:r>
      <w:r>
        <w:rPr>
          <w:rFonts w:ascii="Times New Roman" w:hAnsi="Times New Roman"/>
          <w:sz w:val="28"/>
          <w:szCs w:val="28"/>
        </w:rPr>
        <w:t> </w:t>
      </w:r>
      <w:r w:rsidRPr="004F6DD4">
        <w:rPr>
          <w:rFonts w:ascii="Times New Roman" w:hAnsi="Times New Roman"/>
          <w:sz w:val="28"/>
          <w:szCs w:val="28"/>
          <w:lang w:val="ru-RU"/>
        </w:rPr>
        <w:t>соединений,</w:t>
      </w:r>
      <w:r>
        <w:rPr>
          <w:rFonts w:ascii="Times New Roman" w:hAnsi="Times New Roman"/>
          <w:sz w:val="28"/>
          <w:szCs w:val="28"/>
        </w:rPr>
        <w:t> </w:t>
      </w:r>
      <w:r w:rsidRPr="004F6DD4">
        <w:rPr>
          <w:rFonts w:ascii="Times New Roman" w:hAnsi="Times New Roman"/>
          <w:sz w:val="28"/>
          <w:szCs w:val="28"/>
          <w:lang w:val="ru-RU"/>
        </w:rPr>
        <w:t>искажающих</w:t>
      </w:r>
      <w:r>
        <w:rPr>
          <w:rFonts w:ascii="Times New Roman" w:hAnsi="Times New Roman"/>
          <w:sz w:val="28"/>
          <w:szCs w:val="28"/>
        </w:rPr>
        <w:t> </w:t>
      </w:r>
      <w:r w:rsidRPr="004F6DD4">
        <w:rPr>
          <w:rFonts w:ascii="Times New Roman" w:hAnsi="Times New Roman"/>
          <w:sz w:val="28"/>
          <w:szCs w:val="28"/>
          <w:lang w:val="ru-RU"/>
        </w:rPr>
        <w:t>форму букв;</w:t>
      </w:r>
    </w:p>
    <w:p w14:paraId="0D03AAEE" w14:textId="77777777" w:rsidR="004F6DD4" w:rsidRPr="004F6DD4" w:rsidRDefault="004F6DD4" w:rsidP="004F6DD4">
      <w:pPr>
        <w:pStyle w:val="a7"/>
        <w:numPr>
          <w:ilvl w:val="0"/>
          <w:numId w:val="36"/>
        </w:numPr>
        <w:spacing w:after="0" w:line="360" w:lineRule="auto"/>
        <w:ind w:left="0" w:firstLine="709"/>
        <w:rPr>
          <w:rFonts w:ascii="Times New Roman" w:hAnsi="Times New Roman"/>
          <w:sz w:val="28"/>
          <w:szCs w:val="28"/>
          <w:lang w:val="ru-RU"/>
        </w:rPr>
      </w:pPr>
      <w:r w:rsidRPr="004F6DD4">
        <w:rPr>
          <w:rFonts w:ascii="Times New Roman" w:hAnsi="Times New Roman"/>
          <w:sz w:val="28"/>
          <w:szCs w:val="28"/>
          <w:lang w:val="ru-RU"/>
        </w:rPr>
        <w:t>выход</w:t>
      </w:r>
      <w:r>
        <w:rPr>
          <w:rFonts w:ascii="Times New Roman" w:hAnsi="Times New Roman"/>
          <w:sz w:val="28"/>
          <w:szCs w:val="28"/>
        </w:rPr>
        <w:t> </w:t>
      </w:r>
      <w:r w:rsidRPr="004F6DD4">
        <w:rPr>
          <w:rFonts w:ascii="Times New Roman" w:hAnsi="Times New Roman"/>
          <w:sz w:val="28"/>
          <w:szCs w:val="28"/>
          <w:lang w:val="ru-RU"/>
        </w:rPr>
        <w:t>за</w:t>
      </w:r>
      <w:r>
        <w:rPr>
          <w:rFonts w:ascii="Times New Roman" w:hAnsi="Times New Roman"/>
          <w:sz w:val="28"/>
          <w:szCs w:val="28"/>
        </w:rPr>
        <w:t> </w:t>
      </w:r>
      <w:r w:rsidRPr="004F6DD4">
        <w:rPr>
          <w:rFonts w:ascii="Times New Roman" w:hAnsi="Times New Roman"/>
          <w:sz w:val="28"/>
          <w:szCs w:val="28"/>
          <w:lang w:val="ru-RU"/>
        </w:rPr>
        <w:t>линию</w:t>
      </w:r>
      <w:r>
        <w:rPr>
          <w:rFonts w:ascii="Times New Roman" w:hAnsi="Times New Roman"/>
          <w:sz w:val="28"/>
          <w:szCs w:val="28"/>
        </w:rPr>
        <w:t> </w:t>
      </w:r>
      <w:r w:rsidRPr="004F6DD4">
        <w:rPr>
          <w:rFonts w:ascii="Times New Roman" w:hAnsi="Times New Roman"/>
          <w:sz w:val="28"/>
          <w:szCs w:val="28"/>
          <w:lang w:val="ru-RU"/>
        </w:rPr>
        <w:t>рабочей</w:t>
      </w:r>
      <w:r>
        <w:rPr>
          <w:rFonts w:ascii="Times New Roman" w:hAnsi="Times New Roman"/>
          <w:sz w:val="28"/>
          <w:szCs w:val="28"/>
        </w:rPr>
        <w:t> </w:t>
      </w:r>
      <w:r w:rsidRPr="004F6DD4">
        <w:rPr>
          <w:rFonts w:ascii="Times New Roman" w:hAnsi="Times New Roman"/>
          <w:sz w:val="28"/>
          <w:szCs w:val="28"/>
          <w:lang w:val="ru-RU"/>
        </w:rPr>
        <w:t>строки,</w:t>
      </w:r>
      <w:r>
        <w:rPr>
          <w:rFonts w:ascii="Times New Roman" w:hAnsi="Times New Roman"/>
          <w:sz w:val="28"/>
          <w:szCs w:val="28"/>
        </w:rPr>
        <w:t> </w:t>
      </w:r>
      <w:r w:rsidRPr="004F6DD4">
        <w:rPr>
          <w:rFonts w:ascii="Times New Roman" w:hAnsi="Times New Roman"/>
          <w:sz w:val="28"/>
          <w:szCs w:val="28"/>
          <w:lang w:val="ru-RU"/>
        </w:rPr>
        <w:t>недописывание</w:t>
      </w:r>
      <w:r>
        <w:rPr>
          <w:rFonts w:ascii="Times New Roman" w:hAnsi="Times New Roman"/>
          <w:sz w:val="28"/>
          <w:szCs w:val="28"/>
        </w:rPr>
        <w:t> </w:t>
      </w:r>
      <w:r w:rsidRPr="004F6DD4">
        <w:rPr>
          <w:rFonts w:ascii="Times New Roman" w:hAnsi="Times New Roman"/>
          <w:sz w:val="28"/>
          <w:szCs w:val="28"/>
          <w:lang w:val="ru-RU"/>
        </w:rPr>
        <w:t>до</w:t>
      </w:r>
      <w:r>
        <w:rPr>
          <w:rFonts w:ascii="Times New Roman" w:hAnsi="Times New Roman"/>
          <w:sz w:val="28"/>
          <w:szCs w:val="28"/>
        </w:rPr>
        <w:t> </w:t>
      </w:r>
      <w:r w:rsidRPr="004F6DD4">
        <w:rPr>
          <w:rFonts w:ascii="Times New Roman" w:hAnsi="Times New Roman"/>
          <w:sz w:val="28"/>
          <w:szCs w:val="28"/>
          <w:lang w:val="ru-RU"/>
        </w:rPr>
        <w:t>нее;</w:t>
      </w:r>
    </w:p>
    <w:p w14:paraId="60C11AEA" w14:textId="77777777" w:rsidR="004F6DD4" w:rsidRDefault="004F6DD4" w:rsidP="004F6DD4">
      <w:pPr>
        <w:pStyle w:val="a7"/>
        <w:numPr>
          <w:ilvl w:val="0"/>
          <w:numId w:val="36"/>
        </w:numPr>
        <w:spacing w:after="0" w:line="360" w:lineRule="auto"/>
        <w:ind w:left="0" w:firstLine="709"/>
        <w:rPr>
          <w:rFonts w:ascii="Times New Roman" w:hAnsi="Times New Roman"/>
          <w:sz w:val="28"/>
          <w:szCs w:val="28"/>
        </w:rPr>
      </w:pPr>
      <w:r>
        <w:rPr>
          <w:rFonts w:ascii="Times New Roman" w:hAnsi="Times New Roman"/>
          <w:sz w:val="28"/>
          <w:szCs w:val="28"/>
        </w:rPr>
        <w:t>крупное и мелкое письмо;</w:t>
      </w:r>
    </w:p>
    <w:p w14:paraId="6B327486" w14:textId="77777777" w:rsidR="004F6DD4" w:rsidRPr="004F6DD4" w:rsidRDefault="004F6DD4" w:rsidP="004F6DD4">
      <w:pPr>
        <w:pStyle w:val="a7"/>
        <w:numPr>
          <w:ilvl w:val="0"/>
          <w:numId w:val="36"/>
        </w:numPr>
        <w:spacing w:after="0" w:line="360" w:lineRule="auto"/>
        <w:ind w:left="0" w:firstLine="709"/>
        <w:rPr>
          <w:rFonts w:ascii="Times New Roman" w:hAnsi="Times New Roman"/>
          <w:sz w:val="28"/>
          <w:szCs w:val="28"/>
          <w:lang w:val="ru-RU"/>
        </w:rPr>
      </w:pPr>
      <w:r w:rsidRPr="004F6DD4">
        <w:rPr>
          <w:rFonts w:ascii="Times New Roman" w:hAnsi="Times New Roman"/>
          <w:sz w:val="28"/>
          <w:szCs w:val="28"/>
          <w:lang w:val="ru-RU"/>
        </w:rPr>
        <w:t xml:space="preserve">отдельные случаи несоблюдения наклона, равного расстояния между буквами и словами. </w:t>
      </w:r>
    </w:p>
    <w:p w14:paraId="09AD19A4" w14:textId="77777777" w:rsidR="004F6DD4" w:rsidRPr="004F6DD4" w:rsidRDefault="004F6DD4" w:rsidP="004F6DD4">
      <w:pPr>
        <w:shd w:val="clear" w:color="auto" w:fill="FFFFFF"/>
        <w:spacing w:line="360" w:lineRule="auto"/>
        <w:ind w:firstLine="709"/>
        <w:jc w:val="both"/>
        <w:rPr>
          <w:rFonts w:ascii="Times New Roman" w:hAnsi="Times New Roman"/>
          <w:color w:val="000000"/>
          <w:sz w:val="28"/>
          <w:szCs w:val="28"/>
          <w:lang w:val="ru-RU"/>
        </w:rPr>
      </w:pPr>
      <w:r w:rsidRPr="004F6DD4">
        <w:rPr>
          <w:b/>
          <w:bCs/>
          <w:color w:val="000000"/>
          <w:sz w:val="28"/>
          <w:szCs w:val="28"/>
          <w:lang w:val="ru-RU"/>
        </w:rPr>
        <w:t>Орфография</w:t>
      </w:r>
    </w:p>
    <w:p w14:paraId="50BD5DDA"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Высокому уровню</w:t>
      </w:r>
      <w:r w:rsidRPr="004F6DD4">
        <w:rPr>
          <w:b/>
          <w:bCs/>
          <w:color w:val="000000"/>
          <w:sz w:val="28"/>
          <w:szCs w:val="28"/>
          <w:lang w:val="ru-RU"/>
        </w:rPr>
        <w:t xml:space="preserve"> </w:t>
      </w:r>
      <w:r w:rsidRPr="004F6DD4">
        <w:rPr>
          <w:bCs/>
          <w:color w:val="000000"/>
          <w:sz w:val="28"/>
          <w:szCs w:val="28"/>
          <w:lang w:val="ru-RU"/>
        </w:rPr>
        <w:t xml:space="preserve">развития навыков и умений по </w:t>
      </w:r>
      <w:r w:rsidRPr="004F6DD4">
        <w:rPr>
          <w:color w:val="000000"/>
          <w:sz w:val="28"/>
          <w:szCs w:val="28"/>
          <w:lang w:val="ru-RU"/>
        </w:rPr>
        <w:t xml:space="preserve">орфографии соответствует безошибочное написание слов как из текущего, так и из ранее изученного материала. </w:t>
      </w:r>
    </w:p>
    <w:p w14:paraId="0BC653A8" w14:textId="77777777" w:rsidR="004F6DD4" w:rsidRPr="004F6DD4" w:rsidRDefault="004F6DD4" w:rsidP="004F6DD4">
      <w:pPr>
        <w:shd w:val="clear" w:color="auto" w:fill="FFFFFF"/>
        <w:spacing w:line="360" w:lineRule="auto"/>
        <w:ind w:firstLine="709"/>
        <w:jc w:val="both"/>
        <w:rPr>
          <w:bCs/>
          <w:color w:val="000000"/>
          <w:sz w:val="28"/>
          <w:szCs w:val="28"/>
          <w:lang w:val="ru-RU"/>
        </w:rPr>
      </w:pPr>
      <w:r w:rsidRPr="004F6DD4">
        <w:rPr>
          <w:bCs/>
          <w:color w:val="000000"/>
          <w:sz w:val="28"/>
          <w:szCs w:val="28"/>
          <w:lang w:val="ru-RU"/>
        </w:rPr>
        <w:t>Среднему уровню</w:t>
      </w:r>
      <w:r w:rsidRPr="004F6DD4">
        <w:rPr>
          <w:b/>
          <w:bCs/>
          <w:color w:val="000000"/>
          <w:sz w:val="28"/>
          <w:szCs w:val="28"/>
          <w:lang w:val="ru-RU"/>
        </w:rPr>
        <w:t xml:space="preserve"> </w:t>
      </w:r>
      <w:r w:rsidRPr="004F6DD4">
        <w:rPr>
          <w:bCs/>
          <w:color w:val="000000"/>
          <w:sz w:val="28"/>
          <w:szCs w:val="28"/>
          <w:lang w:val="ru-RU"/>
        </w:rPr>
        <w:t>развития навыков и умений по орфографии соответствует письмо, при котором число ошибок не превышает 5, и вся работа содержит не более 5</w:t>
      </w:r>
      <w:r w:rsidRPr="004F6DD4">
        <w:rPr>
          <w:color w:val="000000"/>
          <w:sz w:val="28"/>
          <w:szCs w:val="28"/>
          <w:lang w:val="ru-RU"/>
        </w:rPr>
        <w:t>–</w:t>
      </w:r>
      <w:r w:rsidRPr="004F6DD4">
        <w:rPr>
          <w:bCs/>
          <w:color w:val="000000"/>
          <w:sz w:val="28"/>
          <w:szCs w:val="28"/>
          <w:lang w:val="ru-RU"/>
        </w:rPr>
        <w:t xml:space="preserve">7 недочетов. </w:t>
      </w:r>
    </w:p>
    <w:p w14:paraId="5284173E"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 xml:space="preserve">Низкому уровню развития </w:t>
      </w:r>
      <w:r w:rsidRPr="004F6DD4">
        <w:rPr>
          <w:bCs/>
          <w:color w:val="000000"/>
          <w:sz w:val="28"/>
          <w:szCs w:val="28"/>
          <w:lang w:val="ru-RU"/>
        </w:rPr>
        <w:t xml:space="preserve">навыков и умений по орфографии соответствует письмо, в котором ошибки и недочеты превышают указанное выше количество. </w:t>
      </w:r>
    </w:p>
    <w:p w14:paraId="307C7CBE" w14:textId="77777777" w:rsidR="004F6DD4" w:rsidRPr="004F6DD4" w:rsidRDefault="004F6DD4" w:rsidP="004F6DD4">
      <w:pPr>
        <w:shd w:val="clear" w:color="auto" w:fill="FFFFFF"/>
        <w:spacing w:line="360" w:lineRule="auto"/>
        <w:jc w:val="center"/>
        <w:rPr>
          <w:color w:val="000000"/>
          <w:sz w:val="28"/>
          <w:szCs w:val="28"/>
          <w:lang w:val="ru-RU"/>
        </w:rPr>
      </w:pPr>
      <w:r w:rsidRPr="004F6DD4">
        <w:rPr>
          <w:b/>
          <w:bCs/>
          <w:color w:val="000000"/>
          <w:sz w:val="28"/>
          <w:szCs w:val="28"/>
          <w:lang w:val="ru-RU"/>
        </w:rPr>
        <w:t>2</w:t>
      </w:r>
      <w:r w:rsidRPr="004F6DD4">
        <w:rPr>
          <w:color w:val="000000"/>
          <w:sz w:val="28"/>
          <w:szCs w:val="28"/>
          <w:lang w:val="ru-RU"/>
        </w:rPr>
        <w:t>–</w:t>
      </w:r>
      <w:r w:rsidRPr="004F6DD4">
        <w:rPr>
          <w:b/>
          <w:bCs/>
          <w:color w:val="000000"/>
          <w:sz w:val="28"/>
          <w:szCs w:val="28"/>
          <w:lang w:val="ru-RU"/>
        </w:rPr>
        <w:t>4 классы</w:t>
      </w:r>
    </w:p>
    <w:p w14:paraId="32CA48FC"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
          <w:bCs/>
          <w:color w:val="000000"/>
          <w:sz w:val="28"/>
          <w:szCs w:val="28"/>
          <w:lang w:val="ru-RU"/>
        </w:rPr>
        <w:t>Виды письменных работ и нормы оценивания</w:t>
      </w:r>
    </w:p>
    <w:p w14:paraId="155EBBB9" w14:textId="77777777" w:rsidR="004F6DD4" w:rsidRDefault="004F6DD4" w:rsidP="004F6DD4">
      <w:pPr>
        <w:shd w:val="clear" w:color="auto" w:fill="FFFFFF"/>
        <w:spacing w:line="360" w:lineRule="auto"/>
        <w:ind w:firstLine="709"/>
        <w:rPr>
          <w:b/>
          <w:bCs/>
          <w:color w:val="000000"/>
          <w:sz w:val="28"/>
          <w:szCs w:val="28"/>
          <w:lang w:val="tt-RU"/>
        </w:rPr>
      </w:pPr>
      <w:r w:rsidRPr="004F6DD4">
        <w:rPr>
          <w:b/>
          <w:bCs/>
          <w:color w:val="000000"/>
          <w:sz w:val="28"/>
          <w:szCs w:val="28"/>
          <w:lang w:val="ru-RU"/>
        </w:rPr>
        <w:t>Диктант</w:t>
      </w:r>
    </w:p>
    <w:p w14:paraId="6E546951" w14:textId="77777777" w:rsidR="004F6DD4" w:rsidRDefault="004F6DD4" w:rsidP="004F6DD4">
      <w:pPr>
        <w:tabs>
          <w:tab w:val="left" w:pos="0"/>
          <w:tab w:val="left" w:pos="5560"/>
        </w:tabs>
        <w:spacing w:line="360" w:lineRule="auto"/>
        <w:ind w:firstLine="709"/>
        <w:jc w:val="both"/>
        <w:rPr>
          <w:rFonts w:eastAsia="Calibri"/>
          <w:sz w:val="28"/>
          <w:szCs w:val="28"/>
          <w:lang w:val="ru-RU"/>
        </w:rPr>
      </w:pPr>
      <w:r w:rsidRPr="004F6DD4">
        <w:rPr>
          <w:bCs/>
          <w:iCs/>
          <w:sz w:val="28"/>
          <w:szCs w:val="28"/>
          <w:lang w:val="ru-RU"/>
        </w:rPr>
        <w:t>Диктант</w:t>
      </w:r>
      <w:r w:rsidRPr="004F6DD4">
        <w:rPr>
          <w:sz w:val="28"/>
          <w:szCs w:val="28"/>
          <w:lang w:val="ru-RU"/>
        </w:rPr>
        <w:t xml:space="preserve"> служит средством проверки орфографических и пунктуационных навыков. </w:t>
      </w:r>
      <w:r w:rsidRPr="004F6DD4">
        <w:rPr>
          <w:rFonts w:eastAsia="Calibri"/>
          <w:color w:val="000000"/>
          <w:sz w:val="28"/>
          <w:szCs w:val="28"/>
          <w:lang w:val="ru-RU"/>
        </w:rPr>
        <w:t>Тексты, предлагаемые для диктантов, должны быть средней трудности</w:t>
      </w:r>
      <w:r>
        <w:rPr>
          <w:rFonts w:eastAsia="Calibri"/>
          <w:color w:val="000000"/>
          <w:sz w:val="28"/>
          <w:szCs w:val="28"/>
          <w:lang w:val="tt-RU"/>
        </w:rPr>
        <w:t xml:space="preserve">. </w:t>
      </w:r>
      <w:r w:rsidRPr="004F6DD4">
        <w:rPr>
          <w:rFonts w:eastAsia="Calibri"/>
          <w:color w:val="000000"/>
          <w:sz w:val="28"/>
          <w:szCs w:val="28"/>
          <w:lang w:val="ru-RU"/>
        </w:rPr>
        <w:t>Текст не должен иметь слова на не изу</w:t>
      </w:r>
      <w:r w:rsidRPr="004F6DD4">
        <w:rPr>
          <w:rFonts w:eastAsia="Calibri"/>
          <w:color w:val="000000"/>
          <w:sz w:val="28"/>
          <w:szCs w:val="28"/>
          <w:lang w:val="ru-RU"/>
        </w:rPr>
        <w:softHyphen/>
        <w:t xml:space="preserve">ченные к данному моменту правила, в противном случае такие слова заранее выписываются на доске. </w:t>
      </w:r>
    </w:p>
    <w:p w14:paraId="375942B6" w14:textId="77777777" w:rsidR="004F6DD4" w:rsidRPr="004F6DD4" w:rsidRDefault="004F6DD4" w:rsidP="004F6DD4">
      <w:pPr>
        <w:tabs>
          <w:tab w:val="left" w:pos="0"/>
          <w:tab w:val="left" w:pos="5560"/>
        </w:tabs>
        <w:spacing w:line="360" w:lineRule="auto"/>
        <w:ind w:firstLine="709"/>
        <w:jc w:val="both"/>
        <w:rPr>
          <w:rFonts w:eastAsia="Times New Roman"/>
          <w:color w:val="000000"/>
          <w:sz w:val="28"/>
          <w:szCs w:val="28"/>
          <w:lang w:val="ru-RU"/>
        </w:rPr>
      </w:pPr>
      <w:r w:rsidRPr="004F6DD4">
        <w:rPr>
          <w:color w:val="000000"/>
          <w:sz w:val="28"/>
          <w:szCs w:val="28"/>
          <w:lang w:val="ru-RU"/>
        </w:rPr>
        <w:t xml:space="preserve">В качестве диктанта предлагаются связные тексты </w:t>
      </w:r>
      <w:r w:rsidRPr="004F6DD4">
        <w:rPr>
          <w:sz w:val="28"/>
          <w:szCs w:val="28"/>
          <w:lang w:val="ru-RU"/>
        </w:rPr>
        <w:t xml:space="preserve">– </w:t>
      </w:r>
      <w:r w:rsidRPr="004F6DD4">
        <w:rPr>
          <w:color w:val="000000"/>
          <w:sz w:val="28"/>
          <w:szCs w:val="28"/>
          <w:lang w:val="ru-RU"/>
        </w:rPr>
        <w:t xml:space="preserve">либо авторские, адаптированные к возможностям обучающихся, либо составленные учителем. Тематика текста должна быть близка и интересна обучающимся. </w:t>
      </w:r>
    </w:p>
    <w:p w14:paraId="76610460" w14:textId="77777777" w:rsidR="004F6DD4" w:rsidRPr="004F6DD4" w:rsidRDefault="004F6DD4" w:rsidP="004F6DD4">
      <w:pPr>
        <w:shd w:val="clear" w:color="auto" w:fill="FFFFFF"/>
        <w:spacing w:line="360" w:lineRule="auto"/>
        <w:ind w:firstLine="709"/>
        <w:jc w:val="both"/>
        <w:rPr>
          <w:bCs/>
          <w:iCs/>
          <w:color w:val="000000"/>
          <w:sz w:val="28"/>
          <w:szCs w:val="28"/>
          <w:lang w:val="ru-RU"/>
        </w:rPr>
      </w:pPr>
      <w:r w:rsidRPr="004F6DD4">
        <w:rPr>
          <w:bCs/>
          <w:iCs/>
          <w:color w:val="000000"/>
          <w:sz w:val="28"/>
          <w:szCs w:val="28"/>
          <w:lang w:val="ru-RU"/>
        </w:rPr>
        <w:t>Нормы слов в диктантах: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1685"/>
        <w:gridCol w:w="1843"/>
        <w:gridCol w:w="1843"/>
        <w:gridCol w:w="1701"/>
      </w:tblGrid>
      <w:tr w:rsidR="004F6DD4" w14:paraId="2D091FF0" w14:textId="77777777">
        <w:tc>
          <w:tcPr>
            <w:tcW w:w="2284" w:type="dxa"/>
            <w:tcBorders>
              <w:top w:val="single" w:sz="4" w:space="0" w:color="auto"/>
              <w:left w:val="single" w:sz="4" w:space="0" w:color="auto"/>
              <w:bottom w:val="single" w:sz="4" w:space="0" w:color="auto"/>
              <w:right w:val="single" w:sz="4" w:space="0" w:color="auto"/>
            </w:tcBorders>
            <w:hideMark/>
          </w:tcPr>
          <w:p w14:paraId="02F1C2ED" w14:textId="77777777" w:rsidR="004F6DD4" w:rsidRDefault="004F6DD4">
            <w:pPr>
              <w:jc w:val="center"/>
              <w:rPr>
                <w:b/>
                <w:sz w:val="24"/>
                <w:szCs w:val="24"/>
              </w:rPr>
            </w:pPr>
            <w:r>
              <w:rPr>
                <w:b/>
              </w:rPr>
              <w:t>Вид работы</w:t>
            </w:r>
          </w:p>
        </w:tc>
        <w:tc>
          <w:tcPr>
            <w:tcW w:w="1685" w:type="dxa"/>
            <w:tcBorders>
              <w:top w:val="single" w:sz="4" w:space="0" w:color="auto"/>
              <w:left w:val="single" w:sz="4" w:space="0" w:color="auto"/>
              <w:bottom w:val="single" w:sz="4" w:space="0" w:color="auto"/>
              <w:right w:val="single" w:sz="4" w:space="0" w:color="auto"/>
            </w:tcBorders>
            <w:hideMark/>
          </w:tcPr>
          <w:p w14:paraId="0FCFAEE1" w14:textId="77777777" w:rsidR="004F6DD4" w:rsidRDefault="004F6DD4">
            <w:pPr>
              <w:jc w:val="center"/>
              <w:rPr>
                <w:b/>
              </w:rPr>
            </w:pPr>
            <w:r>
              <w:rPr>
                <w:b/>
              </w:rPr>
              <w:t>1 класс</w:t>
            </w:r>
          </w:p>
        </w:tc>
        <w:tc>
          <w:tcPr>
            <w:tcW w:w="1843" w:type="dxa"/>
            <w:tcBorders>
              <w:top w:val="single" w:sz="4" w:space="0" w:color="auto"/>
              <w:left w:val="single" w:sz="4" w:space="0" w:color="auto"/>
              <w:bottom w:val="single" w:sz="4" w:space="0" w:color="auto"/>
              <w:right w:val="single" w:sz="4" w:space="0" w:color="auto"/>
            </w:tcBorders>
            <w:hideMark/>
          </w:tcPr>
          <w:p w14:paraId="2D74AABC" w14:textId="77777777" w:rsidR="004F6DD4" w:rsidRDefault="004F6DD4">
            <w:pPr>
              <w:jc w:val="center"/>
              <w:rPr>
                <w:b/>
              </w:rPr>
            </w:pPr>
            <w:r>
              <w:rPr>
                <w:b/>
              </w:rPr>
              <w:t>2 класс</w:t>
            </w:r>
          </w:p>
        </w:tc>
        <w:tc>
          <w:tcPr>
            <w:tcW w:w="1843" w:type="dxa"/>
            <w:tcBorders>
              <w:top w:val="single" w:sz="4" w:space="0" w:color="auto"/>
              <w:left w:val="single" w:sz="4" w:space="0" w:color="auto"/>
              <w:bottom w:val="single" w:sz="4" w:space="0" w:color="auto"/>
              <w:right w:val="single" w:sz="4" w:space="0" w:color="auto"/>
            </w:tcBorders>
            <w:hideMark/>
          </w:tcPr>
          <w:p w14:paraId="6FC6B33A" w14:textId="77777777" w:rsidR="004F6DD4" w:rsidRDefault="004F6DD4">
            <w:pPr>
              <w:jc w:val="center"/>
              <w:rPr>
                <w:b/>
              </w:rPr>
            </w:pPr>
            <w:r>
              <w:rPr>
                <w:b/>
              </w:rPr>
              <w:t>3 класс</w:t>
            </w:r>
          </w:p>
        </w:tc>
        <w:tc>
          <w:tcPr>
            <w:tcW w:w="1701" w:type="dxa"/>
            <w:tcBorders>
              <w:top w:val="single" w:sz="4" w:space="0" w:color="auto"/>
              <w:left w:val="single" w:sz="4" w:space="0" w:color="auto"/>
              <w:bottom w:val="single" w:sz="4" w:space="0" w:color="auto"/>
              <w:right w:val="single" w:sz="4" w:space="0" w:color="auto"/>
            </w:tcBorders>
            <w:hideMark/>
          </w:tcPr>
          <w:p w14:paraId="34D6BC78" w14:textId="77777777" w:rsidR="004F6DD4" w:rsidRDefault="004F6DD4">
            <w:pPr>
              <w:jc w:val="center"/>
              <w:rPr>
                <w:b/>
              </w:rPr>
            </w:pPr>
            <w:r>
              <w:rPr>
                <w:b/>
              </w:rPr>
              <w:t>4 класс</w:t>
            </w:r>
          </w:p>
        </w:tc>
      </w:tr>
      <w:tr w:rsidR="004F6DD4" w14:paraId="31ED78FF" w14:textId="77777777">
        <w:tc>
          <w:tcPr>
            <w:tcW w:w="2284" w:type="dxa"/>
            <w:tcBorders>
              <w:top w:val="single" w:sz="4" w:space="0" w:color="auto"/>
              <w:left w:val="single" w:sz="4" w:space="0" w:color="auto"/>
              <w:bottom w:val="single" w:sz="4" w:space="0" w:color="auto"/>
              <w:right w:val="single" w:sz="4" w:space="0" w:color="auto"/>
            </w:tcBorders>
            <w:hideMark/>
          </w:tcPr>
          <w:p w14:paraId="521AF395" w14:textId="77777777" w:rsidR="004F6DD4" w:rsidRDefault="004F6DD4">
            <w:pPr>
              <w:jc w:val="center"/>
            </w:pPr>
            <w:r>
              <w:t>Диктант</w:t>
            </w:r>
          </w:p>
        </w:tc>
        <w:tc>
          <w:tcPr>
            <w:tcW w:w="1685" w:type="dxa"/>
            <w:tcBorders>
              <w:top w:val="single" w:sz="4" w:space="0" w:color="auto"/>
              <w:left w:val="single" w:sz="4" w:space="0" w:color="auto"/>
              <w:bottom w:val="single" w:sz="4" w:space="0" w:color="auto"/>
              <w:right w:val="single" w:sz="4" w:space="0" w:color="auto"/>
            </w:tcBorders>
            <w:hideMark/>
          </w:tcPr>
          <w:p w14:paraId="6EFF7A36" w14:textId="77777777" w:rsidR="004F6DD4" w:rsidRDefault="004F6DD4">
            <w:pPr>
              <w:jc w:val="center"/>
            </w:pPr>
            <w:r>
              <w:t>6 – 8</w:t>
            </w:r>
          </w:p>
        </w:tc>
        <w:tc>
          <w:tcPr>
            <w:tcW w:w="1843" w:type="dxa"/>
            <w:tcBorders>
              <w:top w:val="single" w:sz="4" w:space="0" w:color="auto"/>
              <w:left w:val="single" w:sz="4" w:space="0" w:color="auto"/>
              <w:bottom w:val="single" w:sz="4" w:space="0" w:color="auto"/>
              <w:right w:val="single" w:sz="4" w:space="0" w:color="auto"/>
            </w:tcBorders>
            <w:hideMark/>
          </w:tcPr>
          <w:p w14:paraId="5A0056B6" w14:textId="77777777" w:rsidR="004F6DD4" w:rsidRDefault="004F6DD4">
            <w:pPr>
              <w:jc w:val="center"/>
            </w:pPr>
            <w:r>
              <w:t>8 – 12</w:t>
            </w:r>
          </w:p>
        </w:tc>
        <w:tc>
          <w:tcPr>
            <w:tcW w:w="1843" w:type="dxa"/>
            <w:tcBorders>
              <w:top w:val="single" w:sz="4" w:space="0" w:color="auto"/>
              <w:left w:val="single" w:sz="4" w:space="0" w:color="auto"/>
              <w:bottom w:val="single" w:sz="4" w:space="0" w:color="auto"/>
              <w:right w:val="single" w:sz="4" w:space="0" w:color="auto"/>
            </w:tcBorders>
            <w:hideMark/>
          </w:tcPr>
          <w:p w14:paraId="5A0B6FF0" w14:textId="77777777" w:rsidR="004F6DD4" w:rsidRDefault="004F6DD4">
            <w:pPr>
              <w:jc w:val="center"/>
            </w:pPr>
            <w:r>
              <w:t>12 – 15</w:t>
            </w:r>
          </w:p>
        </w:tc>
        <w:tc>
          <w:tcPr>
            <w:tcW w:w="1701" w:type="dxa"/>
            <w:tcBorders>
              <w:top w:val="single" w:sz="4" w:space="0" w:color="auto"/>
              <w:left w:val="single" w:sz="4" w:space="0" w:color="auto"/>
              <w:bottom w:val="single" w:sz="4" w:space="0" w:color="auto"/>
              <w:right w:val="single" w:sz="4" w:space="0" w:color="auto"/>
            </w:tcBorders>
            <w:hideMark/>
          </w:tcPr>
          <w:p w14:paraId="03D232A4" w14:textId="77777777" w:rsidR="004F6DD4" w:rsidRDefault="004F6DD4">
            <w:pPr>
              <w:jc w:val="center"/>
            </w:pPr>
            <w:r>
              <w:t>15 – 20</w:t>
            </w:r>
          </w:p>
        </w:tc>
      </w:tr>
    </w:tbl>
    <w:p w14:paraId="7E47AA0C" w14:textId="77777777" w:rsidR="004F6DD4" w:rsidRPr="004F6DD4" w:rsidRDefault="004F6DD4" w:rsidP="004F6DD4">
      <w:pPr>
        <w:shd w:val="clear" w:color="auto" w:fill="FFFFFF"/>
        <w:spacing w:before="120" w:line="360" w:lineRule="auto"/>
        <w:ind w:firstLine="709"/>
        <w:jc w:val="both"/>
        <w:rPr>
          <w:color w:val="000000"/>
          <w:sz w:val="28"/>
          <w:szCs w:val="28"/>
          <w:lang w:val="ru-RU"/>
        </w:rPr>
      </w:pPr>
      <w:r w:rsidRPr="004F6DD4">
        <w:rPr>
          <w:color w:val="000000"/>
          <w:sz w:val="28"/>
          <w:szCs w:val="32"/>
          <w:lang w:val="ru-RU"/>
        </w:rPr>
        <w:t>Критерии оценивания.</w:t>
      </w:r>
      <w:r>
        <w:rPr>
          <w:color w:val="000000"/>
          <w:sz w:val="28"/>
          <w:szCs w:val="32"/>
          <w:lang w:val="tt-RU"/>
        </w:rPr>
        <w:t xml:space="preserve"> </w:t>
      </w:r>
      <w:r w:rsidRPr="004F6DD4">
        <w:rPr>
          <w:bCs/>
          <w:color w:val="000000"/>
          <w:sz w:val="28"/>
          <w:szCs w:val="28"/>
          <w:lang w:val="ru-RU"/>
        </w:rPr>
        <w:t>Оценка «5»</w:t>
      </w:r>
      <w:r>
        <w:rPr>
          <w:b/>
          <w:bCs/>
          <w:color w:val="000000"/>
          <w:sz w:val="28"/>
          <w:szCs w:val="28"/>
        </w:rPr>
        <w:t> </w:t>
      </w:r>
      <w:r w:rsidRPr="004F6DD4">
        <w:rPr>
          <w:color w:val="000000"/>
          <w:sz w:val="28"/>
          <w:szCs w:val="28"/>
          <w:lang w:val="ru-RU"/>
        </w:rPr>
        <w:t>ставится за диктант, в котором нет ошибок, работа написана аккуратно, в соответствии с требованиями письма.</w:t>
      </w:r>
    </w:p>
    <w:p w14:paraId="1E537F47"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Оценка «4»</w:t>
      </w:r>
      <w:r>
        <w:rPr>
          <w:b/>
          <w:bCs/>
          <w:color w:val="000000"/>
          <w:sz w:val="28"/>
          <w:szCs w:val="28"/>
        </w:rPr>
        <w:t> </w:t>
      </w:r>
      <w:r w:rsidRPr="004F6DD4">
        <w:rPr>
          <w:color w:val="000000"/>
          <w:sz w:val="28"/>
          <w:szCs w:val="28"/>
          <w:lang w:val="ru-RU"/>
        </w:rPr>
        <w:t>ставится за диктант, в котором допущено не более двух орфографических ошибок. Работа выполнена чисто, но допущены небольшие отклонения от норм каллиграфии.</w:t>
      </w:r>
    </w:p>
    <w:p w14:paraId="04469672"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Оценка «3»</w:t>
      </w:r>
      <w:r w:rsidRPr="004F6DD4">
        <w:rPr>
          <w:b/>
          <w:bCs/>
          <w:color w:val="000000"/>
          <w:sz w:val="28"/>
          <w:szCs w:val="28"/>
          <w:lang w:val="ru-RU"/>
        </w:rPr>
        <w:t xml:space="preserve"> </w:t>
      </w:r>
      <w:r w:rsidRPr="004F6DD4">
        <w:rPr>
          <w:color w:val="000000"/>
          <w:sz w:val="28"/>
          <w:szCs w:val="28"/>
          <w:lang w:val="ru-RU"/>
        </w:rPr>
        <w:t>ставится за диктант, в котором допущено 3–5 орфографических ошибок. Работа написана небрежно.</w:t>
      </w:r>
    </w:p>
    <w:p w14:paraId="23064A1D"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Оценка «2»</w:t>
      </w:r>
      <w:r w:rsidRPr="004F6DD4">
        <w:rPr>
          <w:b/>
          <w:bCs/>
          <w:color w:val="000000"/>
          <w:sz w:val="28"/>
          <w:szCs w:val="28"/>
          <w:lang w:val="ru-RU"/>
        </w:rPr>
        <w:t xml:space="preserve"> </w:t>
      </w:r>
      <w:r w:rsidRPr="004F6DD4">
        <w:rPr>
          <w:color w:val="000000"/>
          <w:sz w:val="28"/>
          <w:szCs w:val="28"/>
          <w:lang w:val="ru-RU"/>
        </w:rPr>
        <w:t>ставится за диктант, в котором допущено более 5 орфографических ошибок, работа написана неряшливо.</w:t>
      </w:r>
    </w:p>
    <w:p w14:paraId="435604F0"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Ошибкой в диктанте следует считать:</w:t>
      </w:r>
    </w:p>
    <w:p w14:paraId="56085330" w14:textId="77777777" w:rsidR="004F6DD4" w:rsidRDefault="004F6DD4" w:rsidP="004F6DD4">
      <w:pPr>
        <w:pStyle w:val="a7"/>
        <w:numPr>
          <w:ilvl w:val="0"/>
          <w:numId w:val="36"/>
        </w:numPr>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нарушение правил орфографии;</w:t>
      </w:r>
    </w:p>
    <w:p w14:paraId="186C36C6" w14:textId="77777777" w:rsidR="004F6DD4" w:rsidRPr="004F6DD4" w:rsidRDefault="004F6DD4" w:rsidP="004F6DD4">
      <w:pPr>
        <w:pStyle w:val="a7"/>
        <w:numPr>
          <w:ilvl w:val="0"/>
          <w:numId w:val="36"/>
        </w:numPr>
        <w:shd w:val="clear" w:color="auto" w:fill="FFFFFF"/>
        <w:spacing w:after="0" w:line="360" w:lineRule="auto"/>
        <w:ind w:left="0" w:firstLine="709"/>
        <w:jc w:val="both"/>
        <w:rPr>
          <w:rFonts w:ascii="Times New Roman" w:hAnsi="Times New Roman"/>
          <w:color w:val="000000"/>
          <w:sz w:val="28"/>
          <w:szCs w:val="28"/>
          <w:lang w:val="ru-RU"/>
        </w:rPr>
      </w:pPr>
      <w:r w:rsidRPr="004F6DD4">
        <w:rPr>
          <w:rFonts w:ascii="Times New Roman" w:hAnsi="Times New Roman"/>
          <w:color w:val="000000"/>
          <w:sz w:val="28"/>
          <w:szCs w:val="28"/>
          <w:lang w:val="ru-RU"/>
        </w:rPr>
        <w:t>пропуск и искажение букв в словах;</w:t>
      </w:r>
    </w:p>
    <w:p w14:paraId="0A7E17B5" w14:textId="77777777" w:rsidR="004F6DD4" w:rsidRDefault="004F6DD4" w:rsidP="004F6DD4">
      <w:pPr>
        <w:pStyle w:val="a7"/>
        <w:numPr>
          <w:ilvl w:val="0"/>
          <w:numId w:val="36"/>
        </w:numPr>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замену слов;</w:t>
      </w:r>
    </w:p>
    <w:p w14:paraId="22604310" w14:textId="77777777" w:rsidR="004F6DD4" w:rsidRPr="004F6DD4" w:rsidRDefault="004F6DD4" w:rsidP="004F6DD4">
      <w:pPr>
        <w:pStyle w:val="a7"/>
        <w:numPr>
          <w:ilvl w:val="0"/>
          <w:numId w:val="36"/>
        </w:numPr>
        <w:shd w:val="clear" w:color="auto" w:fill="FFFFFF"/>
        <w:spacing w:after="0" w:line="360" w:lineRule="auto"/>
        <w:ind w:left="0" w:firstLine="709"/>
        <w:jc w:val="both"/>
        <w:rPr>
          <w:rFonts w:ascii="Times New Roman" w:hAnsi="Times New Roman"/>
          <w:color w:val="000000"/>
          <w:sz w:val="28"/>
          <w:szCs w:val="28"/>
          <w:lang w:val="ru-RU"/>
        </w:rPr>
      </w:pPr>
      <w:r w:rsidRPr="004F6DD4">
        <w:rPr>
          <w:rFonts w:ascii="Times New Roman" w:hAnsi="Times New Roman"/>
          <w:color w:val="000000"/>
          <w:sz w:val="28"/>
          <w:szCs w:val="28"/>
          <w:lang w:val="ru-RU"/>
        </w:rPr>
        <w:t>отсутствие знаков препинания в пределах программы данного класса.</w:t>
      </w:r>
    </w:p>
    <w:p w14:paraId="61F97B27" w14:textId="77777777" w:rsidR="004F6DD4" w:rsidRPr="004F6DD4" w:rsidRDefault="004F6DD4" w:rsidP="004F6DD4">
      <w:pPr>
        <w:shd w:val="clear" w:color="auto" w:fill="FFFFFF"/>
        <w:spacing w:line="360" w:lineRule="auto"/>
        <w:ind w:firstLine="709"/>
        <w:jc w:val="both"/>
        <w:rPr>
          <w:rFonts w:ascii="Times New Roman" w:hAnsi="Times New Roman"/>
          <w:color w:val="000000"/>
          <w:sz w:val="28"/>
          <w:szCs w:val="28"/>
          <w:lang w:val="ru-RU"/>
        </w:rPr>
      </w:pPr>
      <w:r w:rsidRPr="004F6DD4">
        <w:rPr>
          <w:bCs/>
          <w:color w:val="000000"/>
          <w:sz w:val="28"/>
          <w:szCs w:val="28"/>
          <w:lang w:val="ru-RU"/>
        </w:rPr>
        <w:t>В диктанте не учитываются:</w:t>
      </w:r>
    </w:p>
    <w:p w14:paraId="3AF665CE"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rFonts w:eastAsia="Calibri"/>
          <w:sz w:val="28"/>
          <w:szCs w:val="28"/>
          <w:lang w:val="ru-RU"/>
        </w:rPr>
        <w:t>–</w:t>
      </w:r>
      <w:r>
        <w:rPr>
          <w:color w:val="000000"/>
          <w:sz w:val="28"/>
          <w:szCs w:val="28"/>
        </w:rPr>
        <w:t> </w:t>
      </w:r>
      <w:r w:rsidRPr="004F6DD4">
        <w:rPr>
          <w:color w:val="000000"/>
          <w:sz w:val="28"/>
          <w:szCs w:val="28"/>
          <w:lang w:val="ru-RU"/>
        </w:rPr>
        <w:t>ошибки, относящиеся к правилам орфографии и пунктуации, не изученным ранее;</w:t>
      </w:r>
    </w:p>
    <w:p w14:paraId="19AC5320"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rFonts w:eastAsia="Calibri"/>
          <w:sz w:val="28"/>
          <w:szCs w:val="28"/>
          <w:lang w:val="ru-RU"/>
        </w:rPr>
        <w:t>–</w:t>
      </w:r>
      <w:r>
        <w:rPr>
          <w:color w:val="000000"/>
          <w:sz w:val="28"/>
          <w:szCs w:val="28"/>
        </w:rPr>
        <w:t> </w:t>
      </w:r>
      <w:r w:rsidRPr="004F6DD4">
        <w:rPr>
          <w:color w:val="000000"/>
          <w:sz w:val="28"/>
          <w:szCs w:val="28"/>
          <w:lang w:val="ru-RU"/>
        </w:rPr>
        <w:t>единичный пропуск точки в конце предложения, если первое слово следующего предложения записано с заглавной буквы.</w:t>
      </w:r>
    </w:p>
    <w:p w14:paraId="02FDAA73"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За одну ошибку в диктанте считаются:</w:t>
      </w:r>
    </w:p>
    <w:p w14:paraId="5880BD9D" w14:textId="77777777" w:rsidR="004F6DD4" w:rsidRDefault="004F6DD4" w:rsidP="004F6DD4">
      <w:pPr>
        <w:pStyle w:val="a7"/>
        <w:numPr>
          <w:ilvl w:val="0"/>
          <w:numId w:val="36"/>
        </w:numPr>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два исправления;</w:t>
      </w:r>
    </w:p>
    <w:p w14:paraId="5DF726F2" w14:textId="77777777" w:rsidR="004F6DD4" w:rsidRDefault="004F6DD4" w:rsidP="004F6DD4">
      <w:pPr>
        <w:pStyle w:val="a7"/>
        <w:numPr>
          <w:ilvl w:val="0"/>
          <w:numId w:val="36"/>
        </w:numPr>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две пунктуационные ошибки;</w:t>
      </w:r>
    </w:p>
    <w:p w14:paraId="6D9E0CDE" w14:textId="77777777" w:rsidR="004F6DD4" w:rsidRPr="004F6DD4" w:rsidRDefault="004F6DD4" w:rsidP="004F6DD4">
      <w:pPr>
        <w:pStyle w:val="a7"/>
        <w:numPr>
          <w:ilvl w:val="0"/>
          <w:numId w:val="36"/>
        </w:numPr>
        <w:shd w:val="clear" w:color="auto" w:fill="FFFFFF"/>
        <w:spacing w:after="0" w:line="360" w:lineRule="auto"/>
        <w:ind w:left="0" w:firstLine="709"/>
        <w:jc w:val="both"/>
        <w:rPr>
          <w:rFonts w:ascii="Times New Roman" w:hAnsi="Times New Roman"/>
          <w:color w:val="000000"/>
          <w:sz w:val="28"/>
          <w:szCs w:val="28"/>
          <w:lang w:val="ru-RU"/>
        </w:rPr>
      </w:pPr>
      <w:r w:rsidRPr="004F6DD4">
        <w:rPr>
          <w:rFonts w:ascii="Times New Roman" w:hAnsi="Times New Roman"/>
          <w:color w:val="000000"/>
          <w:sz w:val="28"/>
          <w:szCs w:val="28"/>
          <w:lang w:val="ru-RU"/>
        </w:rPr>
        <w:t>повторение ошибок в одном и том же слове.</w:t>
      </w:r>
    </w:p>
    <w:p w14:paraId="6360A39F" w14:textId="77777777" w:rsidR="004F6DD4" w:rsidRDefault="004F6DD4" w:rsidP="004F6DD4">
      <w:pPr>
        <w:shd w:val="clear" w:color="auto" w:fill="FFFFFF"/>
        <w:spacing w:line="360" w:lineRule="auto"/>
        <w:ind w:firstLine="709"/>
        <w:jc w:val="both"/>
        <w:rPr>
          <w:rFonts w:ascii="Times New Roman" w:hAnsi="Times New Roman"/>
          <w:color w:val="000000"/>
          <w:sz w:val="28"/>
          <w:szCs w:val="28"/>
        </w:rPr>
      </w:pPr>
      <w:r>
        <w:rPr>
          <w:bCs/>
          <w:color w:val="000000"/>
          <w:sz w:val="28"/>
          <w:szCs w:val="28"/>
        </w:rPr>
        <w:t>Негрубыми ошибками считаются:</w:t>
      </w:r>
    </w:p>
    <w:p w14:paraId="0D71F816" w14:textId="77777777" w:rsidR="004F6DD4" w:rsidRPr="004F6DD4" w:rsidRDefault="004F6DD4" w:rsidP="004F6DD4">
      <w:pPr>
        <w:pStyle w:val="a7"/>
        <w:numPr>
          <w:ilvl w:val="0"/>
          <w:numId w:val="36"/>
        </w:numPr>
        <w:shd w:val="clear" w:color="auto" w:fill="FFFFFF"/>
        <w:spacing w:after="0" w:line="360" w:lineRule="auto"/>
        <w:ind w:left="0" w:firstLine="709"/>
        <w:jc w:val="both"/>
        <w:rPr>
          <w:rFonts w:ascii="Times New Roman" w:hAnsi="Times New Roman"/>
          <w:color w:val="000000"/>
          <w:sz w:val="28"/>
          <w:szCs w:val="28"/>
          <w:lang w:val="ru-RU"/>
        </w:rPr>
      </w:pPr>
      <w:r w:rsidRPr="004F6DD4">
        <w:rPr>
          <w:rFonts w:ascii="Times New Roman" w:hAnsi="Times New Roman"/>
          <w:color w:val="000000"/>
          <w:sz w:val="28"/>
          <w:szCs w:val="28"/>
          <w:lang w:val="ru-RU"/>
        </w:rPr>
        <w:t>повторение одной и той же буквы в слове;</w:t>
      </w:r>
    </w:p>
    <w:p w14:paraId="684717FE" w14:textId="77777777" w:rsidR="004F6DD4" w:rsidRDefault="004F6DD4" w:rsidP="004F6DD4">
      <w:pPr>
        <w:pStyle w:val="a7"/>
        <w:numPr>
          <w:ilvl w:val="0"/>
          <w:numId w:val="36"/>
        </w:numPr>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недописанное слово;</w:t>
      </w:r>
    </w:p>
    <w:p w14:paraId="0A70475D" w14:textId="77777777" w:rsidR="004F6DD4" w:rsidRPr="004F6DD4" w:rsidRDefault="004F6DD4" w:rsidP="004F6DD4">
      <w:pPr>
        <w:pStyle w:val="a7"/>
        <w:numPr>
          <w:ilvl w:val="0"/>
          <w:numId w:val="36"/>
        </w:numPr>
        <w:shd w:val="clear" w:color="auto" w:fill="FFFFFF"/>
        <w:spacing w:after="0" w:line="360" w:lineRule="auto"/>
        <w:ind w:left="0" w:firstLine="709"/>
        <w:jc w:val="both"/>
        <w:rPr>
          <w:rFonts w:ascii="Times New Roman" w:hAnsi="Times New Roman"/>
          <w:color w:val="000000"/>
          <w:sz w:val="28"/>
          <w:szCs w:val="28"/>
          <w:lang w:val="ru-RU"/>
        </w:rPr>
      </w:pPr>
      <w:r w:rsidRPr="004F6DD4">
        <w:rPr>
          <w:rFonts w:ascii="Times New Roman" w:hAnsi="Times New Roman"/>
          <w:color w:val="000000"/>
          <w:sz w:val="28"/>
          <w:szCs w:val="28"/>
          <w:lang w:val="ru-RU"/>
        </w:rPr>
        <w:t>перенос слова, одна часть которого написана на одной строке, а вторая опущена;</w:t>
      </w:r>
    </w:p>
    <w:p w14:paraId="106E7755" w14:textId="77777777" w:rsidR="004F6DD4" w:rsidRPr="004F6DD4" w:rsidRDefault="004F6DD4" w:rsidP="004F6DD4">
      <w:pPr>
        <w:pStyle w:val="a7"/>
        <w:numPr>
          <w:ilvl w:val="0"/>
          <w:numId w:val="36"/>
        </w:numPr>
        <w:shd w:val="clear" w:color="auto" w:fill="FFFFFF"/>
        <w:spacing w:after="0" w:line="360" w:lineRule="auto"/>
        <w:ind w:left="0" w:firstLine="709"/>
        <w:jc w:val="both"/>
        <w:rPr>
          <w:rFonts w:ascii="Times New Roman" w:hAnsi="Times New Roman"/>
          <w:color w:val="000000"/>
          <w:sz w:val="28"/>
          <w:szCs w:val="28"/>
          <w:lang w:val="ru-RU"/>
        </w:rPr>
      </w:pPr>
      <w:r w:rsidRPr="004F6DD4">
        <w:rPr>
          <w:rFonts w:ascii="Times New Roman" w:hAnsi="Times New Roman"/>
          <w:color w:val="000000"/>
          <w:sz w:val="28"/>
          <w:szCs w:val="28"/>
          <w:lang w:val="ru-RU"/>
        </w:rPr>
        <w:t>дважды записанное одно и то же слово в предложении;</w:t>
      </w:r>
    </w:p>
    <w:p w14:paraId="78E4A25C" w14:textId="77777777" w:rsidR="004F6DD4" w:rsidRDefault="004F6DD4" w:rsidP="004F6DD4">
      <w:pPr>
        <w:pStyle w:val="a7"/>
        <w:numPr>
          <w:ilvl w:val="0"/>
          <w:numId w:val="36"/>
        </w:numPr>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отсутствие красной строки.</w:t>
      </w:r>
    </w:p>
    <w:p w14:paraId="7635A33F" w14:textId="77777777" w:rsidR="004F6DD4" w:rsidRDefault="004F6DD4" w:rsidP="004F6DD4">
      <w:pPr>
        <w:shd w:val="clear" w:color="auto" w:fill="FFFFFF"/>
        <w:spacing w:line="360" w:lineRule="auto"/>
        <w:ind w:firstLine="709"/>
        <w:jc w:val="both"/>
        <w:rPr>
          <w:rFonts w:ascii="Times New Roman" w:hAnsi="Times New Roman"/>
          <w:b/>
          <w:bCs/>
          <w:color w:val="000000"/>
          <w:sz w:val="28"/>
          <w:szCs w:val="28"/>
        </w:rPr>
      </w:pPr>
      <w:r>
        <w:rPr>
          <w:b/>
          <w:bCs/>
          <w:color w:val="000000"/>
          <w:sz w:val="28"/>
          <w:szCs w:val="28"/>
        </w:rPr>
        <w:t>Грамматическое задание</w:t>
      </w:r>
    </w:p>
    <w:p w14:paraId="02C4A399"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Задания данного вида целесообразно давать отдельно от контрольного диктанта и контрольного списывания. В грамматическое задание включаются 3-5 видов работы.</w:t>
      </w:r>
    </w:p>
    <w:p w14:paraId="4CC4D3DD"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Оценка «5»</w:t>
      </w:r>
      <w:r w:rsidRPr="004F6DD4">
        <w:rPr>
          <w:color w:val="000000"/>
          <w:sz w:val="28"/>
          <w:szCs w:val="28"/>
          <w:lang w:val="ru-RU"/>
        </w:rPr>
        <w:t xml:space="preserve"> ставится, если работа выполнена без ошибок.</w:t>
      </w:r>
    </w:p>
    <w:p w14:paraId="3600905E"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 xml:space="preserve">Оценка «4» </w:t>
      </w:r>
      <w:r w:rsidRPr="004F6DD4">
        <w:rPr>
          <w:color w:val="000000"/>
          <w:sz w:val="28"/>
          <w:szCs w:val="28"/>
          <w:lang w:val="ru-RU"/>
        </w:rPr>
        <w:t>ставится, если правильно выполнено не менее 3/4 заданий.</w:t>
      </w:r>
    </w:p>
    <w:p w14:paraId="4EAF30C7"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 xml:space="preserve">Оценка «3» </w:t>
      </w:r>
      <w:r w:rsidRPr="004F6DD4">
        <w:rPr>
          <w:color w:val="000000"/>
          <w:sz w:val="28"/>
          <w:szCs w:val="28"/>
          <w:lang w:val="ru-RU"/>
        </w:rPr>
        <w:t>ставится, если правильно выполнено не менее 1/2 заданий.</w:t>
      </w:r>
    </w:p>
    <w:p w14:paraId="31EF18D6"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 xml:space="preserve">Оценка «2» </w:t>
      </w:r>
      <w:r w:rsidRPr="004F6DD4">
        <w:rPr>
          <w:color w:val="000000"/>
          <w:sz w:val="28"/>
          <w:szCs w:val="28"/>
          <w:lang w:val="ru-RU"/>
        </w:rPr>
        <w:t>ставится, если правильно выполнено менее 1/2 заданий.</w:t>
      </w:r>
    </w:p>
    <w:p w14:paraId="3C989BB7" w14:textId="77777777" w:rsidR="004F6DD4" w:rsidRDefault="004F6DD4" w:rsidP="004F6DD4">
      <w:pPr>
        <w:shd w:val="clear" w:color="auto" w:fill="FFFFFF"/>
        <w:spacing w:line="360" w:lineRule="auto"/>
        <w:ind w:firstLine="709"/>
        <w:rPr>
          <w:rFonts w:eastAsia="Calibri"/>
          <w:b/>
          <w:bCs/>
          <w:sz w:val="28"/>
          <w:szCs w:val="28"/>
          <w:lang w:val="tt-RU"/>
        </w:rPr>
      </w:pPr>
      <w:r w:rsidRPr="004F6DD4">
        <w:rPr>
          <w:rFonts w:eastAsia="Calibri"/>
          <w:b/>
          <w:bCs/>
          <w:sz w:val="28"/>
          <w:szCs w:val="28"/>
          <w:lang w:val="ru-RU"/>
        </w:rPr>
        <w:t>Контрольный диктант</w:t>
      </w:r>
    </w:p>
    <w:p w14:paraId="459A8A61" w14:textId="77777777" w:rsidR="004F6DD4" w:rsidRDefault="004F6DD4" w:rsidP="004F6DD4">
      <w:pPr>
        <w:shd w:val="clear" w:color="auto" w:fill="FFFFFF"/>
        <w:spacing w:line="360" w:lineRule="auto"/>
        <w:ind w:firstLine="709"/>
        <w:rPr>
          <w:rFonts w:eastAsia="Calibri"/>
          <w:bCs/>
          <w:sz w:val="28"/>
          <w:szCs w:val="28"/>
          <w:lang w:val="tt-RU"/>
        </w:rPr>
      </w:pPr>
      <w:r>
        <w:rPr>
          <w:rFonts w:eastAsia="Calibri"/>
          <w:bCs/>
          <w:sz w:val="28"/>
          <w:szCs w:val="28"/>
          <w:lang w:val="tt-RU"/>
        </w:rPr>
        <w:t>Нормы слов в контрольных диктантах: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1685"/>
        <w:gridCol w:w="1843"/>
        <w:gridCol w:w="1843"/>
        <w:gridCol w:w="1701"/>
      </w:tblGrid>
      <w:tr w:rsidR="004F6DD4" w14:paraId="4B058693" w14:textId="77777777">
        <w:tc>
          <w:tcPr>
            <w:tcW w:w="2284" w:type="dxa"/>
            <w:tcBorders>
              <w:top w:val="single" w:sz="4" w:space="0" w:color="auto"/>
              <w:left w:val="single" w:sz="4" w:space="0" w:color="auto"/>
              <w:bottom w:val="single" w:sz="4" w:space="0" w:color="auto"/>
              <w:right w:val="single" w:sz="4" w:space="0" w:color="auto"/>
            </w:tcBorders>
            <w:hideMark/>
          </w:tcPr>
          <w:p w14:paraId="54BB8F57" w14:textId="77777777" w:rsidR="004F6DD4" w:rsidRDefault="004F6DD4">
            <w:pPr>
              <w:jc w:val="center"/>
              <w:rPr>
                <w:rFonts w:eastAsia="Times New Roman"/>
                <w:b/>
                <w:sz w:val="24"/>
                <w:szCs w:val="24"/>
                <w:lang w:val="ru-RU"/>
              </w:rPr>
            </w:pPr>
            <w:r>
              <w:rPr>
                <w:b/>
              </w:rPr>
              <w:t>Вид работы</w:t>
            </w:r>
          </w:p>
        </w:tc>
        <w:tc>
          <w:tcPr>
            <w:tcW w:w="1685" w:type="dxa"/>
            <w:tcBorders>
              <w:top w:val="single" w:sz="4" w:space="0" w:color="auto"/>
              <w:left w:val="single" w:sz="4" w:space="0" w:color="auto"/>
              <w:bottom w:val="single" w:sz="4" w:space="0" w:color="auto"/>
              <w:right w:val="single" w:sz="4" w:space="0" w:color="auto"/>
            </w:tcBorders>
            <w:hideMark/>
          </w:tcPr>
          <w:p w14:paraId="3A76F038" w14:textId="77777777" w:rsidR="004F6DD4" w:rsidRDefault="004F6DD4">
            <w:pPr>
              <w:jc w:val="center"/>
              <w:rPr>
                <w:b/>
              </w:rPr>
            </w:pPr>
            <w:r>
              <w:rPr>
                <w:b/>
              </w:rPr>
              <w:t>1 класс</w:t>
            </w:r>
          </w:p>
        </w:tc>
        <w:tc>
          <w:tcPr>
            <w:tcW w:w="1843" w:type="dxa"/>
            <w:tcBorders>
              <w:top w:val="single" w:sz="4" w:space="0" w:color="auto"/>
              <w:left w:val="single" w:sz="4" w:space="0" w:color="auto"/>
              <w:bottom w:val="single" w:sz="4" w:space="0" w:color="auto"/>
              <w:right w:val="single" w:sz="4" w:space="0" w:color="auto"/>
            </w:tcBorders>
            <w:hideMark/>
          </w:tcPr>
          <w:p w14:paraId="7FEA7898" w14:textId="77777777" w:rsidR="004F6DD4" w:rsidRDefault="004F6DD4">
            <w:pPr>
              <w:jc w:val="center"/>
              <w:rPr>
                <w:b/>
              </w:rPr>
            </w:pPr>
            <w:r>
              <w:rPr>
                <w:b/>
              </w:rPr>
              <w:t>2 класс</w:t>
            </w:r>
          </w:p>
        </w:tc>
        <w:tc>
          <w:tcPr>
            <w:tcW w:w="1843" w:type="dxa"/>
            <w:tcBorders>
              <w:top w:val="single" w:sz="4" w:space="0" w:color="auto"/>
              <w:left w:val="single" w:sz="4" w:space="0" w:color="auto"/>
              <w:bottom w:val="single" w:sz="4" w:space="0" w:color="auto"/>
              <w:right w:val="single" w:sz="4" w:space="0" w:color="auto"/>
            </w:tcBorders>
            <w:hideMark/>
          </w:tcPr>
          <w:p w14:paraId="612160C5" w14:textId="77777777" w:rsidR="004F6DD4" w:rsidRDefault="004F6DD4">
            <w:pPr>
              <w:jc w:val="center"/>
              <w:rPr>
                <w:b/>
              </w:rPr>
            </w:pPr>
            <w:r>
              <w:rPr>
                <w:b/>
              </w:rPr>
              <w:t>3 класс</w:t>
            </w:r>
          </w:p>
        </w:tc>
        <w:tc>
          <w:tcPr>
            <w:tcW w:w="1701" w:type="dxa"/>
            <w:tcBorders>
              <w:top w:val="single" w:sz="4" w:space="0" w:color="auto"/>
              <w:left w:val="single" w:sz="4" w:space="0" w:color="auto"/>
              <w:bottom w:val="single" w:sz="4" w:space="0" w:color="auto"/>
              <w:right w:val="single" w:sz="4" w:space="0" w:color="auto"/>
            </w:tcBorders>
            <w:hideMark/>
          </w:tcPr>
          <w:p w14:paraId="588A41A7" w14:textId="77777777" w:rsidR="004F6DD4" w:rsidRDefault="004F6DD4">
            <w:pPr>
              <w:jc w:val="center"/>
              <w:rPr>
                <w:b/>
              </w:rPr>
            </w:pPr>
            <w:r>
              <w:rPr>
                <w:b/>
              </w:rPr>
              <w:t>4 класс</w:t>
            </w:r>
          </w:p>
        </w:tc>
      </w:tr>
      <w:tr w:rsidR="004F6DD4" w14:paraId="6EAEBCA1" w14:textId="77777777">
        <w:tc>
          <w:tcPr>
            <w:tcW w:w="2284" w:type="dxa"/>
            <w:tcBorders>
              <w:top w:val="single" w:sz="4" w:space="0" w:color="auto"/>
              <w:left w:val="single" w:sz="4" w:space="0" w:color="auto"/>
              <w:bottom w:val="single" w:sz="4" w:space="0" w:color="auto"/>
              <w:right w:val="single" w:sz="4" w:space="0" w:color="auto"/>
            </w:tcBorders>
            <w:hideMark/>
          </w:tcPr>
          <w:p w14:paraId="2E088640" w14:textId="77777777" w:rsidR="004F6DD4" w:rsidRDefault="004F6DD4">
            <w:pPr>
              <w:jc w:val="both"/>
            </w:pPr>
            <w:r>
              <w:t>Контрольный диктант</w:t>
            </w:r>
          </w:p>
        </w:tc>
        <w:tc>
          <w:tcPr>
            <w:tcW w:w="1685" w:type="dxa"/>
            <w:tcBorders>
              <w:top w:val="single" w:sz="4" w:space="0" w:color="auto"/>
              <w:left w:val="single" w:sz="4" w:space="0" w:color="auto"/>
              <w:bottom w:val="single" w:sz="4" w:space="0" w:color="auto"/>
              <w:right w:val="single" w:sz="4" w:space="0" w:color="auto"/>
            </w:tcBorders>
            <w:hideMark/>
          </w:tcPr>
          <w:p w14:paraId="18131EB8" w14:textId="77777777" w:rsidR="004F6DD4" w:rsidRDefault="004F6DD4">
            <w:pPr>
              <w:jc w:val="center"/>
            </w:pPr>
            <w:r>
              <w:t>8 – 12</w:t>
            </w:r>
          </w:p>
        </w:tc>
        <w:tc>
          <w:tcPr>
            <w:tcW w:w="1843" w:type="dxa"/>
            <w:tcBorders>
              <w:top w:val="single" w:sz="4" w:space="0" w:color="auto"/>
              <w:left w:val="single" w:sz="4" w:space="0" w:color="auto"/>
              <w:bottom w:val="single" w:sz="4" w:space="0" w:color="auto"/>
              <w:right w:val="single" w:sz="4" w:space="0" w:color="auto"/>
            </w:tcBorders>
            <w:hideMark/>
          </w:tcPr>
          <w:p w14:paraId="308E27AD" w14:textId="77777777" w:rsidR="004F6DD4" w:rsidRDefault="004F6DD4">
            <w:pPr>
              <w:jc w:val="center"/>
            </w:pPr>
            <w:r>
              <w:t>12 – 18</w:t>
            </w:r>
          </w:p>
        </w:tc>
        <w:tc>
          <w:tcPr>
            <w:tcW w:w="1843" w:type="dxa"/>
            <w:tcBorders>
              <w:top w:val="single" w:sz="4" w:space="0" w:color="auto"/>
              <w:left w:val="single" w:sz="4" w:space="0" w:color="auto"/>
              <w:bottom w:val="single" w:sz="4" w:space="0" w:color="auto"/>
              <w:right w:val="single" w:sz="4" w:space="0" w:color="auto"/>
            </w:tcBorders>
            <w:hideMark/>
          </w:tcPr>
          <w:p w14:paraId="5894DF7A" w14:textId="77777777" w:rsidR="004F6DD4" w:rsidRDefault="004F6DD4">
            <w:pPr>
              <w:jc w:val="center"/>
            </w:pPr>
            <w:r>
              <w:t>18 – 20</w:t>
            </w:r>
          </w:p>
        </w:tc>
        <w:tc>
          <w:tcPr>
            <w:tcW w:w="1701" w:type="dxa"/>
            <w:tcBorders>
              <w:top w:val="single" w:sz="4" w:space="0" w:color="auto"/>
              <w:left w:val="single" w:sz="4" w:space="0" w:color="auto"/>
              <w:bottom w:val="single" w:sz="4" w:space="0" w:color="auto"/>
              <w:right w:val="single" w:sz="4" w:space="0" w:color="auto"/>
            </w:tcBorders>
            <w:hideMark/>
          </w:tcPr>
          <w:p w14:paraId="624E3E09" w14:textId="77777777" w:rsidR="004F6DD4" w:rsidRDefault="004F6DD4">
            <w:pPr>
              <w:jc w:val="center"/>
            </w:pPr>
            <w:r>
              <w:t>20 – 25</w:t>
            </w:r>
          </w:p>
        </w:tc>
      </w:tr>
    </w:tbl>
    <w:p w14:paraId="408752C4" w14:textId="77777777" w:rsidR="004F6DD4" w:rsidRDefault="004F6DD4" w:rsidP="004F6DD4">
      <w:pPr>
        <w:widowControl w:val="0"/>
        <w:shd w:val="clear" w:color="auto" w:fill="FFFFFF"/>
        <w:autoSpaceDE w:val="0"/>
        <w:autoSpaceDN w:val="0"/>
        <w:spacing w:line="360" w:lineRule="auto"/>
        <w:ind w:firstLine="709"/>
        <w:jc w:val="both"/>
        <w:rPr>
          <w:rFonts w:eastAsia="Calibri"/>
          <w:bCs/>
          <w:sz w:val="28"/>
          <w:szCs w:val="28"/>
          <w:lang w:bidi="ru-RU"/>
        </w:rPr>
      </w:pPr>
      <w:r>
        <w:rPr>
          <w:color w:val="000000"/>
          <w:sz w:val="28"/>
          <w:szCs w:val="28"/>
        </w:rPr>
        <w:t>Критерии оценивания:</w:t>
      </w:r>
    </w:p>
    <w:p w14:paraId="227F00CC" w14:textId="77777777" w:rsidR="004F6DD4" w:rsidRPr="004F6DD4" w:rsidRDefault="004F6DD4" w:rsidP="004F6DD4">
      <w:pPr>
        <w:widowControl w:val="0"/>
        <w:shd w:val="clear" w:color="auto" w:fill="FFFFFF"/>
        <w:autoSpaceDE w:val="0"/>
        <w:autoSpaceDN w:val="0"/>
        <w:spacing w:line="360" w:lineRule="auto"/>
        <w:ind w:firstLine="709"/>
        <w:jc w:val="both"/>
        <w:rPr>
          <w:rFonts w:eastAsia="Calibri"/>
          <w:sz w:val="28"/>
          <w:szCs w:val="28"/>
          <w:lang w:val="ru-RU" w:bidi="ru-RU"/>
        </w:rPr>
      </w:pPr>
      <w:r w:rsidRPr="004F6DD4">
        <w:rPr>
          <w:bCs/>
          <w:color w:val="000000"/>
          <w:sz w:val="28"/>
          <w:szCs w:val="28"/>
          <w:lang w:val="ru-RU"/>
        </w:rPr>
        <w:t xml:space="preserve">Оценка </w:t>
      </w:r>
      <w:r w:rsidRPr="004F6DD4">
        <w:rPr>
          <w:sz w:val="28"/>
          <w:szCs w:val="28"/>
          <w:lang w:val="ru-RU" w:bidi="ru-RU"/>
        </w:rPr>
        <w:t>«5»</w:t>
      </w:r>
      <w:r w:rsidRPr="004F6DD4">
        <w:rPr>
          <w:rFonts w:eastAsia="Arial"/>
          <w:color w:val="000000"/>
          <w:sz w:val="28"/>
          <w:szCs w:val="28"/>
          <w:shd w:val="clear" w:color="auto" w:fill="FFFFFF"/>
          <w:lang w:val="ru-RU" w:bidi="ru-RU"/>
        </w:rPr>
        <w:t xml:space="preserve"> ставится, </w:t>
      </w:r>
      <w:r w:rsidRPr="004F6DD4">
        <w:rPr>
          <w:color w:val="000000"/>
          <w:sz w:val="28"/>
          <w:szCs w:val="28"/>
          <w:lang w:val="ru-RU"/>
        </w:rPr>
        <w:t>если работа выполнена без ошибок, написана аккуратно, в соответствии с требованиями письма</w:t>
      </w:r>
      <w:r w:rsidRPr="004F6DD4">
        <w:rPr>
          <w:rFonts w:eastAsia="Arial"/>
          <w:color w:val="000000"/>
          <w:sz w:val="28"/>
          <w:szCs w:val="28"/>
          <w:shd w:val="clear" w:color="auto" w:fill="FFFFFF"/>
          <w:lang w:val="ru-RU" w:bidi="ru-RU"/>
        </w:rPr>
        <w:t>.</w:t>
      </w:r>
    </w:p>
    <w:p w14:paraId="7D4E528B" w14:textId="77777777" w:rsidR="004F6DD4" w:rsidRPr="004F6DD4" w:rsidRDefault="004F6DD4" w:rsidP="004F6DD4">
      <w:pPr>
        <w:widowControl w:val="0"/>
        <w:shd w:val="clear" w:color="auto" w:fill="FFFFFF"/>
        <w:autoSpaceDE w:val="0"/>
        <w:autoSpaceDN w:val="0"/>
        <w:spacing w:line="360" w:lineRule="auto"/>
        <w:ind w:firstLine="709"/>
        <w:jc w:val="both"/>
        <w:rPr>
          <w:rFonts w:eastAsia="Calibri"/>
          <w:sz w:val="28"/>
          <w:szCs w:val="28"/>
          <w:lang w:val="ru-RU" w:bidi="ru-RU"/>
        </w:rPr>
      </w:pPr>
      <w:r w:rsidRPr="004F6DD4">
        <w:rPr>
          <w:bCs/>
          <w:color w:val="000000"/>
          <w:sz w:val="28"/>
          <w:szCs w:val="28"/>
          <w:lang w:val="ru-RU"/>
        </w:rPr>
        <w:t xml:space="preserve">Оценка </w:t>
      </w:r>
      <w:r w:rsidRPr="004F6DD4">
        <w:rPr>
          <w:sz w:val="28"/>
          <w:szCs w:val="28"/>
          <w:lang w:val="ru-RU" w:bidi="ru-RU"/>
        </w:rPr>
        <w:t xml:space="preserve">«4» ставится за работу, в которой допущено </w:t>
      </w:r>
      <w:r w:rsidRPr="004F6DD4">
        <w:rPr>
          <w:rFonts w:eastAsia="Calibri"/>
          <w:sz w:val="28"/>
          <w:szCs w:val="28"/>
          <w:lang w:val="ru-RU" w:bidi="ru-RU"/>
        </w:rPr>
        <w:t>2 орфографические и 2 пунктуационные ошибки или 1 орфографическая и 3 пунктуационные ошибки.</w:t>
      </w:r>
    </w:p>
    <w:p w14:paraId="40C1A6CA" w14:textId="77777777" w:rsidR="004F6DD4" w:rsidRPr="004F6DD4" w:rsidRDefault="004F6DD4" w:rsidP="004F6DD4">
      <w:pPr>
        <w:widowControl w:val="0"/>
        <w:shd w:val="clear" w:color="auto" w:fill="FFFFFF"/>
        <w:autoSpaceDE w:val="0"/>
        <w:autoSpaceDN w:val="0"/>
        <w:spacing w:line="360" w:lineRule="auto"/>
        <w:ind w:firstLine="709"/>
        <w:jc w:val="both"/>
        <w:rPr>
          <w:rFonts w:eastAsia="Calibri"/>
          <w:sz w:val="28"/>
          <w:szCs w:val="28"/>
          <w:lang w:val="ru-RU" w:bidi="ru-RU"/>
        </w:rPr>
      </w:pPr>
      <w:r w:rsidRPr="004F6DD4">
        <w:rPr>
          <w:bCs/>
          <w:color w:val="000000"/>
          <w:sz w:val="28"/>
          <w:szCs w:val="28"/>
          <w:lang w:val="ru-RU"/>
        </w:rPr>
        <w:t xml:space="preserve">Оценка </w:t>
      </w:r>
      <w:r w:rsidRPr="004F6DD4">
        <w:rPr>
          <w:sz w:val="28"/>
          <w:szCs w:val="28"/>
          <w:lang w:val="ru-RU" w:bidi="ru-RU"/>
        </w:rPr>
        <w:t xml:space="preserve">«3» ставится, за работу, в которой допущено </w:t>
      </w:r>
      <w:r w:rsidRPr="004F6DD4">
        <w:rPr>
          <w:rFonts w:eastAsia="Calibri"/>
          <w:sz w:val="28"/>
          <w:szCs w:val="28"/>
          <w:lang w:val="ru-RU" w:bidi="ru-RU"/>
        </w:rPr>
        <w:t>3–4 орфографических и 4 пунктуационных ошибки, также данная отметка возможна при 5 орфографических ошибках.</w:t>
      </w:r>
    </w:p>
    <w:p w14:paraId="60287CCE" w14:textId="77777777" w:rsidR="004F6DD4" w:rsidRDefault="004F6DD4" w:rsidP="004F6DD4">
      <w:pPr>
        <w:widowControl w:val="0"/>
        <w:shd w:val="clear" w:color="auto" w:fill="FFFFFF"/>
        <w:autoSpaceDE w:val="0"/>
        <w:autoSpaceDN w:val="0"/>
        <w:spacing w:line="360" w:lineRule="auto"/>
        <w:ind w:firstLine="709"/>
        <w:jc w:val="both"/>
        <w:rPr>
          <w:rFonts w:eastAsia="Calibri"/>
          <w:sz w:val="28"/>
          <w:szCs w:val="28"/>
          <w:lang w:val="tt-RU" w:bidi="ru-RU"/>
        </w:rPr>
      </w:pPr>
      <w:r w:rsidRPr="004F6DD4">
        <w:rPr>
          <w:bCs/>
          <w:color w:val="000000"/>
          <w:sz w:val="28"/>
          <w:szCs w:val="28"/>
          <w:lang w:val="ru-RU"/>
        </w:rPr>
        <w:t xml:space="preserve">Оценка </w:t>
      </w:r>
      <w:r w:rsidRPr="004F6DD4">
        <w:rPr>
          <w:sz w:val="28"/>
          <w:szCs w:val="28"/>
          <w:lang w:val="ru-RU" w:bidi="ru-RU"/>
        </w:rPr>
        <w:t xml:space="preserve">«2» ставится за работу, в которой допущено </w:t>
      </w:r>
      <w:r w:rsidRPr="004F6DD4">
        <w:rPr>
          <w:rFonts w:eastAsia="Calibri"/>
          <w:sz w:val="28"/>
          <w:szCs w:val="28"/>
          <w:lang w:val="ru-RU" w:bidi="ru-RU"/>
        </w:rPr>
        <w:t>более 5–8 орфографических ошибок.</w:t>
      </w:r>
    </w:p>
    <w:p w14:paraId="0C48DA7C" w14:textId="77777777" w:rsidR="004F6DD4" w:rsidRDefault="004F6DD4" w:rsidP="004F6DD4">
      <w:pPr>
        <w:shd w:val="clear" w:color="auto" w:fill="FFFFFF"/>
        <w:spacing w:line="360" w:lineRule="auto"/>
        <w:ind w:firstLine="709"/>
        <w:jc w:val="both"/>
        <w:rPr>
          <w:rFonts w:eastAsia="Times New Roman"/>
          <w:color w:val="000000"/>
          <w:sz w:val="28"/>
          <w:szCs w:val="28"/>
          <w:lang w:val="ru-RU"/>
        </w:rPr>
      </w:pPr>
      <w:r w:rsidRPr="004F6DD4">
        <w:rPr>
          <w:b/>
          <w:bCs/>
          <w:color w:val="000000"/>
          <w:sz w:val="28"/>
          <w:szCs w:val="28"/>
          <w:lang w:val="ru-RU"/>
        </w:rPr>
        <w:t>Контрольное списывание</w:t>
      </w:r>
    </w:p>
    <w:p w14:paraId="61F26CE2"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Контрольное списывание, как и диктант, является способом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14:paraId="2C480FE4" w14:textId="77777777" w:rsidR="004F6DD4" w:rsidRDefault="004F6DD4" w:rsidP="004F6DD4">
      <w:pPr>
        <w:shd w:val="clear" w:color="auto" w:fill="FFFFFF"/>
        <w:spacing w:line="360" w:lineRule="auto"/>
        <w:ind w:firstLine="709"/>
        <w:rPr>
          <w:rFonts w:eastAsia="Calibri"/>
          <w:bCs/>
          <w:sz w:val="28"/>
          <w:szCs w:val="28"/>
          <w:lang w:val="tt-RU"/>
        </w:rPr>
      </w:pPr>
      <w:r>
        <w:rPr>
          <w:rFonts w:eastAsia="Calibri"/>
          <w:bCs/>
          <w:sz w:val="28"/>
          <w:szCs w:val="28"/>
          <w:lang w:val="tt-RU"/>
        </w:rPr>
        <w:t>Нормы слов для контрольного списывания: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1685"/>
        <w:gridCol w:w="1843"/>
        <w:gridCol w:w="1843"/>
        <w:gridCol w:w="1701"/>
      </w:tblGrid>
      <w:tr w:rsidR="004F6DD4" w14:paraId="127EA479" w14:textId="77777777">
        <w:tc>
          <w:tcPr>
            <w:tcW w:w="2284" w:type="dxa"/>
            <w:tcBorders>
              <w:top w:val="single" w:sz="4" w:space="0" w:color="auto"/>
              <w:left w:val="single" w:sz="4" w:space="0" w:color="auto"/>
              <w:bottom w:val="single" w:sz="4" w:space="0" w:color="auto"/>
              <w:right w:val="single" w:sz="4" w:space="0" w:color="auto"/>
            </w:tcBorders>
            <w:hideMark/>
          </w:tcPr>
          <w:p w14:paraId="639665FB" w14:textId="77777777" w:rsidR="004F6DD4" w:rsidRDefault="004F6DD4">
            <w:pPr>
              <w:jc w:val="center"/>
              <w:rPr>
                <w:rFonts w:eastAsia="Times New Roman"/>
                <w:b/>
                <w:sz w:val="24"/>
                <w:szCs w:val="24"/>
                <w:lang w:val="ru-RU"/>
              </w:rPr>
            </w:pPr>
            <w:r>
              <w:rPr>
                <w:b/>
              </w:rPr>
              <w:t>Вид работы</w:t>
            </w:r>
          </w:p>
        </w:tc>
        <w:tc>
          <w:tcPr>
            <w:tcW w:w="1685" w:type="dxa"/>
            <w:tcBorders>
              <w:top w:val="single" w:sz="4" w:space="0" w:color="auto"/>
              <w:left w:val="single" w:sz="4" w:space="0" w:color="auto"/>
              <w:bottom w:val="single" w:sz="4" w:space="0" w:color="auto"/>
              <w:right w:val="single" w:sz="4" w:space="0" w:color="auto"/>
            </w:tcBorders>
            <w:hideMark/>
          </w:tcPr>
          <w:p w14:paraId="1BD34B51" w14:textId="77777777" w:rsidR="004F6DD4" w:rsidRDefault="004F6DD4">
            <w:pPr>
              <w:jc w:val="center"/>
              <w:rPr>
                <w:b/>
              </w:rPr>
            </w:pPr>
            <w:r>
              <w:rPr>
                <w:b/>
              </w:rPr>
              <w:t>1 класс</w:t>
            </w:r>
          </w:p>
        </w:tc>
        <w:tc>
          <w:tcPr>
            <w:tcW w:w="1843" w:type="dxa"/>
            <w:tcBorders>
              <w:top w:val="single" w:sz="4" w:space="0" w:color="auto"/>
              <w:left w:val="single" w:sz="4" w:space="0" w:color="auto"/>
              <w:bottom w:val="single" w:sz="4" w:space="0" w:color="auto"/>
              <w:right w:val="single" w:sz="4" w:space="0" w:color="auto"/>
            </w:tcBorders>
            <w:hideMark/>
          </w:tcPr>
          <w:p w14:paraId="13FD22F1" w14:textId="77777777" w:rsidR="004F6DD4" w:rsidRDefault="004F6DD4">
            <w:pPr>
              <w:jc w:val="center"/>
              <w:rPr>
                <w:b/>
              </w:rPr>
            </w:pPr>
            <w:r>
              <w:rPr>
                <w:b/>
              </w:rPr>
              <w:t>2 класс</w:t>
            </w:r>
          </w:p>
        </w:tc>
        <w:tc>
          <w:tcPr>
            <w:tcW w:w="1843" w:type="dxa"/>
            <w:tcBorders>
              <w:top w:val="single" w:sz="4" w:space="0" w:color="auto"/>
              <w:left w:val="single" w:sz="4" w:space="0" w:color="auto"/>
              <w:bottom w:val="single" w:sz="4" w:space="0" w:color="auto"/>
              <w:right w:val="single" w:sz="4" w:space="0" w:color="auto"/>
            </w:tcBorders>
            <w:hideMark/>
          </w:tcPr>
          <w:p w14:paraId="71323A16" w14:textId="77777777" w:rsidR="004F6DD4" w:rsidRDefault="004F6DD4">
            <w:pPr>
              <w:jc w:val="center"/>
              <w:rPr>
                <w:b/>
              </w:rPr>
            </w:pPr>
            <w:r>
              <w:rPr>
                <w:b/>
              </w:rPr>
              <w:t>3 класс</w:t>
            </w:r>
          </w:p>
        </w:tc>
        <w:tc>
          <w:tcPr>
            <w:tcW w:w="1701" w:type="dxa"/>
            <w:tcBorders>
              <w:top w:val="single" w:sz="4" w:space="0" w:color="auto"/>
              <w:left w:val="single" w:sz="4" w:space="0" w:color="auto"/>
              <w:bottom w:val="single" w:sz="4" w:space="0" w:color="auto"/>
              <w:right w:val="single" w:sz="4" w:space="0" w:color="auto"/>
            </w:tcBorders>
            <w:hideMark/>
          </w:tcPr>
          <w:p w14:paraId="2EEB4339" w14:textId="77777777" w:rsidR="004F6DD4" w:rsidRDefault="004F6DD4">
            <w:pPr>
              <w:jc w:val="center"/>
              <w:rPr>
                <w:b/>
              </w:rPr>
            </w:pPr>
            <w:r>
              <w:rPr>
                <w:b/>
              </w:rPr>
              <w:t>4 класс</w:t>
            </w:r>
          </w:p>
        </w:tc>
      </w:tr>
      <w:tr w:rsidR="004F6DD4" w14:paraId="5D59E958" w14:textId="77777777">
        <w:tc>
          <w:tcPr>
            <w:tcW w:w="2284" w:type="dxa"/>
            <w:tcBorders>
              <w:top w:val="single" w:sz="4" w:space="0" w:color="auto"/>
              <w:left w:val="single" w:sz="4" w:space="0" w:color="auto"/>
              <w:bottom w:val="single" w:sz="4" w:space="0" w:color="auto"/>
              <w:right w:val="single" w:sz="4" w:space="0" w:color="auto"/>
            </w:tcBorders>
            <w:hideMark/>
          </w:tcPr>
          <w:p w14:paraId="1F78635E" w14:textId="77777777" w:rsidR="004F6DD4" w:rsidRDefault="004F6DD4">
            <w:pPr>
              <w:jc w:val="both"/>
            </w:pPr>
            <w:r>
              <w:t>Контрольное списывание</w:t>
            </w:r>
          </w:p>
        </w:tc>
        <w:tc>
          <w:tcPr>
            <w:tcW w:w="1685" w:type="dxa"/>
            <w:tcBorders>
              <w:top w:val="single" w:sz="4" w:space="0" w:color="auto"/>
              <w:left w:val="single" w:sz="4" w:space="0" w:color="auto"/>
              <w:bottom w:val="single" w:sz="4" w:space="0" w:color="auto"/>
              <w:right w:val="single" w:sz="4" w:space="0" w:color="auto"/>
            </w:tcBorders>
            <w:hideMark/>
          </w:tcPr>
          <w:p w14:paraId="6888C378" w14:textId="77777777" w:rsidR="004F6DD4" w:rsidRDefault="004F6DD4">
            <w:pPr>
              <w:jc w:val="center"/>
            </w:pPr>
            <w:r>
              <w:t>13 – 17</w:t>
            </w:r>
          </w:p>
        </w:tc>
        <w:tc>
          <w:tcPr>
            <w:tcW w:w="1843" w:type="dxa"/>
            <w:tcBorders>
              <w:top w:val="single" w:sz="4" w:space="0" w:color="auto"/>
              <w:left w:val="single" w:sz="4" w:space="0" w:color="auto"/>
              <w:bottom w:val="single" w:sz="4" w:space="0" w:color="auto"/>
              <w:right w:val="single" w:sz="4" w:space="0" w:color="auto"/>
            </w:tcBorders>
            <w:hideMark/>
          </w:tcPr>
          <w:p w14:paraId="61BFC6E1" w14:textId="77777777" w:rsidR="004F6DD4" w:rsidRDefault="004F6DD4">
            <w:pPr>
              <w:jc w:val="center"/>
            </w:pPr>
            <w:r>
              <w:t>17 – 23</w:t>
            </w:r>
          </w:p>
        </w:tc>
        <w:tc>
          <w:tcPr>
            <w:tcW w:w="1843" w:type="dxa"/>
            <w:tcBorders>
              <w:top w:val="single" w:sz="4" w:space="0" w:color="auto"/>
              <w:left w:val="single" w:sz="4" w:space="0" w:color="auto"/>
              <w:bottom w:val="single" w:sz="4" w:space="0" w:color="auto"/>
              <w:right w:val="single" w:sz="4" w:space="0" w:color="auto"/>
            </w:tcBorders>
            <w:hideMark/>
          </w:tcPr>
          <w:p w14:paraId="153DA259" w14:textId="77777777" w:rsidR="004F6DD4" w:rsidRDefault="004F6DD4">
            <w:pPr>
              <w:jc w:val="center"/>
            </w:pPr>
            <w:r>
              <w:t>23 – 25</w:t>
            </w:r>
          </w:p>
        </w:tc>
        <w:tc>
          <w:tcPr>
            <w:tcW w:w="1701" w:type="dxa"/>
            <w:tcBorders>
              <w:top w:val="single" w:sz="4" w:space="0" w:color="auto"/>
              <w:left w:val="single" w:sz="4" w:space="0" w:color="auto"/>
              <w:bottom w:val="single" w:sz="4" w:space="0" w:color="auto"/>
              <w:right w:val="single" w:sz="4" w:space="0" w:color="auto"/>
            </w:tcBorders>
            <w:hideMark/>
          </w:tcPr>
          <w:p w14:paraId="7889E66D" w14:textId="77777777" w:rsidR="004F6DD4" w:rsidRDefault="004F6DD4">
            <w:pPr>
              <w:jc w:val="center"/>
            </w:pPr>
            <w:r>
              <w:t>25 – 30</w:t>
            </w:r>
          </w:p>
        </w:tc>
      </w:tr>
    </w:tbl>
    <w:p w14:paraId="5D59B7A6"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Оценка «5»</w:t>
      </w:r>
      <w:r w:rsidRPr="004F6DD4">
        <w:rPr>
          <w:color w:val="000000"/>
          <w:sz w:val="28"/>
          <w:szCs w:val="28"/>
          <w:lang w:val="ru-RU"/>
        </w:rPr>
        <w:t xml:space="preserve"> ставится за безукоризненно выполненную работу, в которой нет исправлений.</w:t>
      </w:r>
    </w:p>
    <w:p w14:paraId="55E73D9C"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Оценка «4»</w:t>
      </w:r>
      <w:r w:rsidRPr="004F6DD4">
        <w:rPr>
          <w:color w:val="000000"/>
          <w:sz w:val="28"/>
          <w:szCs w:val="28"/>
          <w:lang w:val="ru-RU"/>
        </w:rPr>
        <w:t xml:space="preserve"> ставится, если допущена 1 ошибка или 1–2 исправления.</w:t>
      </w:r>
    </w:p>
    <w:p w14:paraId="23336F80"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Оценка «3»</w:t>
      </w:r>
      <w:r w:rsidRPr="004F6DD4">
        <w:rPr>
          <w:color w:val="000000"/>
          <w:sz w:val="28"/>
          <w:szCs w:val="28"/>
          <w:lang w:val="ru-RU"/>
        </w:rPr>
        <w:t xml:space="preserve"> ставится за работу, в которой допущены 2–3 ошибки.</w:t>
      </w:r>
    </w:p>
    <w:p w14:paraId="07495593"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Оценка «2»</w:t>
      </w:r>
      <w:r w:rsidRPr="004F6DD4">
        <w:rPr>
          <w:color w:val="000000"/>
          <w:sz w:val="28"/>
          <w:szCs w:val="28"/>
          <w:lang w:val="ru-RU"/>
        </w:rPr>
        <w:t xml:space="preserve"> ставится за работу, в которой допущены 4 и более ошибок.</w:t>
      </w:r>
    </w:p>
    <w:p w14:paraId="2364943D" w14:textId="77777777" w:rsidR="004F6DD4" w:rsidRDefault="004F6DD4" w:rsidP="004F6DD4">
      <w:pPr>
        <w:shd w:val="clear" w:color="auto" w:fill="FFFFFF"/>
        <w:spacing w:line="360" w:lineRule="auto"/>
        <w:ind w:firstLine="709"/>
        <w:jc w:val="both"/>
        <w:rPr>
          <w:b/>
          <w:bCs/>
          <w:color w:val="000000"/>
          <w:sz w:val="28"/>
          <w:szCs w:val="28"/>
        </w:rPr>
      </w:pPr>
      <w:r>
        <w:rPr>
          <w:b/>
          <w:bCs/>
          <w:color w:val="000000"/>
          <w:sz w:val="28"/>
          <w:szCs w:val="28"/>
        </w:rPr>
        <w:t>Словарный диктант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1685"/>
        <w:gridCol w:w="1843"/>
        <w:gridCol w:w="1843"/>
        <w:gridCol w:w="1701"/>
      </w:tblGrid>
      <w:tr w:rsidR="004F6DD4" w14:paraId="1CED8177" w14:textId="77777777">
        <w:tc>
          <w:tcPr>
            <w:tcW w:w="2284" w:type="dxa"/>
            <w:tcBorders>
              <w:top w:val="single" w:sz="4" w:space="0" w:color="auto"/>
              <w:left w:val="single" w:sz="4" w:space="0" w:color="auto"/>
              <w:bottom w:val="single" w:sz="4" w:space="0" w:color="auto"/>
              <w:right w:val="single" w:sz="4" w:space="0" w:color="auto"/>
            </w:tcBorders>
            <w:hideMark/>
          </w:tcPr>
          <w:p w14:paraId="6497A599" w14:textId="77777777" w:rsidR="004F6DD4" w:rsidRDefault="004F6DD4">
            <w:pPr>
              <w:jc w:val="center"/>
              <w:rPr>
                <w:b/>
                <w:sz w:val="24"/>
                <w:szCs w:val="24"/>
              </w:rPr>
            </w:pPr>
            <w:r>
              <w:rPr>
                <w:b/>
              </w:rPr>
              <w:t>Вид работы</w:t>
            </w:r>
          </w:p>
        </w:tc>
        <w:tc>
          <w:tcPr>
            <w:tcW w:w="1685" w:type="dxa"/>
            <w:tcBorders>
              <w:top w:val="single" w:sz="4" w:space="0" w:color="auto"/>
              <w:left w:val="single" w:sz="4" w:space="0" w:color="auto"/>
              <w:bottom w:val="single" w:sz="4" w:space="0" w:color="auto"/>
              <w:right w:val="single" w:sz="4" w:space="0" w:color="auto"/>
            </w:tcBorders>
            <w:hideMark/>
          </w:tcPr>
          <w:p w14:paraId="28B8DCB0" w14:textId="77777777" w:rsidR="004F6DD4" w:rsidRDefault="004F6DD4">
            <w:pPr>
              <w:jc w:val="center"/>
              <w:rPr>
                <w:b/>
              </w:rPr>
            </w:pPr>
            <w:r>
              <w:rPr>
                <w:b/>
              </w:rPr>
              <w:t>1 класс</w:t>
            </w:r>
          </w:p>
        </w:tc>
        <w:tc>
          <w:tcPr>
            <w:tcW w:w="1843" w:type="dxa"/>
            <w:tcBorders>
              <w:top w:val="single" w:sz="4" w:space="0" w:color="auto"/>
              <w:left w:val="single" w:sz="4" w:space="0" w:color="auto"/>
              <w:bottom w:val="single" w:sz="4" w:space="0" w:color="auto"/>
              <w:right w:val="single" w:sz="4" w:space="0" w:color="auto"/>
            </w:tcBorders>
            <w:hideMark/>
          </w:tcPr>
          <w:p w14:paraId="56F71A50" w14:textId="77777777" w:rsidR="004F6DD4" w:rsidRDefault="004F6DD4">
            <w:pPr>
              <w:jc w:val="center"/>
              <w:rPr>
                <w:b/>
              </w:rPr>
            </w:pPr>
            <w:r>
              <w:rPr>
                <w:b/>
              </w:rPr>
              <w:t>2 класс</w:t>
            </w:r>
          </w:p>
        </w:tc>
        <w:tc>
          <w:tcPr>
            <w:tcW w:w="1843" w:type="dxa"/>
            <w:tcBorders>
              <w:top w:val="single" w:sz="4" w:space="0" w:color="auto"/>
              <w:left w:val="single" w:sz="4" w:space="0" w:color="auto"/>
              <w:bottom w:val="single" w:sz="4" w:space="0" w:color="auto"/>
              <w:right w:val="single" w:sz="4" w:space="0" w:color="auto"/>
            </w:tcBorders>
            <w:hideMark/>
          </w:tcPr>
          <w:p w14:paraId="60B948C0" w14:textId="77777777" w:rsidR="004F6DD4" w:rsidRDefault="004F6DD4">
            <w:pPr>
              <w:jc w:val="center"/>
              <w:rPr>
                <w:b/>
              </w:rPr>
            </w:pPr>
            <w:r>
              <w:rPr>
                <w:b/>
              </w:rPr>
              <w:t>3 класс</w:t>
            </w:r>
          </w:p>
        </w:tc>
        <w:tc>
          <w:tcPr>
            <w:tcW w:w="1701" w:type="dxa"/>
            <w:tcBorders>
              <w:top w:val="single" w:sz="4" w:space="0" w:color="auto"/>
              <w:left w:val="single" w:sz="4" w:space="0" w:color="auto"/>
              <w:bottom w:val="single" w:sz="4" w:space="0" w:color="auto"/>
              <w:right w:val="single" w:sz="4" w:space="0" w:color="auto"/>
            </w:tcBorders>
            <w:hideMark/>
          </w:tcPr>
          <w:p w14:paraId="3F28D7D9" w14:textId="77777777" w:rsidR="004F6DD4" w:rsidRDefault="004F6DD4">
            <w:pPr>
              <w:jc w:val="center"/>
              <w:rPr>
                <w:b/>
              </w:rPr>
            </w:pPr>
            <w:r>
              <w:rPr>
                <w:b/>
              </w:rPr>
              <w:t>4 класс</w:t>
            </w:r>
          </w:p>
        </w:tc>
      </w:tr>
      <w:tr w:rsidR="004F6DD4" w14:paraId="38A9BA1B" w14:textId="77777777">
        <w:tc>
          <w:tcPr>
            <w:tcW w:w="2284" w:type="dxa"/>
            <w:tcBorders>
              <w:top w:val="single" w:sz="4" w:space="0" w:color="auto"/>
              <w:left w:val="single" w:sz="4" w:space="0" w:color="auto"/>
              <w:bottom w:val="single" w:sz="4" w:space="0" w:color="auto"/>
              <w:right w:val="single" w:sz="4" w:space="0" w:color="auto"/>
            </w:tcBorders>
            <w:hideMark/>
          </w:tcPr>
          <w:p w14:paraId="5E8C7FB4" w14:textId="77777777" w:rsidR="004F6DD4" w:rsidRDefault="004F6DD4">
            <w:pPr>
              <w:jc w:val="center"/>
            </w:pPr>
            <w:r>
              <w:t>Словарный диктант</w:t>
            </w:r>
          </w:p>
        </w:tc>
        <w:tc>
          <w:tcPr>
            <w:tcW w:w="1685" w:type="dxa"/>
            <w:tcBorders>
              <w:top w:val="single" w:sz="4" w:space="0" w:color="auto"/>
              <w:left w:val="single" w:sz="4" w:space="0" w:color="auto"/>
              <w:bottom w:val="single" w:sz="4" w:space="0" w:color="auto"/>
              <w:right w:val="single" w:sz="4" w:space="0" w:color="auto"/>
            </w:tcBorders>
            <w:hideMark/>
          </w:tcPr>
          <w:p w14:paraId="4F0C158D" w14:textId="77777777" w:rsidR="004F6DD4" w:rsidRDefault="004F6DD4">
            <w:pPr>
              <w:jc w:val="center"/>
            </w:pPr>
            <w:r>
              <w:t>5 – 7</w:t>
            </w:r>
          </w:p>
        </w:tc>
        <w:tc>
          <w:tcPr>
            <w:tcW w:w="1843" w:type="dxa"/>
            <w:tcBorders>
              <w:top w:val="single" w:sz="4" w:space="0" w:color="auto"/>
              <w:left w:val="single" w:sz="4" w:space="0" w:color="auto"/>
              <w:bottom w:val="single" w:sz="4" w:space="0" w:color="auto"/>
              <w:right w:val="single" w:sz="4" w:space="0" w:color="auto"/>
            </w:tcBorders>
            <w:hideMark/>
          </w:tcPr>
          <w:p w14:paraId="1DA3910D" w14:textId="77777777" w:rsidR="004F6DD4" w:rsidRDefault="004F6DD4">
            <w:pPr>
              <w:jc w:val="center"/>
            </w:pPr>
            <w:r>
              <w:t>7 – 10</w:t>
            </w:r>
          </w:p>
        </w:tc>
        <w:tc>
          <w:tcPr>
            <w:tcW w:w="1843" w:type="dxa"/>
            <w:tcBorders>
              <w:top w:val="single" w:sz="4" w:space="0" w:color="auto"/>
              <w:left w:val="single" w:sz="4" w:space="0" w:color="auto"/>
              <w:bottom w:val="single" w:sz="4" w:space="0" w:color="auto"/>
              <w:right w:val="single" w:sz="4" w:space="0" w:color="auto"/>
            </w:tcBorders>
            <w:hideMark/>
          </w:tcPr>
          <w:p w14:paraId="2700567F" w14:textId="77777777" w:rsidR="004F6DD4" w:rsidRDefault="004F6DD4">
            <w:pPr>
              <w:jc w:val="center"/>
            </w:pPr>
            <w:r>
              <w:t>10 – 12</w:t>
            </w:r>
          </w:p>
        </w:tc>
        <w:tc>
          <w:tcPr>
            <w:tcW w:w="1701" w:type="dxa"/>
            <w:tcBorders>
              <w:top w:val="single" w:sz="4" w:space="0" w:color="auto"/>
              <w:left w:val="single" w:sz="4" w:space="0" w:color="auto"/>
              <w:bottom w:val="single" w:sz="4" w:space="0" w:color="auto"/>
              <w:right w:val="single" w:sz="4" w:space="0" w:color="auto"/>
            </w:tcBorders>
            <w:hideMark/>
          </w:tcPr>
          <w:p w14:paraId="53031782" w14:textId="77777777" w:rsidR="004F6DD4" w:rsidRDefault="004F6DD4">
            <w:pPr>
              <w:jc w:val="center"/>
            </w:pPr>
            <w:r>
              <w:t>12 – 15</w:t>
            </w:r>
          </w:p>
        </w:tc>
      </w:tr>
    </w:tbl>
    <w:p w14:paraId="62557C84"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Оценка «5»</w:t>
      </w:r>
      <w:r w:rsidRPr="004F6DD4">
        <w:rPr>
          <w:color w:val="000000"/>
          <w:sz w:val="28"/>
          <w:szCs w:val="28"/>
          <w:lang w:val="ru-RU"/>
        </w:rPr>
        <w:t xml:space="preserve"> ставится, если работа выполнена без ошибок.</w:t>
      </w:r>
    </w:p>
    <w:p w14:paraId="0496C493"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Оценка «4»</w:t>
      </w:r>
      <w:r w:rsidRPr="004F6DD4">
        <w:rPr>
          <w:color w:val="000000"/>
          <w:sz w:val="28"/>
          <w:szCs w:val="28"/>
          <w:lang w:val="ru-RU"/>
        </w:rPr>
        <w:t xml:space="preserve"> ставится за работу, в которой допущены 1 ошибка и 1 исправление.</w:t>
      </w:r>
    </w:p>
    <w:p w14:paraId="26FFEF1B"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Оценка «3»</w:t>
      </w:r>
      <w:r w:rsidRPr="004F6DD4">
        <w:rPr>
          <w:color w:val="000000"/>
          <w:sz w:val="28"/>
          <w:szCs w:val="28"/>
          <w:lang w:val="ru-RU"/>
        </w:rPr>
        <w:t xml:space="preserve"> ставится за работу, в которой допущены 2 ошибки и 1 исправление.</w:t>
      </w:r>
    </w:p>
    <w:p w14:paraId="43849F06"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Оценка «2»</w:t>
      </w:r>
      <w:r w:rsidRPr="004F6DD4">
        <w:rPr>
          <w:color w:val="000000"/>
          <w:sz w:val="28"/>
          <w:szCs w:val="28"/>
          <w:lang w:val="ru-RU"/>
        </w:rPr>
        <w:t xml:space="preserve"> ставится за работу, в которой допущены 3–5 ошибок.</w:t>
      </w:r>
    </w:p>
    <w:p w14:paraId="51D57635" w14:textId="77777777" w:rsidR="004F6DD4" w:rsidRPr="004F6DD4" w:rsidRDefault="004F6DD4" w:rsidP="004F6DD4">
      <w:pPr>
        <w:shd w:val="clear" w:color="auto" w:fill="FFFFFF"/>
        <w:spacing w:line="360" w:lineRule="auto"/>
        <w:ind w:firstLine="709"/>
        <w:jc w:val="both"/>
        <w:rPr>
          <w:bCs/>
          <w:sz w:val="28"/>
          <w:szCs w:val="28"/>
          <w:lang w:val="ru-RU"/>
        </w:rPr>
      </w:pPr>
      <w:r w:rsidRPr="004F6DD4">
        <w:rPr>
          <w:bCs/>
          <w:iCs/>
          <w:color w:val="000000"/>
          <w:sz w:val="28"/>
          <w:szCs w:val="28"/>
          <w:lang w:val="ru-RU"/>
        </w:rPr>
        <w:t>Нормы слов для словарного диктанта:</w:t>
      </w:r>
      <w:r w:rsidRPr="004F6DD4">
        <w:rPr>
          <w:bCs/>
          <w:sz w:val="28"/>
          <w:szCs w:val="28"/>
          <w:lang w:val="ru-RU"/>
        </w:rPr>
        <w:t xml:space="preserve"> </w:t>
      </w:r>
    </w:p>
    <w:p w14:paraId="05249E9B"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
          <w:bCs/>
          <w:color w:val="000000"/>
          <w:sz w:val="28"/>
          <w:szCs w:val="28"/>
          <w:lang w:val="ru-RU"/>
        </w:rPr>
        <w:t>Тест</w:t>
      </w:r>
    </w:p>
    <w:p w14:paraId="68E5617E" w14:textId="77777777" w:rsidR="004F6DD4" w:rsidRPr="004F6DD4" w:rsidRDefault="004F6DD4" w:rsidP="004F6DD4">
      <w:pPr>
        <w:tabs>
          <w:tab w:val="left" w:pos="0"/>
          <w:tab w:val="left" w:pos="5560"/>
        </w:tabs>
        <w:spacing w:line="360" w:lineRule="auto"/>
        <w:ind w:firstLine="709"/>
        <w:jc w:val="both"/>
        <w:rPr>
          <w:sz w:val="28"/>
          <w:szCs w:val="28"/>
          <w:lang w:val="ru-RU"/>
        </w:rPr>
      </w:pPr>
      <w:r w:rsidRPr="004F6DD4">
        <w:rPr>
          <w:b/>
          <w:bCs/>
          <w:iCs/>
          <w:color w:val="000000"/>
          <w:sz w:val="28"/>
          <w:szCs w:val="28"/>
          <w:lang w:val="ru-RU"/>
        </w:rPr>
        <w:t>Тестовые задания</w:t>
      </w:r>
      <w:r w:rsidRPr="004F6DD4">
        <w:rPr>
          <w:b/>
          <w:bCs/>
          <w:i/>
          <w:iCs/>
          <w:color w:val="000000"/>
          <w:sz w:val="28"/>
          <w:szCs w:val="28"/>
          <w:lang w:val="ru-RU"/>
        </w:rPr>
        <w:t xml:space="preserve"> </w:t>
      </w:r>
      <w:r w:rsidRPr="004F6DD4">
        <w:rPr>
          <w:sz w:val="28"/>
          <w:szCs w:val="28"/>
          <w:lang w:val="ru-RU"/>
        </w:rPr>
        <w:t xml:space="preserve">– </w:t>
      </w:r>
      <w:r w:rsidRPr="004F6DD4">
        <w:rPr>
          <w:color w:val="000000"/>
          <w:sz w:val="28"/>
          <w:szCs w:val="28"/>
          <w:lang w:val="ru-RU"/>
        </w:rPr>
        <w:t>динамичная форма про</w:t>
      </w:r>
      <w:r w:rsidRPr="004F6DD4">
        <w:rPr>
          <w:color w:val="000000"/>
          <w:sz w:val="28"/>
          <w:szCs w:val="28"/>
          <w:lang w:val="ru-RU"/>
        </w:rPr>
        <w:softHyphen/>
        <w:t>верки, направленная на установление уровня сформированности умения использовать свои знания в нестандартных учебных ситуациях.</w:t>
      </w:r>
    </w:p>
    <w:p w14:paraId="42DA2006"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Оценка «5»</w:t>
      </w:r>
      <w:r w:rsidRPr="004F6DD4">
        <w:rPr>
          <w:color w:val="000000"/>
          <w:sz w:val="28"/>
          <w:szCs w:val="28"/>
          <w:lang w:val="ru-RU"/>
        </w:rPr>
        <w:t xml:space="preserve"> ставится, если верно выполнено более 3/4 заданий.</w:t>
      </w:r>
    </w:p>
    <w:p w14:paraId="450B6CAE"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Оценка «4»</w:t>
      </w:r>
      <w:r w:rsidRPr="004F6DD4">
        <w:rPr>
          <w:color w:val="000000"/>
          <w:sz w:val="28"/>
          <w:szCs w:val="28"/>
          <w:lang w:val="ru-RU"/>
        </w:rPr>
        <w:t xml:space="preserve"> ставится, если верно выполнено 3/4 заданий.</w:t>
      </w:r>
    </w:p>
    <w:p w14:paraId="62553BA1"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Оценка «3»</w:t>
      </w:r>
      <w:r w:rsidRPr="004F6DD4">
        <w:rPr>
          <w:color w:val="000000"/>
          <w:sz w:val="28"/>
          <w:szCs w:val="28"/>
          <w:lang w:val="ru-RU"/>
        </w:rPr>
        <w:t xml:space="preserve"> ставится, если верно выполнено 1/2 заданий.</w:t>
      </w:r>
    </w:p>
    <w:p w14:paraId="7ADD8952"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bCs/>
          <w:color w:val="000000"/>
          <w:sz w:val="28"/>
          <w:szCs w:val="28"/>
          <w:lang w:val="ru-RU"/>
        </w:rPr>
        <w:t>Оценка «2»</w:t>
      </w:r>
      <w:r w:rsidRPr="004F6DD4">
        <w:rPr>
          <w:color w:val="000000"/>
          <w:sz w:val="28"/>
          <w:szCs w:val="28"/>
          <w:lang w:val="ru-RU"/>
        </w:rPr>
        <w:t xml:space="preserve"> ставится, если верно выполнено менее 1/2 заданий.</w:t>
      </w:r>
    </w:p>
    <w:p w14:paraId="1FE9F5F8" w14:textId="77777777" w:rsidR="004F6DD4" w:rsidRPr="004F6DD4" w:rsidRDefault="004F6DD4" w:rsidP="004F6DD4">
      <w:pPr>
        <w:shd w:val="clear" w:color="auto" w:fill="FFFFFF"/>
        <w:spacing w:line="360" w:lineRule="auto"/>
        <w:jc w:val="center"/>
        <w:rPr>
          <w:color w:val="000000"/>
          <w:sz w:val="28"/>
          <w:szCs w:val="28"/>
          <w:lang w:val="ru-RU"/>
        </w:rPr>
      </w:pPr>
      <w:r w:rsidRPr="004F6DD4">
        <w:rPr>
          <w:b/>
          <w:bCs/>
          <w:color w:val="000000"/>
          <w:sz w:val="28"/>
          <w:szCs w:val="28"/>
          <w:lang w:val="ru-RU"/>
        </w:rPr>
        <w:t>Критерии оценивания работ творческого характера</w:t>
      </w:r>
    </w:p>
    <w:p w14:paraId="6D8DE336"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 xml:space="preserve">К работам творческого характера относятся изложения, сочинения, рассказы по картинкам, личному опыту и т. д. </w:t>
      </w:r>
    </w:p>
    <w:p w14:paraId="775290B1"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 xml:space="preserve">В первом классе проведение изложений и сочинений не предусмотрено. </w:t>
      </w:r>
    </w:p>
    <w:p w14:paraId="3585BCBB"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Во втором и третьем классах за обучающие изложения и сочинения выставляется одна оценка – за содержание.</w:t>
      </w:r>
    </w:p>
    <w:p w14:paraId="66A61119"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В третьем и четвертом классах проводится 1 контрольное изложение за учебный год. Оценки за контрольное изложение выставляются через дробную черту – за содержание и грамматику. В четвертом классе за обучающие и контрольные изложения в журнал выставляются обе оценки.</w:t>
      </w:r>
    </w:p>
    <w:p w14:paraId="0BEACAA5" w14:textId="77777777" w:rsidR="004F6DD4" w:rsidRDefault="004F6DD4" w:rsidP="004F6DD4">
      <w:pPr>
        <w:shd w:val="clear" w:color="auto" w:fill="FFFFFF"/>
        <w:spacing w:line="360" w:lineRule="auto"/>
        <w:ind w:firstLine="709"/>
        <w:jc w:val="both"/>
        <w:rPr>
          <w:b/>
          <w:bCs/>
          <w:i/>
          <w:color w:val="000000"/>
          <w:sz w:val="28"/>
          <w:szCs w:val="28"/>
          <w:lang w:val="tt-RU"/>
        </w:rPr>
      </w:pPr>
      <w:r w:rsidRPr="004F6DD4">
        <w:rPr>
          <w:b/>
          <w:bCs/>
          <w:color w:val="000000"/>
          <w:sz w:val="28"/>
          <w:szCs w:val="28"/>
          <w:lang w:val="ru-RU"/>
        </w:rPr>
        <w:t>Изложение</w:t>
      </w:r>
    </w:p>
    <w:p w14:paraId="496CD842" w14:textId="77777777" w:rsidR="004F6DD4" w:rsidRDefault="004F6DD4" w:rsidP="004F6DD4">
      <w:pPr>
        <w:shd w:val="clear" w:color="auto" w:fill="FFFFFF"/>
        <w:spacing w:line="360" w:lineRule="auto"/>
        <w:ind w:firstLine="709"/>
        <w:jc w:val="both"/>
        <w:rPr>
          <w:bCs/>
          <w:iCs/>
          <w:color w:val="000000"/>
          <w:sz w:val="28"/>
          <w:szCs w:val="28"/>
          <w:lang w:val="tt-RU"/>
        </w:rPr>
      </w:pPr>
      <w:r w:rsidRPr="004F6DD4">
        <w:rPr>
          <w:bCs/>
          <w:iCs/>
          <w:color w:val="000000"/>
          <w:sz w:val="28"/>
          <w:szCs w:val="28"/>
          <w:lang w:val="ru-RU"/>
        </w:rPr>
        <w:t xml:space="preserve">Нормы слов в </w:t>
      </w:r>
      <w:r>
        <w:rPr>
          <w:bCs/>
          <w:iCs/>
          <w:color w:val="000000"/>
          <w:sz w:val="28"/>
          <w:szCs w:val="28"/>
          <w:lang w:val="tt-RU"/>
        </w:rPr>
        <w:t>изло</w:t>
      </w:r>
      <w:r w:rsidRPr="004F6DD4">
        <w:rPr>
          <w:bCs/>
          <w:iCs/>
          <w:color w:val="000000"/>
          <w:sz w:val="28"/>
          <w:szCs w:val="28"/>
          <w:lang w:val="ru-RU"/>
        </w:rPr>
        <w:t>жениях: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1685"/>
        <w:gridCol w:w="1843"/>
        <w:gridCol w:w="1843"/>
        <w:gridCol w:w="1701"/>
      </w:tblGrid>
      <w:tr w:rsidR="004F6DD4" w14:paraId="73B48603" w14:textId="77777777">
        <w:tc>
          <w:tcPr>
            <w:tcW w:w="2284" w:type="dxa"/>
            <w:tcBorders>
              <w:top w:val="single" w:sz="4" w:space="0" w:color="auto"/>
              <w:left w:val="single" w:sz="4" w:space="0" w:color="auto"/>
              <w:bottom w:val="single" w:sz="4" w:space="0" w:color="auto"/>
              <w:right w:val="single" w:sz="4" w:space="0" w:color="auto"/>
            </w:tcBorders>
            <w:hideMark/>
          </w:tcPr>
          <w:p w14:paraId="6FB13E48" w14:textId="77777777" w:rsidR="004F6DD4" w:rsidRDefault="004F6DD4">
            <w:pPr>
              <w:jc w:val="center"/>
              <w:rPr>
                <w:b/>
                <w:sz w:val="24"/>
                <w:szCs w:val="24"/>
                <w:lang w:val="ru-RU"/>
              </w:rPr>
            </w:pPr>
            <w:r>
              <w:rPr>
                <w:b/>
              </w:rPr>
              <w:t>Вид работы</w:t>
            </w:r>
          </w:p>
        </w:tc>
        <w:tc>
          <w:tcPr>
            <w:tcW w:w="1685" w:type="dxa"/>
            <w:tcBorders>
              <w:top w:val="single" w:sz="4" w:space="0" w:color="auto"/>
              <w:left w:val="single" w:sz="4" w:space="0" w:color="auto"/>
              <w:bottom w:val="single" w:sz="4" w:space="0" w:color="auto"/>
              <w:right w:val="single" w:sz="4" w:space="0" w:color="auto"/>
            </w:tcBorders>
            <w:hideMark/>
          </w:tcPr>
          <w:p w14:paraId="7DAF35FB" w14:textId="77777777" w:rsidR="004F6DD4" w:rsidRDefault="004F6DD4">
            <w:pPr>
              <w:jc w:val="center"/>
              <w:rPr>
                <w:b/>
              </w:rPr>
            </w:pPr>
            <w:r>
              <w:rPr>
                <w:b/>
              </w:rPr>
              <w:t>1 класс</w:t>
            </w:r>
          </w:p>
        </w:tc>
        <w:tc>
          <w:tcPr>
            <w:tcW w:w="1843" w:type="dxa"/>
            <w:tcBorders>
              <w:top w:val="single" w:sz="4" w:space="0" w:color="auto"/>
              <w:left w:val="single" w:sz="4" w:space="0" w:color="auto"/>
              <w:bottom w:val="single" w:sz="4" w:space="0" w:color="auto"/>
              <w:right w:val="single" w:sz="4" w:space="0" w:color="auto"/>
            </w:tcBorders>
            <w:hideMark/>
          </w:tcPr>
          <w:p w14:paraId="45B6D8B1" w14:textId="77777777" w:rsidR="004F6DD4" w:rsidRDefault="004F6DD4">
            <w:pPr>
              <w:jc w:val="center"/>
              <w:rPr>
                <w:b/>
              </w:rPr>
            </w:pPr>
            <w:r>
              <w:rPr>
                <w:b/>
              </w:rPr>
              <w:t>2 класс</w:t>
            </w:r>
          </w:p>
        </w:tc>
        <w:tc>
          <w:tcPr>
            <w:tcW w:w="1843" w:type="dxa"/>
            <w:tcBorders>
              <w:top w:val="single" w:sz="4" w:space="0" w:color="auto"/>
              <w:left w:val="single" w:sz="4" w:space="0" w:color="auto"/>
              <w:bottom w:val="single" w:sz="4" w:space="0" w:color="auto"/>
              <w:right w:val="single" w:sz="4" w:space="0" w:color="auto"/>
            </w:tcBorders>
            <w:hideMark/>
          </w:tcPr>
          <w:p w14:paraId="12A3D78B" w14:textId="77777777" w:rsidR="004F6DD4" w:rsidRDefault="004F6DD4">
            <w:pPr>
              <w:jc w:val="center"/>
              <w:rPr>
                <w:b/>
              </w:rPr>
            </w:pPr>
            <w:r>
              <w:rPr>
                <w:b/>
              </w:rPr>
              <w:t>3 класс</w:t>
            </w:r>
          </w:p>
        </w:tc>
        <w:tc>
          <w:tcPr>
            <w:tcW w:w="1701" w:type="dxa"/>
            <w:tcBorders>
              <w:top w:val="single" w:sz="4" w:space="0" w:color="auto"/>
              <w:left w:val="single" w:sz="4" w:space="0" w:color="auto"/>
              <w:bottom w:val="single" w:sz="4" w:space="0" w:color="auto"/>
              <w:right w:val="single" w:sz="4" w:space="0" w:color="auto"/>
            </w:tcBorders>
            <w:hideMark/>
          </w:tcPr>
          <w:p w14:paraId="3290AFC9" w14:textId="77777777" w:rsidR="004F6DD4" w:rsidRDefault="004F6DD4">
            <w:pPr>
              <w:jc w:val="center"/>
              <w:rPr>
                <w:b/>
              </w:rPr>
            </w:pPr>
            <w:r>
              <w:rPr>
                <w:b/>
              </w:rPr>
              <w:t>4 класс</w:t>
            </w:r>
          </w:p>
        </w:tc>
      </w:tr>
      <w:tr w:rsidR="004F6DD4" w14:paraId="265D34E3" w14:textId="77777777">
        <w:tc>
          <w:tcPr>
            <w:tcW w:w="2284" w:type="dxa"/>
            <w:tcBorders>
              <w:top w:val="single" w:sz="4" w:space="0" w:color="auto"/>
              <w:left w:val="single" w:sz="4" w:space="0" w:color="auto"/>
              <w:bottom w:val="single" w:sz="4" w:space="0" w:color="auto"/>
              <w:right w:val="single" w:sz="4" w:space="0" w:color="auto"/>
            </w:tcBorders>
            <w:hideMark/>
          </w:tcPr>
          <w:p w14:paraId="6F8612AE" w14:textId="77777777" w:rsidR="004F6DD4" w:rsidRDefault="004F6DD4">
            <w:pPr>
              <w:jc w:val="center"/>
            </w:pPr>
            <w:r>
              <w:t>Изложение</w:t>
            </w:r>
          </w:p>
        </w:tc>
        <w:tc>
          <w:tcPr>
            <w:tcW w:w="1685" w:type="dxa"/>
            <w:tcBorders>
              <w:top w:val="single" w:sz="4" w:space="0" w:color="auto"/>
              <w:left w:val="single" w:sz="4" w:space="0" w:color="auto"/>
              <w:bottom w:val="single" w:sz="4" w:space="0" w:color="auto"/>
              <w:right w:val="single" w:sz="4" w:space="0" w:color="auto"/>
            </w:tcBorders>
            <w:hideMark/>
          </w:tcPr>
          <w:p w14:paraId="05878524" w14:textId="77777777" w:rsidR="004F6DD4" w:rsidRDefault="004F6DD4">
            <w:pPr>
              <w:jc w:val="center"/>
            </w:pPr>
            <w:r>
              <w:t>–</w:t>
            </w:r>
          </w:p>
        </w:tc>
        <w:tc>
          <w:tcPr>
            <w:tcW w:w="1843" w:type="dxa"/>
            <w:tcBorders>
              <w:top w:val="single" w:sz="4" w:space="0" w:color="auto"/>
              <w:left w:val="single" w:sz="4" w:space="0" w:color="auto"/>
              <w:bottom w:val="single" w:sz="4" w:space="0" w:color="auto"/>
              <w:right w:val="single" w:sz="4" w:space="0" w:color="auto"/>
            </w:tcBorders>
            <w:hideMark/>
          </w:tcPr>
          <w:p w14:paraId="3B0B6728" w14:textId="77777777" w:rsidR="004F6DD4" w:rsidRDefault="004F6DD4">
            <w:pPr>
              <w:jc w:val="center"/>
            </w:pPr>
            <w:r>
              <w:t>10 – 15</w:t>
            </w:r>
          </w:p>
        </w:tc>
        <w:tc>
          <w:tcPr>
            <w:tcW w:w="1843" w:type="dxa"/>
            <w:tcBorders>
              <w:top w:val="single" w:sz="4" w:space="0" w:color="auto"/>
              <w:left w:val="single" w:sz="4" w:space="0" w:color="auto"/>
              <w:bottom w:val="single" w:sz="4" w:space="0" w:color="auto"/>
              <w:right w:val="single" w:sz="4" w:space="0" w:color="auto"/>
            </w:tcBorders>
            <w:hideMark/>
          </w:tcPr>
          <w:p w14:paraId="3F814266" w14:textId="77777777" w:rsidR="004F6DD4" w:rsidRDefault="004F6DD4">
            <w:pPr>
              <w:jc w:val="center"/>
            </w:pPr>
            <w:r>
              <w:t>15 – 20</w:t>
            </w:r>
          </w:p>
        </w:tc>
        <w:tc>
          <w:tcPr>
            <w:tcW w:w="1701" w:type="dxa"/>
            <w:tcBorders>
              <w:top w:val="single" w:sz="4" w:space="0" w:color="auto"/>
              <w:left w:val="single" w:sz="4" w:space="0" w:color="auto"/>
              <w:bottom w:val="single" w:sz="4" w:space="0" w:color="auto"/>
              <w:right w:val="single" w:sz="4" w:space="0" w:color="auto"/>
            </w:tcBorders>
            <w:hideMark/>
          </w:tcPr>
          <w:p w14:paraId="5CDD06DD" w14:textId="77777777" w:rsidR="004F6DD4" w:rsidRDefault="004F6DD4">
            <w:pPr>
              <w:jc w:val="center"/>
            </w:pPr>
            <w:r>
              <w:t>20 – 30</w:t>
            </w:r>
          </w:p>
        </w:tc>
      </w:tr>
    </w:tbl>
    <w:p w14:paraId="60C2B1D1" w14:textId="77777777" w:rsidR="004F6DD4" w:rsidRDefault="004F6DD4" w:rsidP="004F6DD4">
      <w:pPr>
        <w:shd w:val="clear" w:color="auto" w:fill="FFFFFF"/>
        <w:spacing w:line="360" w:lineRule="auto"/>
        <w:ind w:firstLine="709"/>
        <w:jc w:val="both"/>
        <w:rPr>
          <w:color w:val="000000"/>
          <w:sz w:val="28"/>
          <w:szCs w:val="28"/>
        </w:rPr>
      </w:pPr>
      <w:r>
        <w:rPr>
          <w:color w:val="000000"/>
          <w:sz w:val="28"/>
          <w:szCs w:val="28"/>
        </w:rPr>
        <w:t>За содержание:</w:t>
      </w:r>
    </w:p>
    <w:p w14:paraId="282C9876"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Оценка «5» ставится, если правильно и последовательно воспроизведен авторский текст, нет речевых и орфографических ошибок, допущено 1–2 исправления.</w:t>
      </w:r>
    </w:p>
    <w:p w14:paraId="51E1B22B"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Оценка «4» ставится за работу, в которой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14:paraId="5A7D0A84"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Оценка «3» ставится, если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14:paraId="0A093D34"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Оценка «2» ставится, если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14:paraId="1F7D9FCD"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За грамотность:</w:t>
      </w:r>
    </w:p>
    <w:p w14:paraId="31683FE2"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Оценка «5» ставится, если отсутствуют орфографические и пунктуационные ошибки. В работе допустимо 1–2 исправления.</w:t>
      </w:r>
    </w:p>
    <w:p w14:paraId="076794BA"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Оценка «4» ставится за работу, в которой имеется не более двух орфографических и одной пунктуационной ошибки, 1–2 исправления.</w:t>
      </w:r>
    </w:p>
    <w:p w14:paraId="2BC14BF5"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Оценка «3» ставится за работу, в которой имеется 3–5 орфографических ошибок, 1–2 пунктуационные, 1–2 исправления.</w:t>
      </w:r>
    </w:p>
    <w:p w14:paraId="318BCC2C" w14:textId="77777777" w:rsidR="004F6DD4" w:rsidRPr="004F6DD4" w:rsidRDefault="004F6DD4" w:rsidP="004F6DD4">
      <w:pPr>
        <w:shd w:val="clear" w:color="auto" w:fill="FFFFFF"/>
        <w:spacing w:line="360" w:lineRule="auto"/>
        <w:ind w:firstLine="709"/>
        <w:jc w:val="both"/>
        <w:rPr>
          <w:color w:val="000000"/>
          <w:sz w:val="28"/>
          <w:szCs w:val="28"/>
          <w:lang w:val="ru-RU"/>
        </w:rPr>
      </w:pPr>
      <w:r w:rsidRPr="004F6DD4">
        <w:rPr>
          <w:color w:val="000000"/>
          <w:sz w:val="28"/>
          <w:szCs w:val="28"/>
          <w:lang w:val="ru-RU"/>
        </w:rPr>
        <w:t>Оценка «2» ставится за 6 и более орфографические, 3–4 пунктуационные ошибки, 3–4 исправления.</w:t>
      </w:r>
    </w:p>
    <w:p w14:paraId="5B24897A" w14:textId="77777777" w:rsidR="004F6DD4" w:rsidRPr="004F6DD4" w:rsidRDefault="004F6DD4" w:rsidP="004F6DD4">
      <w:pPr>
        <w:shd w:val="clear" w:color="auto" w:fill="FFFFFF"/>
        <w:spacing w:line="360" w:lineRule="auto"/>
        <w:ind w:firstLine="709"/>
        <w:jc w:val="both"/>
        <w:rPr>
          <w:b/>
          <w:bCs/>
          <w:color w:val="000000"/>
          <w:sz w:val="28"/>
          <w:szCs w:val="28"/>
          <w:lang w:val="ru-RU"/>
        </w:rPr>
      </w:pPr>
      <w:r w:rsidRPr="004F6DD4">
        <w:rPr>
          <w:b/>
          <w:bCs/>
          <w:color w:val="000000"/>
          <w:sz w:val="28"/>
          <w:szCs w:val="28"/>
          <w:lang w:val="ru-RU"/>
        </w:rPr>
        <w:t>Сочинение</w:t>
      </w:r>
    </w:p>
    <w:p w14:paraId="23BAF0D4" w14:textId="77777777" w:rsidR="004F6DD4" w:rsidRPr="004F6DD4" w:rsidRDefault="004F6DD4" w:rsidP="004F6DD4">
      <w:pPr>
        <w:shd w:val="clear" w:color="auto" w:fill="FFFFFF"/>
        <w:spacing w:line="360" w:lineRule="auto"/>
        <w:ind w:firstLine="709"/>
        <w:jc w:val="both"/>
        <w:rPr>
          <w:bCs/>
          <w:iCs/>
          <w:color w:val="000000"/>
          <w:sz w:val="28"/>
          <w:szCs w:val="28"/>
          <w:lang w:val="ru-RU"/>
        </w:rPr>
      </w:pPr>
      <w:r w:rsidRPr="004F6DD4">
        <w:rPr>
          <w:bCs/>
          <w:iCs/>
          <w:color w:val="000000"/>
          <w:sz w:val="28"/>
          <w:szCs w:val="28"/>
          <w:lang w:val="ru-RU"/>
        </w:rPr>
        <w:t>Нормы слов в сочинениях: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1685"/>
        <w:gridCol w:w="1843"/>
        <w:gridCol w:w="1843"/>
        <w:gridCol w:w="1701"/>
      </w:tblGrid>
      <w:tr w:rsidR="004F6DD4" w14:paraId="4EA6BF2D" w14:textId="77777777">
        <w:trPr>
          <w:jc w:val="center"/>
        </w:trPr>
        <w:tc>
          <w:tcPr>
            <w:tcW w:w="2284" w:type="dxa"/>
            <w:tcBorders>
              <w:top w:val="single" w:sz="4" w:space="0" w:color="auto"/>
              <w:left w:val="single" w:sz="4" w:space="0" w:color="auto"/>
              <w:bottom w:val="single" w:sz="4" w:space="0" w:color="auto"/>
              <w:right w:val="single" w:sz="4" w:space="0" w:color="auto"/>
            </w:tcBorders>
            <w:hideMark/>
          </w:tcPr>
          <w:p w14:paraId="55B5B0E2" w14:textId="77777777" w:rsidR="004F6DD4" w:rsidRDefault="004F6DD4">
            <w:pPr>
              <w:jc w:val="center"/>
              <w:rPr>
                <w:b/>
                <w:sz w:val="24"/>
                <w:szCs w:val="24"/>
              </w:rPr>
            </w:pPr>
            <w:r>
              <w:rPr>
                <w:b/>
              </w:rPr>
              <w:t>Вид работы</w:t>
            </w:r>
          </w:p>
        </w:tc>
        <w:tc>
          <w:tcPr>
            <w:tcW w:w="1685" w:type="dxa"/>
            <w:tcBorders>
              <w:top w:val="single" w:sz="4" w:space="0" w:color="auto"/>
              <w:left w:val="single" w:sz="4" w:space="0" w:color="auto"/>
              <w:bottom w:val="single" w:sz="4" w:space="0" w:color="auto"/>
              <w:right w:val="single" w:sz="4" w:space="0" w:color="auto"/>
            </w:tcBorders>
            <w:hideMark/>
          </w:tcPr>
          <w:p w14:paraId="364FACF6" w14:textId="77777777" w:rsidR="004F6DD4" w:rsidRDefault="004F6DD4">
            <w:pPr>
              <w:jc w:val="center"/>
              <w:rPr>
                <w:b/>
              </w:rPr>
            </w:pPr>
            <w:r>
              <w:rPr>
                <w:b/>
              </w:rPr>
              <w:t>1 класс</w:t>
            </w:r>
          </w:p>
        </w:tc>
        <w:tc>
          <w:tcPr>
            <w:tcW w:w="1843" w:type="dxa"/>
            <w:tcBorders>
              <w:top w:val="single" w:sz="4" w:space="0" w:color="auto"/>
              <w:left w:val="single" w:sz="4" w:space="0" w:color="auto"/>
              <w:bottom w:val="single" w:sz="4" w:space="0" w:color="auto"/>
              <w:right w:val="single" w:sz="4" w:space="0" w:color="auto"/>
            </w:tcBorders>
            <w:hideMark/>
          </w:tcPr>
          <w:p w14:paraId="29AB318F" w14:textId="77777777" w:rsidR="004F6DD4" w:rsidRDefault="004F6DD4">
            <w:pPr>
              <w:jc w:val="center"/>
              <w:rPr>
                <w:b/>
              </w:rPr>
            </w:pPr>
            <w:r>
              <w:rPr>
                <w:b/>
              </w:rPr>
              <w:t>2 класс</w:t>
            </w:r>
          </w:p>
        </w:tc>
        <w:tc>
          <w:tcPr>
            <w:tcW w:w="1843" w:type="dxa"/>
            <w:tcBorders>
              <w:top w:val="single" w:sz="4" w:space="0" w:color="auto"/>
              <w:left w:val="single" w:sz="4" w:space="0" w:color="auto"/>
              <w:bottom w:val="single" w:sz="4" w:space="0" w:color="auto"/>
              <w:right w:val="single" w:sz="4" w:space="0" w:color="auto"/>
            </w:tcBorders>
            <w:hideMark/>
          </w:tcPr>
          <w:p w14:paraId="27990CC6" w14:textId="77777777" w:rsidR="004F6DD4" w:rsidRDefault="004F6DD4">
            <w:pPr>
              <w:jc w:val="center"/>
              <w:rPr>
                <w:b/>
              </w:rPr>
            </w:pPr>
            <w:r>
              <w:rPr>
                <w:b/>
              </w:rPr>
              <w:t>3 класс</w:t>
            </w:r>
          </w:p>
        </w:tc>
        <w:tc>
          <w:tcPr>
            <w:tcW w:w="1701" w:type="dxa"/>
            <w:tcBorders>
              <w:top w:val="single" w:sz="4" w:space="0" w:color="auto"/>
              <w:left w:val="single" w:sz="4" w:space="0" w:color="auto"/>
              <w:bottom w:val="single" w:sz="4" w:space="0" w:color="auto"/>
              <w:right w:val="single" w:sz="4" w:space="0" w:color="auto"/>
            </w:tcBorders>
            <w:hideMark/>
          </w:tcPr>
          <w:p w14:paraId="358BC8E5" w14:textId="77777777" w:rsidR="004F6DD4" w:rsidRDefault="004F6DD4">
            <w:pPr>
              <w:jc w:val="center"/>
              <w:rPr>
                <w:b/>
              </w:rPr>
            </w:pPr>
            <w:r>
              <w:rPr>
                <w:b/>
              </w:rPr>
              <w:t>4 класс</w:t>
            </w:r>
          </w:p>
        </w:tc>
      </w:tr>
      <w:tr w:rsidR="004F6DD4" w14:paraId="00413B1A" w14:textId="77777777">
        <w:trPr>
          <w:jc w:val="center"/>
        </w:trPr>
        <w:tc>
          <w:tcPr>
            <w:tcW w:w="2284" w:type="dxa"/>
            <w:tcBorders>
              <w:top w:val="single" w:sz="4" w:space="0" w:color="auto"/>
              <w:left w:val="single" w:sz="4" w:space="0" w:color="auto"/>
              <w:bottom w:val="single" w:sz="4" w:space="0" w:color="auto"/>
              <w:right w:val="single" w:sz="4" w:space="0" w:color="auto"/>
            </w:tcBorders>
            <w:hideMark/>
          </w:tcPr>
          <w:p w14:paraId="6E00EDD9" w14:textId="77777777" w:rsidR="004F6DD4" w:rsidRDefault="004F6DD4">
            <w:pPr>
              <w:jc w:val="center"/>
            </w:pPr>
            <w:r>
              <w:t>Сочинение</w:t>
            </w:r>
          </w:p>
        </w:tc>
        <w:tc>
          <w:tcPr>
            <w:tcW w:w="1685" w:type="dxa"/>
            <w:tcBorders>
              <w:top w:val="single" w:sz="4" w:space="0" w:color="auto"/>
              <w:left w:val="single" w:sz="4" w:space="0" w:color="auto"/>
              <w:bottom w:val="single" w:sz="4" w:space="0" w:color="auto"/>
              <w:right w:val="single" w:sz="4" w:space="0" w:color="auto"/>
            </w:tcBorders>
            <w:hideMark/>
          </w:tcPr>
          <w:p w14:paraId="34B18921" w14:textId="77777777" w:rsidR="004F6DD4" w:rsidRDefault="004F6DD4">
            <w:pPr>
              <w:jc w:val="center"/>
            </w:pPr>
            <w:r>
              <w:t>–</w:t>
            </w:r>
          </w:p>
        </w:tc>
        <w:tc>
          <w:tcPr>
            <w:tcW w:w="1843" w:type="dxa"/>
            <w:tcBorders>
              <w:top w:val="single" w:sz="4" w:space="0" w:color="auto"/>
              <w:left w:val="single" w:sz="4" w:space="0" w:color="auto"/>
              <w:bottom w:val="single" w:sz="4" w:space="0" w:color="auto"/>
              <w:right w:val="single" w:sz="4" w:space="0" w:color="auto"/>
            </w:tcBorders>
            <w:hideMark/>
          </w:tcPr>
          <w:p w14:paraId="19E69507" w14:textId="77777777" w:rsidR="004F6DD4" w:rsidRDefault="004F6DD4">
            <w:pPr>
              <w:jc w:val="center"/>
            </w:pPr>
            <w:r>
              <w:t>10 – 15</w:t>
            </w:r>
          </w:p>
        </w:tc>
        <w:tc>
          <w:tcPr>
            <w:tcW w:w="1843" w:type="dxa"/>
            <w:tcBorders>
              <w:top w:val="single" w:sz="4" w:space="0" w:color="auto"/>
              <w:left w:val="single" w:sz="4" w:space="0" w:color="auto"/>
              <w:bottom w:val="single" w:sz="4" w:space="0" w:color="auto"/>
              <w:right w:val="single" w:sz="4" w:space="0" w:color="auto"/>
            </w:tcBorders>
            <w:hideMark/>
          </w:tcPr>
          <w:p w14:paraId="3DEFDF72" w14:textId="77777777" w:rsidR="004F6DD4" w:rsidRDefault="004F6DD4">
            <w:pPr>
              <w:jc w:val="center"/>
            </w:pPr>
            <w:r>
              <w:t>15 – 20</w:t>
            </w:r>
          </w:p>
        </w:tc>
        <w:tc>
          <w:tcPr>
            <w:tcW w:w="1701" w:type="dxa"/>
            <w:tcBorders>
              <w:top w:val="single" w:sz="4" w:space="0" w:color="auto"/>
              <w:left w:val="single" w:sz="4" w:space="0" w:color="auto"/>
              <w:bottom w:val="single" w:sz="4" w:space="0" w:color="auto"/>
              <w:right w:val="single" w:sz="4" w:space="0" w:color="auto"/>
            </w:tcBorders>
            <w:hideMark/>
          </w:tcPr>
          <w:p w14:paraId="365BF134" w14:textId="77777777" w:rsidR="004F6DD4" w:rsidRDefault="004F6DD4">
            <w:pPr>
              <w:jc w:val="center"/>
            </w:pPr>
            <w:r>
              <w:t>20 – 25</w:t>
            </w:r>
          </w:p>
        </w:tc>
      </w:tr>
    </w:tbl>
    <w:p w14:paraId="6184F470" w14:textId="77777777" w:rsidR="004F6DD4" w:rsidRPr="004F6DD4" w:rsidRDefault="004F6DD4" w:rsidP="004F6DD4">
      <w:pPr>
        <w:spacing w:line="360" w:lineRule="auto"/>
        <w:ind w:firstLine="709"/>
        <w:jc w:val="both"/>
        <w:rPr>
          <w:bCs/>
          <w:color w:val="000000"/>
          <w:sz w:val="28"/>
          <w:szCs w:val="28"/>
          <w:lang w:val="ru-RU"/>
        </w:rPr>
      </w:pPr>
      <w:r w:rsidRPr="004F6DD4">
        <w:rPr>
          <w:bCs/>
          <w:color w:val="000000"/>
          <w:sz w:val="28"/>
          <w:szCs w:val="28"/>
          <w:lang w:val="ru-RU"/>
        </w:rPr>
        <w:t>За содержание и речевое оформление:</w:t>
      </w:r>
    </w:p>
    <w:p w14:paraId="44A25C08" w14:textId="77777777" w:rsidR="004F6DD4" w:rsidRPr="004F6DD4" w:rsidRDefault="004F6DD4" w:rsidP="004F6DD4">
      <w:pPr>
        <w:spacing w:line="360" w:lineRule="auto"/>
        <w:ind w:firstLine="709"/>
        <w:jc w:val="both"/>
        <w:rPr>
          <w:bCs/>
          <w:color w:val="000000"/>
          <w:sz w:val="28"/>
          <w:szCs w:val="28"/>
          <w:lang w:val="ru-RU"/>
        </w:rPr>
      </w:pPr>
      <w:r w:rsidRPr="004F6DD4">
        <w:rPr>
          <w:bCs/>
          <w:color w:val="000000"/>
          <w:sz w:val="28"/>
          <w:szCs w:val="28"/>
          <w:lang w:val="ru-RU"/>
        </w:rPr>
        <w:t>Оценка «5» ставится, если логически последовательно раскрыта тема.</w:t>
      </w:r>
    </w:p>
    <w:p w14:paraId="23B183FD" w14:textId="77777777" w:rsidR="004F6DD4" w:rsidRPr="004F6DD4" w:rsidRDefault="004F6DD4" w:rsidP="004F6DD4">
      <w:pPr>
        <w:spacing w:line="360" w:lineRule="auto"/>
        <w:ind w:firstLine="709"/>
        <w:jc w:val="both"/>
        <w:rPr>
          <w:bCs/>
          <w:color w:val="000000"/>
          <w:sz w:val="28"/>
          <w:szCs w:val="28"/>
          <w:lang w:val="ru-RU"/>
        </w:rPr>
      </w:pPr>
      <w:r w:rsidRPr="004F6DD4">
        <w:rPr>
          <w:bCs/>
          <w:color w:val="000000"/>
          <w:sz w:val="28"/>
          <w:szCs w:val="28"/>
          <w:lang w:val="ru-RU"/>
        </w:rPr>
        <w:t>Оценка «4» ставится, если незначительно нарушена последовательность изложения мыслей, имеются единичные (1–2) фактические и речевые неточности.</w:t>
      </w:r>
    </w:p>
    <w:p w14:paraId="6C2135A8" w14:textId="77777777" w:rsidR="004F6DD4" w:rsidRPr="004F6DD4" w:rsidRDefault="004F6DD4" w:rsidP="004F6DD4">
      <w:pPr>
        <w:spacing w:line="360" w:lineRule="auto"/>
        <w:ind w:firstLine="709"/>
        <w:jc w:val="both"/>
        <w:rPr>
          <w:bCs/>
          <w:color w:val="000000"/>
          <w:sz w:val="28"/>
          <w:szCs w:val="28"/>
          <w:lang w:val="ru-RU"/>
        </w:rPr>
      </w:pPr>
      <w:r w:rsidRPr="004F6DD4">
        <w:rPr>
          <w:bCs/>
          <w:color w:val="000000"/>
          <w:sz w:val="28"/>
          <w:szCs w:val="28"/>
          <w:lang w:val="ru-RU"/>
        </w:rPr>
        <w:t>Оценка «3» ставится, если имеются некоторые отступления от темы, допущены отдельные нарушения в последовательности изложения мыслей, в построении 2–3 предложений, беден словарь.</w:t>
      </w:r>
    </w:p>
    <w:p w14:paraId="51146970" w14:textId="77777777" w:rsidR="004F6DD4" w:rsidRPr="004F6DD4" w:rsidRDefault="004F6DD4" w:rsidP="004F6DD4">
      <w:pPr>
        <w:spacing w:line="360" w:lineRule="auto"/>
        <w:ind w:firstLine="709"/>
        <w:jc w:val="both"/>
        <w:rPr>
          <w:bCs/>
          <w:color w:val="000000"/>
          <w:sz w:val="28"/>
          <w:szCs w:val="28"/>
          <w:lang w:val="ru-RU"/>
        </w:rPr>
      </w:pPr>
      <w:r w:rsidRPr="004F6DD4">
        <w:rPr>
          <w:bCs/>
          <w:color w:val="000000"/>
          <w:sz w:val="28"/>
          <w:szCs w:val="28"/>
          <w:lang w:val="ru-RU"/>
        </w:rPr>
        <w:t>Оценка «2» ставится, если 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w:t>
      </w:r>
    </w:p>
    <w:p w14:paraId="171DCDD3" w14:textId="77777777" w:rsidR="004F6DD4" w:rsidRPr="004F6DD4" w:rsidRDefault="004F6DD4" w:rsidP="004F6DD4">
      <w:pPr>
        <w:spacing w:line="360" w:lineRule="auto"/>
        <w:ind w:firstLine="709"/>
        <w:jc w:val="both"/>
        <w:rPr>
          <w:bCs/>
          <w:color w:val="000000"/>
          <w:sz w:val="28"/>
          <w:szCs w:val="28"/>
          <w:lang w:val="ru-RU"/>
        </w:rPr>
      </w:pPr>
      <w:r w:rsidRPr="004F6DD4">
        <w:rPr>
          <w:bCs/>
          <w:color w:val="000000"/>
          <w:sz w:val="28"/>
          <w:szCs w:val="28"/>
          <w:lang w:val="ru-RU"/>
        </w:rPr>
        <w:t>За грамотность:</w:t>
      </w:r>
    </w:p>
    <w:p w14:paraId="6D6DCCD9" w14:textId="77777777" w:rsidR="004F6DD4" w:rsidRPr="004F6DD4" w:rsidRDefault="004F6DD4" w:rsidP="004F6DD4">
      <w:pPr>
        <w:spacing w:line="360" w:lineRule="auto"/>
        <w:ind w:firstLine="709"/>
        <w:jc w:val="both"/>
        <w:rPr>
          <w:bCs/>
          <w:color w:val="000000"/>
          <w:sz w:val="28"/>
          <w:szCs w:val="28"/>
          <w:lang w:val="ru-RU"/>
        </w:rPr>
      </w:pPr>
      <w:r w:rsidRPr="004F6DD4">
        <w:rPr>
          <w:bCs/>
          <w:color w:val="000000"/>
          <w:sz w:val="28"/>
          <w:szCs w:val="28"/>
          <w:lang w:val="ru-RU"/>
        </w:rPr>
        <w:t>Оценка «5» ставится, если нет речевых и орфографических ошибок, допущено 1 исправление.</w:t>
      </w:r>
    </w:p>
    <w:p w14:paraId="28589FB0" w14:textId="77777777" w:rsidR="004F6DD4" w:rsidRPr="004F6DD4" w:rsidRDefault="004F6DD4" w:rsidP="004F6DD4">
      <w:pPr>
        <w:spacing w:line="360" w:lineRule="auto"/>
        <w:ind w:firstLine="709"/>
        <w:jc w:val="both"/>
        <w:rPr>
          <w:bCs/>
          <w:color w:val="000000"/>
          <w:sz w:val="28"/>
          <w:szCs w:val="28"/>
          <w:lang w:val="ru-RU"/>
        </w:rPr>
      </w:pPr>
      <w:r w:rsidRPr="004F6DD4">
        <w:rPr>
          <w:bCs/>
          <w:color w:val="000000"/>
          <w:sz w:val="28"/>
          <w:szCs w:val="28"/>
          <w:lang w:val="ru-RU"/>
        </w:rPr>
        <w:t>Оценка «4» ставится, если имеются 1–2 орфографические ошибки и допущено 1 исправление.</w:t>
      </w:r>
    </w:p>
    <w:p w14:paraId="6AF2EA58" w14:textId="77777777" w:rsidR="004F6DD4" w:rsidRPr="004F6DD4" w:rsidRDefault="004F6DD4" w:rsidP="004F6DD4">
      <w:pPr>
        <w:spacing w:line="360" w:lineRule="auto"/>
        <w:ind w:firstLine="709"/>
        <w:jc w:val="both"/>
        <w:rPr>
          <w:bCs/>
          <w:color w:val="000000"/>
          <w:sz w:val="28"/>
          <w:szCs w:val="28"/>
          <w:lang w:val="ru-RU"/>
        </w:rPr>
      </w:pPr>
      <w:r w:rsidRPr="004F6DD4">
        <w:rPr>
          <w:bCs/>
          <w:color w:val="000000"/>
          <w:sz w:val="28"/>
          <w:szCs w:val="28"/>
          <w:lang w:val="ru-RU"/>
        </w:rPr>
        <w:t xml:space="preserve">Оценка «3» ставится, если имеются 3–6 орфографических ошибок и 1–2 исправления. </w:t>
      </w:r>
    </w:p>
    <w:p w14:paraId="04150FC8" w14:textId="77777777" w:rsidR="004F6DD4" w:rsidRPr="004F6DD4" w:rsidRDefault="004F6DD4" w:rsidP="004F6DD4">
      <w:pPr>
        <w:spacing w:line="360" w:lineRule="auto"/>
        <w:ind w:firstLine="709"/>
        <w:jc w:val="both"/>
        <w:rPr>
          <w:bCs/>
          <w:color w:val="000000"/>
          <w:sz w:val="28"/>
          <w:szCs w:val="28"/>
          <w:lang w:val="ru-RU"/>
        </w:rPr>
      </w:pPr>
      <w:r w:rsidRPr="004F6DD4">
        <w:rPr>
          <w:bCs/>
          <w:color w:val="000000"/>
          <w:sz w:val="28"/>
          <w:szCs w:val="28"/>
          <w:lang w:val="ru-RU"/>
        </w:rPr>
        <w:t>Оценка «2» ставится за 7 и более орфографические, 3–4 пунктуационные ошибки, 3–4 исправления.</w:t>
      </w:r>
    </w:p>
    <w:p w14:paraId="370B2F05" w14:textId="77777777" w:rsidR="004F6DD4" w:rsidRPr="004F6DD4" w:rsidRDefault="004F6DD4" w:rsidP="004F6DD4">
      <w:pPr>
        <w:spacing w:line="360" w:lineRule="auto"/>
        <w:ind w:firstLine="709"/>
        <w:jc w:val="both"/>
        <w:rPr>
          <w:bCs/>
          <w:color w:val="000000"/>
          <w:sz w:val="28"/>
          <w:szCs w:val="28"/>
          <w:lang w:val="ru-RU"/>
        </w:rPr>
      </w:pPr>
      <w:r w:rsidRPr="004F6DD4">
        <w:rPr>
          <w:bCs/>
          <w:color w:val="000000"/>
          <w:sz w:val="28"/>
          <w:szCs w:val="28"/>
          <w:lang w:val="ru-RU"/>
        </w:rPr>
        <w:t>Учитывая, что данный вид работ в начальной школе носит обучающий характер, неудовлетворительные оценки выставляются только за контрольные изложения и сочинения.</w:t>
      </w:r>
    </w:p>
    <w:p w14:paraId="4317919B" w14:textId="77777777" w:rsidR="004F6DD4" w:rsidRPr="004F6DD4" w:rsidRDefault="004F6DD4" w:rsidP="004F6DD4">
      <w:pPr>
        <w:spacing w:line="360" w:lineRule="auto"/>
        <w:ind w:firstLine="709"/>
        <w:rPr>
          <w:b/>
          <w:color w:val="000000" w:themeColor="text1"/>
          <w:sz w:val="28"/>
          <w:szCs w:val="28"/>
          <w:lang w:val="ru-RU"/>
        </w:rPr>
      </w:pPr>
      <w:r w:rsidRPr="004F6DD4">
        <w:rPr>
          <w:b/>
          <w:color w:val="000000" w:themeColor="text1"/>
          <w:sz w:val="28"/>
          <w:szCs w:val="28"/>
          <w:lang w:val="ru-RU"/>
        </w:rPr>
        <w:t>Проекты</w:t>
      </w:r>
    </w:p>
    <w:p w14:paraId="7A39C963" w14:textId="77777777" w:rsidR="004F6DD4" w:rsidRPr="004F6DD4" w:rsidRDefault="004F6DD4" w:rsidP="004F6DD4">
      <w:pPr>
        <w:spacing w:line="360" w:lineRule="auto"/>
        <w:ind w:firstLine="709"/>
        <w:jc w:val="both"/>
        <w:rPr>
          <w:color w:val="000000" w:themeColor="text1"/>
          <w:sz w:val="28"/>
          <w:szCs w:val="28"/>
          <w:lang w:val="ru-RU"/>
        </w:rPr>
      </w:pPr>
      <w:r w:rsidRPr="004F6DD4">
        <w:rPr>
          <w:b/>
          <w:color w:val="000000" w:themeColor="text1"/>
          <w:sz w:val="28"/>
          <w:szCs w:val="28"/>
          <w:lang w:val="ru-RU"/>
        </w:rPr>
        <w:t xml:space="preserve"> </w:t>
      </w:r>
      <w:r w:rsidRPr="004F6DD4">
        <w:rPr>
          <w:color w:val="000000" w:themeColor="text1"/>
          <w:sz w:val="28"/>
          <w:szCs w:val="28"/>
          <w:lang w:val="ru-RU"/>
        </w:rPr>
        <w:t>Проектная деятельность в начальной школе носит обучающий характер. В связи с этим неудовлетворительные оценки за проектные работы не выставляются. Критерии оценивания (по баллам):</w:t>
      </w:r>
    </w:p>
    <w:p w14:paraId="15EFD241" w14:textId="77777777" w:rsidR="004F6DD4" w:rsidRPr="004F6DD4" w:rsidRDefault="004F6DD4" w:rsidP="004F6DD4">
      <w:pPr>
        <w:pStyle w:val="a7"/>
        <w:numPr>
          <w:ilvl w:val="0"/>
          <w:numId w:val="38"/>
        </w:numPr>
        <w:shd w:val="clear" w:color="auto" w:fill="FFFFFF"/>
        <w:tabs>
          <w:tab w:val="left" w:pos="1134"/>
        </w:tabs>
        <w:spacing w:after="0" w:line="360" w:lineRule="auto"/>
        <w:ind w:left="0" w:firstLine="709"/>
        <w:jc w:val="both"/>
        <w:rPr>
          <w:rFonts w:ascii="Times New Roman" w:hAnsi="Times New Roman"/>
          <w:color w:val="000000" w:themeColor="text1"/>
          <w:sz w:val="28"/>
          <w:szCs w:val="28"/>
          <w:lang w:val="ru-RU" w:bidi="en-US"/>
        </w:rPr>
      </w:pPr>
      <w:r w:rsidRPr="004F6DD4">
        <w:rPr>
          <w:rFonts w:ascii="Times New Roman" w:hAnsi="Times New Roman"/>
          <w:color w:val="000000" w:themeColor="text1"/>
          <w:sz w:val="28"/>
          <w:szCs w:val="28"/>
          <w:lang w:val="ru-RU" w:bidi="en-US"/>
        </w:rPr>
        <w:t>обоснование выбора темы, соответствие содержания сформулированной теме, поставленным целям и задачам (от 1 до 3 баллов);</w:t>
      </w:r>
    </w:p>
    <w:p w14:paraId="2C61C1AF" w14:textId="77777777" w:rsidR="004F6DD4" w:rsidRPr="004F6DD4" w:rsidRDefault="004F6DD4" w:rsidP="004F6DD4">
      <w:pPr>
        <w:pStyle w:val="a7"/>
        <w:numPr>
          <w:ilvl w:val="0"/>
          <w:numId w:val="38"/>
        </w:numPr>
        <w:shd w:val="clear" w:color="auto" w:fill="FFFFFF"/>
        <w:tabs>
          <w:tab w:val="left" w:pos="1134"/>
        </w:tabs>
        <w:spacing w:after="0" w:line="360" w:lineRule="auto"/>
        <w:ind w:left="0" w:firstLine="709"/>
        <w:jc w:val="both"/>
        <w:rPr>
          <w:rFonts w:ascii="Times New Roman" w:hAnsi="Times New Roman"/>
          <w:color w:val="000000" w:themeColor="text1"/>
          <w:sz w:val="28"/>
          <w:szCs w:val="28"/>
          <w:lang w:val="ru-RU" w:bidi="en-US"/>
        </w:rPr>
      </w:pPr>
      <w:r w:rsidRPr="004F6DD4">
        <w:rPr>
          <w:rFonts w:ascii="Times New Roman" w:hAnsi="Times New Roman"/>
          <w:color w:val="000000" w:themeColor="text1"/>
          <w:sz w:val="28"/>
          <w:szCs w:val="28"/>
          <w:lang w:val="ru-RU" w:bidi="en-US"/>
        </w:rPr>
        <w:t>владение грамотной речью (от 0 до 2 баллов);</w:t>
      </w:r>
    </w:p>
    <w:p w14:paraId="3D5027A6" w14:textId="77777777" w:rsidR="004F6DD4" w:rsidRPr="004F6DD4" w:rsidRDefault="004F6DD4" w:rsidP="004F6DD4">
      <w:pPr>
        <w:pStyle w:val="a7"/>
        <w:numPr>
          <w:ilvl w:val="0"/>
          <w:numId w:val="38"/>
        </w:numPr>
        <w:tabs>
          <w:tab w:val="left" w:pos="1134"/>
        </w:tabs>
        <w:spacing w:after="0" w:line="360" w:lineRule="auto"/>
        <w:ind w:left="0" w:firstLine="709"/>
        <w:jc w:val="both"/>
        <w:rPr>
          <w:rFonts w:ascii="Times New Roman" w:hAnsi="Times New Roman"/>
          <w:color w:val="000000" w:themeColor="text1"/>
          <w:sz w:val="28"/>
          <w:szCs w:val="28"/>
          <w:lang w:val="ru-RU" w:bidi="en-US"/>
        </w:rPr>
      </w:pPr>
      <w:r w:rsidRPr="004F6DD4">
        <w:rPr>
          <w:rFonts w:ascii="Times New Roman" w:hAnsi="Times New Roman"/>
          <w:color w:val="000000" w:themeColor="text1"/>
          <w:sz w:val="28"/>
          <w:szCs w:val="28"/>
          <w:lang w:val="ru-RU" w:bidi="en-US"/>
        </w:rPr>
        <w:t>качество публичного выступления, владение материалом (от 1 до 3 баллов);</w:t>
      </w:r>
    </w:p>
    <w:p w14:paraId="470DD350" w14:textId="77777777" w:rsidR="004F6DD4" w:rsidRPr="004F6DD4" w:rsidRDefault="004F6DD4" w:rsidP="004F6DD4">
      <w:pPr>
        <w:pStyle w:val="a7"/>
        <w:numPr>
          <w:ilvl w:val="0"/>
          <w:numId w:val="38"/>
        </w:numPr>
        <w:tabs>
          <w:tab w:val="left" w:pos="851"/>
          <w:tab w:val="left" w:pos="1134"/>
        </w:tabs>
        <w:spacing w:after="0" w:line="360" w:lineRule="auto"/>
        <w:ind w:left="0" w:firstLine="709"/>
        <w:jc w:val="both"/>
        <w:rPr>
          <w:rFonts w:ascii="Times New Roman" w:hAnsi="Times New Roman"/>
          <w:color w:val="000000" w:themeColor="text1"/>
          <w:sz w:val="28"/>
          <w:szCs w:val="28"/>
          <w:lang w:val="ru-RU" w:bidi="en-US"/>
        </w:rPr>
      </w:pPr>
      <w:r w:rsidRPr="004F6DD4">
        <w:rPr>
          <w:rFonts w:ascii="Times New Roman" w:hAnsi="Times New Roman"/>
          <w:color w:val="000000" w:themeColor="text1"/>
          <w:sz w:val="28"/>
          <w:szCs w:val="28"/>
          <w:lang w:val="ru-RU" w:bidi="en-US"/>
        </w:rPr>
        <w:t>качество представления проекта (от 1 до 3 баллов);</w:t>
      </w:r>
    </w:p>
    <w:p w14:paraId="78706CE4" w14:textId="77777777" w:rsidR="004F6DD4" w:rsidRPr="004F6DD4" w:rsidRDefault="004F6DD4" w:rsidP="004F6DD4">
      <w:pPr>
        <w:pStyle w:val="a7"/>
        <w:widowControl w:val="0"/>
        <w:numPr>
          <w:ilvl w:val="0"/>
          <w:numId w:val="38"/>
        </w:numPr>
        <w:tabs>
          <w:tab w:val="left" w:pos="851"/>
          <w:tab w:val="left" w:pos="1134"/>
        </w:tabs>
        <w:spacing w:after="0" w:line="360" w:lineRule="auto"/>
        <w:ind w:left="0" w:firstLine="709"/>
        <w:jc w:val="both"/>
        <w:rPr>
          <w:rFonts w:ascii="Times New Roman" w:hAnsi="Times New Roman"/>
          <w:color w:val="000000" w:themeColor="text1"/>
          <w:sz w:val="28"/>
          <w:szCs w:val="28"/>
          <w:lang w:val="ru-RU" w:bidi="en-US"/>
        </w:rPr>
      </w:pPr>
      <w:r w:rsidRPr="004F6DD4">
        <w:rPr>
          <w:rFonts w:ascii="Times New Roman" w:hAnsi="Times New Roman"/>
          <w:color w:val="000000" w:themeColor="text1"/>
          <w:sz w:val="28"/>
          <w:szCs w:val="28"/>
          <w:lang w:val="ru-RU" w:bidi="en-US"/>
        </w:rPr>
        <w:t xml:space="preserve">умение вести дискуссию, корректно защищать свои идеи (от 0 до 3 баллов); </w:t>
      </w:r>
    </w:p>
    <w:p w14:paraId="0C0E55F3" w14:textId="77777777" w:rsidR="004F6DD4" w:rsidRPr="004F6DD4" w:rsidRDefault="004F6DD4" w:rsidP="004F6DD4">
      <w:pPr>
        <w:pStyle w:val="a7"/>
        <w:widowControl w:val="0"/>
        <w:numPr>
          <w:ilvl w:val="0"/>
          <w:numId w:val="38"/>
        </w:numPr>
        <w:tabs>
          <w:tab w:val="left" w:pos="426"/>
          <w:tab w:val="left" w:pos="851"/>
          <w:tab w:val="left" w:pos="1134"/>
        </w:tabs>
        <w:spacing w:after="0" w:line="360" w:lineRule="auto"/>
        <w:ind w:left="0" w:firstLine="709"/>
        <w:jc w:val="both"/>
        <w:rPr>
          <w:rFonts w:ascii="Times New Roman" w:hAnsi="Times New Roman"/>
          <w:color w:val="000000" w:themeColor="text1"/>
          <w:sz w:val="28"/>
          <w:szCs w:val="28"/>
          <w:lang w:val="ru-RU"/>
        </w:rPr>
      </w:pPr>
      <w:r w:rsidRPr="004F6DD4">
        <w:rPr>
          <w:rFonts w:ascii="Times New Roman" w:hAnsi="Times New Roman"/>
          <w:color w:val="000000" w:themeColor="text1"/>
          <w:sz w:val="28"/>
          <w:szCs w:val="28"/>
          <w:lang w:val="ru-RU"/>
        </w:rPr>
        <w:t>дополнительный балл (за креативность) – 1 балл.</w:t>
      </w:r>
    </w:p>
    <w:p w14:paraId="1D040D24" w14:textId="77777777" w:rsidR="004F6DD4" w:rsidRPr="004F6DD4" w:rsidRDefault="004F6DD4" w:rsidP="004F6DD4">
      <w:pPr>
        <w:widowControl w:val="0"/>
        <w:tabs>
          <w:tab w:val="left" w:pos="426"/>
          <w:tab w:val="left" w:pos="851"/>
          <w:tab w:val="left" w:pos="993"/>
        </w:tabs>
        <w:spacing w:line="360" w:lineRule="auto"/>
        <w:ind w:firstLine="709"/>
        <w:jc w:val="both"/>
        <w:rPr>
          <w:rFonts w:ascii="Times New Roman" w:hAnsi="Times New Roman"/>
          <w:color w:val="000000" w:themeColor="text1"/>
          <w:sz w:val="28"/>
          <w:szCs w:val="28"/>
          <w:lang w:val="ru-RU"/>
        </w:rPr>
      </w:pPr>
      <w:r w:rsidRPr="004F6DD4">
        <w:rPr>
          <w:color w:val="000000" w:themeColor="text1"/>
          <w:sz w:val="28"/>
          <w:szCs w:val="28"/>
          <w:lang w:val="ru-RU"/>
        </w:rPr>
        <w:t xml:space="preserve">Максимальное количество баллов – 15. </w:t>
      </w:r>
    </w:p>
    <w:p w14:paraId="3F78EAF4" w14:textId="77777777" w:rsidR="004F6DD4" w:rsidRPr="004F6DD4" w:rsidRDefault="004F6DD4" w:rsidP="004F6DD4">
      <w:pPr>
        <w:widowControl w:val="0"/>
        <w:tabs>
          <w:tab w:val="left" w:pos="426"/>
          <w:tab w:val="left" w:pos="851"/>
          <w:tab w:val="left" w:pos="993"/>
        </w:tabs>
        <w:spacing w:line="360" w:lineRule="auto"/>
        <w:ind w:firstLine="709"/>
        <w:jc w:val="both"/>
        <w:rPr>
          <w:color w:val="000000" w:themeColor="text1"/>
          <w:sz w:val="28"/>
          <w:szCs w:val="28"/>
          <w:lang w:val="ru-RU" w:bidi="en-US"/>
        </w:rPr>
      </w:pPr>
      <w:r w:rsidRPr="004F6DD4">
        <w:rPr>
          <w:bCs/>
          <w:color w:val="000000"/>
          <w:sz w:val="28"/>
          <w:szCs w:val="28"/>
          <w:lang w:val="ru-RU"/>
        </w:rPr>
        <w:t xml:space="preserve">Оценка </w:t>
      </w:r>
      <w:r w:rsidRPr="004F6DD4">
        <w:rPr>
          <w:color w:val="000000" w:themeColor="text1"/>
          <w:sz w:val="28"/>
          <w:szCs w:val="28"/>
          <w:lang w:val="ru-RU" w:bidi="en-US"/>
        </w:rPr>
        <w:t xml:space="preserve">«5» ставится, если обучающийся получает от 12 до 15 баллов. </w:t>
      </w:r>
    </w:p>
    <w:p w14:paraId="1CDA7A6B" w14:textId="77777777" w:rsidR="004F6DD4" w:rsidRPr="004F6DD4" w:rsidRDefault="004F6DD4" w:rsidP="004F6DD4">
      <w:pPr>
        <w:widowControl w:val="0"/>
        <w:tabs>
          <w:tab w:val="left" w:pos="426"/>
          <w:tab w:val="left" w:pos="851"/>
          <w:tab w:val="left" w:pos="993"/>
        </w:tabs>
        <w:spacing w:line="360" w:lineRule="auto"/>
        <w:ind w:firstLine="709"/>
        <w:jc w:val="both"/>
        <w:rPr>
          <w:color w:val="000000" w:themeColor="text1"/>
          <w:sz w:val="28"/>
          <w:szCs w:val="28"/>
          <w:lang w:val="ru-RU" w:bidi="en-US"/>
        </w:rPr>
      </w:pPr>
      <w:r w:rsidRPr="004F6DD4">
        <w:rPr>
          <w:bCs/>
          <w:color w:val="000000"/>
          <w:sz w:val="28"/>
          <w:szCs w:val="28"/>
          <w:lang w:val="ru-RU"/>
        </w:rPr>
        <w:t xml:space="preserve">Оценка </w:t>
      </w:r>
      <w:r w:rsidRPr="004F6DD4">
        <w:rPr>
          <w:color w:val="000000" w:themeColor="text1"/>
          <w:sz w:val="28"/>
          <w:szCs w:val="28"/>
          <w:lang w:val="ru-RU" w:bidi="en-US"/>
        </w:rPr>
        <w:t>«4» ставится, если обучающийся получает от 10 до 12 баллов.</w:t>
      </w:r>
    </w:p>
    <w:p w14:paraId="0497244E" w14:textId="77777777" w:rsidR="004F6DD4" w:rsidRPr="004F6DD4" w:rsidRDefault="004F6DD4" w:rsidP="004F6DD4">
      <w:pPr>
        <w:widowControl w:val="0"/>
        <w:tabs>
          <w:tab w:val="left" w:pos="426"/>
          <w:tab w:val="left" w:pos="851"/>
          <w:tab w:val="left" w:pos="993"/>
        </w:tabs>
        <w:spacing w:line="360" w:lineRule="auto"/>
        <w:ind w:firstLine="709"/>
        <w:jc w:val="both"/>
        <w:rPr>
          <w:color w:val="000000" w:themeColor="text1"/>
          <w:sz w:val="28"/>
          <w:szCs w:val="28"/>
          <w:lang w:val="ru-RU" w:bidi="en-US"/>
        </w:rPr>
      </w:pPr>
      <w:r w:rsidRPr="004F6DD4">
        <w:rPr>
          <w:bCs/>
          <w:color w:val="000000"/>
          <w:sz w:val="28"/>
          <w:szCs w:val="28"/>
          <w:lang w:val="ru-RU"/>
        </w:rPr>
        <w:t xml:space="preserve">Оценка </w:t>
      </w:r>
      <w:r w:rsidRPr="004F6DD4">
        <w:rPr>
          <w:color w:val="000000" w:themeColor="text1"/>
          <w:sz w:val="28"/>
          <w:szCs w:val="28"/>
          <w:lang w:val="ru-RU" w:bidi="en-US"/>
        </w:rPr>
        <w:t>«3» ставится, если обучающийся получает от 7 до 10 баллов.</w:t>
      </w:r>
    </w:p>
    <w:p w14:paraId="3558781D" w14:textId="77777777" w:rsidR="004F6DD4" w:rsidRPr="004F6DD4" w:rsidRDefault="004F6DD4" w:rsidP="004F6DD4">
      <w:pPr>
        <w:ind w:firstLine="709"/>
        <w:jc w:val="center"/>
        <w:rPr>
          <w:rFonts w:eastAsia="Calibri"/>
          <w:b/>
          <w:sz w:val="28"/>
          <w:szCs w:val="28"/>
          <w:lang w:val="ru-RU"/>
        </w:rPr>
      </w:pPr>
      <w:r w:rsidRPr="004F6DD4">
        <w:rPr>
          <w:b/>
          <w:sz w:val="28"/>
          <w:szCs w:val="28"/>
          <w:lang w:val="ru-RU"/>
        </w:rPr>
        <w:t>Таблица 1.</w:t>
      </w:r>
      <w:r w:rsidRPr="004F6DD4">
        <w:rPr>
          <w:rFonts w:eastAsia="Calibri"/>
          <w:b/>
          <w:sz w:val="28"/>
          <w:szCs w:val="28"/>
          <w:lang w:val="ru-RU"/>
        </w:rPr>
        <w:t xml:space="preserve"> Виды работ и их количество по классам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1843"/>
        <w:gridCol w:w="1843"/>
        <w:gridCol w:w="1701"/>
      </w:tblGrid>
      <w:tr w:rsidR="004F6DD4" w14:paraId="2E32BC2D" w14:textId="77777777">
        <w:tc>
          <w:tcPr>
            <w:tcW w:w="2268" w:type="dxa"/>
            <w:tcBorders>
              <w:top w:val="single" w:sz="4" w:space="0" w:color="auto"/>
              <w:left w:val="single" w:sz="4" w:space="0" w:color="auto"/>
              <w:bottom w:val="single" w:sz="4" w:space="0" w:color="auto"/>
              <w:right w:val="single" w:sz="4" w:space="0" w:color="auto"/>
            </w:tcBorders>
            <w:hideMark/>
          </w:tcPr>
          <w:p w14:paraId="1E04B7B8" w14:textId="77777777" w:rsidR="004F6DD4" w:rsidRDefault="004F6DD4">
            <w:pPr>
              <w:jc w:val="center"/>
              <w:rPr>
                <w:rFonts w:eastAsia="Times New Roman"/>
                <w:b/>
                <w:sz w:val="24"/>
                <w:szCs w:val="24"/>
              </w:rPr>
            </w:pPr>
            <w:r>
              <w:rPr>
                <w:rFonts w:eastAsia="Calibri"/>
                <w:b/>
              </w:rPr>
              <w:t>Вид работы</w:t>
            </w:r>
          </w:p>
        </w:tc>
        <w:tc>
          <w:tcPr>
            <w:tcW w:w="1701" w:type="dxa"/>
            <w:tcBorders>
              <w:top w:val="single" w:sz="4" w:space="0" w:color="auto"/>
              <w:left w:val="single" w:sz="4" w:space="0" w:color="auto"/>
              <w:bottom w:val="single" w:sz="4" w:space="0" w:color="auto"/>
              <w:right w:val="single" w:sz="4" w:space="0" w:color="auto"/>
            </w:tcBorders>
            <w:hideMark/>
          </w:tcPr>
          <w:p w14:paraId="3608D6C0" w14:textId="77777777" w:rsidR="004F6DD4" w:rsidRDefault="004F6DD4">
            <w:pPr>
              <w:jc w:val="center"/>
              <w:rPr>
                <w:b/>
              </w:rPr>
            </w:pPr>
            <w:r>
              <w:rPr>
                <w:rFonts w:eastAsia="Calibri"/>
                <w:b/>
              </w:rPr>
              <w:t>1 класс</w:t>
            </w:r>
          </w:p>
        </w:tc>
        <w:tc>
          <w:tcPr>
            <w:tcW w:w="1843" w:type="dxa"/>
            <w:tcBorders>
              <w:top w:val="single" w:sz="4" w:space="0" w:color="auto"/>
              <w:left w:val="single" w:sz="4" w:space="0" w:color="auto"/>
              <w:bottom w:val="single" w:sz="4" w:space="0" w:color="auto"/>
              <w:right w:val="single" w:sz="4" w:space="0" w:color="auto"/>
            </w:tcBorders>
            <w:hideMark/>
          </w:tcPr>
          <w:p w14:paraId="0C23537A" w14:textId="77777777" w:rsidR="004F6DD4" w:rsidRDefault="004F6DD4">
            <w:pPr>
              <w:jc w:val="center"/>
              <w:rPr>
                <w:b/>
              </w:rPr>
            </w:pPr>
            <w:r>
              <w:rPr>
                <w:rFonts w:eastAsia="Calibri"/>
                <w:b/>
              </w:rPr>
              <w:t>2 класс</w:t>
            </w:r>
          </w:p>
        </w:tc>
        <w:tc>
          <w:tcPr>
            <w:tcW w:w="1843" w:type="dxa"/>
            <w:tcBorders>
              <w:top w:val="single" w:sz="4" w:space="0" w:color="auto"/>
              <w:left w:val="single" w:sz="4" w:space="0" w:color="auto"/>
              <w:bottom w:val="single" w:sz="4" w:space="0" w:color="auto"/>
              <w:right w:val="single" w:sz="4" w:space="0" w:color="auto"/>
            </w:tcBorders>
            <w:hideMark/>
          </w:tcPr>
          <w:p w14:paraId="42462CFD" w14:textId="77777777" w:rsidR="004F6DD4" w:rsidRDefault="004F6DD4">
            <w:pPr>
              <w:jc w:val="center"/>
              <w:rPr>
                <w:b/>
              </w:rPr>
            </w:pPr>
            <w:r>
              <w:rPr>
                <w:rFonts w:eastAsia="Calibri"/>
                <w:b/>
              </w:rPr>
              <w:t>3 класс</w:t>
            </w:r>
          </w:p>
        </w:tc>
        <w:tc>
          <w:tcPr>
            <w:tcW w:w="1701" w:type="dxa"/>
            <w:tcBorders>
              <w:top w:val="single" w:sz="4" w:space="0" w:color="auto"/>
              <w:left w:val="single" w:sz="4" w:space="0" w:color="auto"/>
              <w:bottom w:val="single" w:sz="4" w:space="0" w:color="auto"/>
              <w:right w:val="single" w:sz="4" w:space="0" w:color="auto"/>
            </w:tcBorders>
            <w:hideMark/>
          </w:tcPr>
          <w:p w14:paraId="1938AC32" w14:textId="77777777" w:rsidR="004F6DD4" w:rsidRDefault="004F6DD4">
            <w:pPr>
              <w:jc w:val="center"/>
              <w:rPr>
                <w:b/>
              </w:rPr>
            </w:pPr>
            <w:r>
              <w:rPr>
                <w:rFonts w:eastAsia="Calibri"/>
                <w:b/>
              </w:rPr>
              <w:t>4 класс</w:t>
            </w:r>
          </w:p>
        </w:tc>
      </w:tr>
      <w:tr w:rsidR="004F6DD4" w14:paraId="0B152B6F" w14:textId="77777777">
        <w:tc>
          <w:tcPr>
            <w:tcW w:w="2268" w:type="dxa"/>
            <w:tcBorders>
              <w:top w:val="single" w:sz="4" w:space="0" w:color="auto"/>
              <w:left w:val="single" w:sz="4" w:space="0" w:color="auto"/>
              <w:bottom w:val="single" w:sz="4" w:space="0" w:color="auto"/>
              <w:right w:val="single" w:sz="4" w:space="0" w:color="auto"/>
            </w:tcBorders>
            <w:hideMark/>
          </w:tcPr>
          <w:p w14:paraId="6B69E529" w14:textId="77777777" w:rsidR="004F6DD4" w:rsidRDefault="004F6DD4">
            <w:r>
              <w:rPr>
                <w:rFonts w:eastAsia="Calibri"/>
              </w:rPr>
              <w:t>Словарный диктант</w:t>
            </w:r>
          </w:p>
        </w:tc>
        <w:tc>
          <w:tcPr>
            <w:tcW w:w="1701" w:type="dxa"/>
            <w:tcBorders>
              <w:top w:val="single" w:sz="4" w:space="0" w:color="auto"/>
              <w:left w:val="single" w:sz="4" w:space="0" w:color="auto"/>
              <w:bottom w:val="single" w:sz="4" w:space="0" w:color="auto"/>
              <w:right w:val="single" w:sz="4" w:space="0" w:color="auto"/>
            </w:tcBorders>
            <w:hideMark/>
          </w:tcPr>
          <w:p w14:paraId="5889356D" w14:textId="77777777" w:rsidR="004F6DD4" w:rsidRDefault="004F6DD4">
            <w:pPr>
              <w:jc w:val="center"/>
            </w:pPr>
            <w:r>
              <w:rPr>
                <w:rFonts w:eastAsia="Calibri"/>
              </w:rPr>
              <w:t>–</w:t>
            </w:r>
          </w:p>
        </w:tc>
        <w:tc>
          <w:tcPr>
            <w:tcW w:w="1843" w:type="dxa"/>
            <w:tcBorders>
              <w:top w:val="single" w:sz="4" w:space="0" w:color="auto"/>
              <w:left w:val="single" w:sz="4" w:space="0" w:color="auto"/>
              <w:bottom w:val="single" w:sz="4" w:space="0" w:color="auto"/>
              <w:right w:val="single" w:sz="4" w:space="0" w:color="auto"/>
            </w:tcBorders>
            <w:hideMark/>
          </w:tcPr>
          <w:p w14:paraId="22D38738" w14:textId="77777777" w:rsidR="004F6DD4" w:rsidRDefault="004F6DD4">
            <w:pPr>
              <w:ind w:firstLine="709"/>
            </w:pPr>
            <w:r>
              <w:rPr>
                <w:rFonts w:eastAsia="Calibri"/>
              </w:rPr>
              <w:t>2</w:t>
            </w:r>
          </w:p>
        </w:tc>
        <w:tc>
          <w:tcPr>
            <w:tcW w:w="1843" w:type="dxa"/>
            <w:tcBorders>
              <w:top w:val="single" w:sz="4" w:space="0" w:color="auto"/>
              <w:left w:val="single" w:sz="4" w:space="0" w:color="auto"/>
              <w:bottom w:val="single" w:sz="4" w:space="0" w:color="auto"/>
              <w:right w:val="single" w:sz="4" w:space="0" w:color="auto"/>
            </w:tcBorders>
            <w:hideMark/>
          </w:tcPr>
          <w:p w14:paraId="27F7230C" w14:textId="77777777" w:rsidR="004F6DD4" w:rsidRDefault="004F6DD4">
            <w:pPr>
              <w:ind w:firstLine="709"/>
            </w:pPr>
            <w:r>
              <w:rPr>
                <w:rFonts w:eastAsia="Calibri"/>
              </w:rPr>
              <w:t>2</w:t>
            </w:r>
          </w:p>
        </w:tc>
        <w:tc>
          <w:tcPr>
            <w:tcW w:w="1701" w:type="dxa"/>
            <w:tcBorders>
              <w:top w:val="single" w:sz="4" w:space="0" w:color="auto"/>
              <w:left w:val="single" w:sz="4" w:space="0" w:color="auto"/>
              <w:bottom w:val="single" w:sz="4" w:space="0" w:color="auto"/>
              <w:right w:val="single" w:sz="4" w:space="0" w:color="auto"/>
            </w:tcBorders>
            <w:hideMark/>
          </w:tcPr>
          <w:p w14:paraId="4F084393" w14:textId="77777777" w:rsidR="004F6DD4" w:rsidRDefault="004F6DD4">
            <w:pPr>
              <w:ind w:firstLine="709"/>
            </w:pPr>
            <w:r>
              <w:rPr>
                <w:rFonts w:eastAsia="Calibri"/>
              </w:rPr>
              <w:t>2</w:t>
            </w:r>
          </w:p>
        </w:tc>
      </w:tr>
      <w:tr w:rsidR="004F6DD4" w14:paraId="67F18BE3" w14:textId="77777777">
        <w:tc>
          <w:tcPr>
            <w:tcW w:w="2268" w:type="dxa"/>
            <w:tcBorders>
              <w:top w:val="single" w:sz="4" w:space="0" w:color="auto"/>
              <w:left w:val="single" w:sz="4" w:space="0" w:color="auto"/>
              <w:bottom w:val="single" w:sz="4" w:space="0" w:color="auto"/>
              <w:right w:val="single" w:sz="4" w:space="0" w:color="auto"/>
            </w:tcBorders>
            <w:hideMark/>
          </w:tcPr>
          <w:p w14:paraId="462FEA4F" w14:textId="77777777" w:rsidR="004F6DD4" w:rsidRDefault="004F6DD4">
            <w:r>
              <w:rPr>
                <w:rFonts w:eastAsia="Calibri"/>
              </w:rPr>
              <w:t xml:space="preserve">Контрольный диктант </w:t>
            </w:r>
          </w:p>
        </w:tc>
        <w:tc>
          <w:tcPr>
            <w:tcW w:w="1701" w:type="dxa"/>
            <w:tcBorders>
              <w:top w:val="single" w:sz="4" w:space="0" w:color="auto"/>
              <w:left w:val="single" w:sz="4" w:space="0" w:color="auto"/>
              <w:bottom w:val="single" w:sz="4" w:space="0" w:color="auto"/>
              <w:right w:val="single" w:sz="4" w:space="0" w:color="auto"/>
            </w:tcBorders>
            <w:hideMark/>
          </w:tcPr>
          <w:p w14:paraId="373CC040" w14:textId="77777777" w:rsidR="004F6DD4" w:rsidRDefault="004F6DD4">
            <w:pPr>
              <w:jc w:val="center"/>
            </w:pPr>
            <w:r>
              <w:rPr>
                <w:rFonts w:eastAsia="Calibri"/>
              </w:rPr>
              <w:t>1</w:t>
            </w:r>
          </w:p>
        </w:tc>
        <w:tc>
          <w:tcPr>
            <w:tcW w:w="1843" w:type="dxa"/>
            <w:tcBorders>
              <w:top w:val="single" w:sz="4" w:space="0" w:color="auto"/>
              <w:left w:val="single" w:sz="4" w:space="0" w:color="auto"/>
              <w:bottom w:val="single" w:sz="4" w:space="0" w:color="auto"/>
              <w:right w:val="single" w:sz="4" w:space="0" w:color="auto"/>
            </w:tcBorders>
            <w:hideMark/>
          </w:tcPr>
          <w:p w14:paraId="30A83224" w14:textId="77777777" w:rsidR="004F6DD4" w:rsidRDefault="004F6DD4">
            <w:pPr>
              <w:ind w:firstLine="709"/>
            </w:pPr>
            <w:r>
              <w:rPr>
                <w:rFonts w:eastAsia="Calibri"/>
              </w:rPr>
              <w:t>2</w:t>
            </w:r>
          </w:p>
        </w:tc>
        <w:tc>
          <w:tcPr>
            <w:tcW w:w="1843" w:type="dxa"/>
            <w:tcBorders>
              <w:top w:val="single" w:sz="4" w:space="0" w:color="auto"/>
              <w:left w:val="single" w:sz="4" w:space="0" w:color="auto"/>
              <w:bottom w:val="single" w:sz="4" w:space="0" w:color="auto"/>
              <w:right w:val="single" w:sz="4" w:space="0" w:color="auto"/>
            </w:tcBorders>
            <w:hideMark/>
          </w:tcPr>
          <w:p w14:paraId="3F984F38" w14:textId="77777777" w:rsidR="004F6DD4" w:rsidRDefault="004F6DD4">
            <w:pPr>
              <w:ind w:firstLine="709"/>
            </w:pPr>
            <w:r>
              <w:rPr>
                <w:rFonts w:eastAsia="Calibri"/>
              </w:rPr>
              <w:t>2</w:t>
            </w:r>
          </w:p>
        </w:tc>
        <w:tc>
          <w:tcPr>
            <w:tcW w:w="1701" w:type="dxa"/>
            <w:tcBorders>
              <w:top w:val="single" w:sz="4" w:space="0" w:color="auto"/>
              <w:left w:val="single" w:sz="4" w:space="0" w:color="auto"/>
              <w:bottom w:val="single" w:sz="4" w:space="0" w:color="auto"/>
              <w:right w:val="single" w:sz="4" w:space="0" w:color="auto"/>
            </w:tcBorders>
            <w:hideMark/>
          </w:tcPr>
          <w:p w14:paraId="5123DD67" w14:textId="77777777" w:rsidR="004F6DD4" w:rsidRDefault="004F6DD4">
            <w:pPr>
              <w:ind w:firstLine="709"/>
            </w:pPr>
            <w:r>
              <w:rPr>
                <w:rFonts w:eastAsia="Calibri"/>
              </w:rPr>
              <w:t>2</w:t>
            </w:r>
          </w:p>
        </w:tc>
      </w:tr>
      <w:tr w:rsidR="004F6DD4" w14:paraId="4FA62390" w14:textId="77777777">
        <w:tc>
          <w:tcPr>
            <w:tcW w:w="2268" w:type="dxa"/>
            <w:tcBorders>
              <w:top w:val="single" w:sz="4" w:space="0" w:color="auto"/>
              <w:left w:val="single" w:sz="4" w:space="0" w:color="auto"/>
              <w:bottom w:val="single" w:sz="4" w:space="0" w:color="auto"/>
              <w:right w:val="single" w:sz="4" w:space="0" w:color="auto"/>
            </w:tcBorders>
            <w:hideMark/>
          </w:tcPr>
          <w:p w14:paraId="38906AA4" w14:textId="77777777" w:rsidR="004F6DD4" w:rsidRDefault="004F6DD4">
            <w:r>
              <w:rPr>
                <w:rFonts w:eastAsia="Calibri"/>
              </w:rPr>
              <w:t>Изложение</w:t>
            </w:r>
          </w:p>
        </w:tc>
        <w:tc>
          <w:tcPr>
            <w:tcW w:w="1701" w:type="dxa"/>
            <w:tcBorders>
              <w:top w:val="single" w:sz="4" w:space="0" w:color="auto"/>
              <w:left w:val="single" w:sz="4" w:space="0" w:color="auto"/>
              <w:bottom w:val="single" w:sz="4" w:space="0" w:color="auto"/>
              <w:right w:val="single" w:sz="4" w:space="0" w:color="auto"/>
            </w:tcBorders>
            <w:hideMark/>
          </w:tcPr>
          <w:p w14:paraId="1757F3FE" w14:textId="77777777" w:rsidR="004F6DD4" w:rsidRDefault="004F6DD4">
            <w:pPr>
              <w:jc w:val="center"/>
            </w:pPr>
            <w:r>
              <w:rPr>
                <w:rFonts w:eastAsia="Calibri"/>
              </w:rPr>
              <w:t>–</w:t>
            </w:r>
          </w:p>
        </w:tc>
        <w:tc>
          <w:tcPr>
            <w:tcW w:w="1843" w:type="dxa"/>
            <w:tcBorders>
              <w:top w:val="single" w:sz="4" w:space="0" w:color="auto"/>
              <w:left w:val="single" w:sz="4" w:space="0" w:color="auto"/>
              <w:bottom w:val="single" w:sz="4" w:space="0" w:color="auto"/>
              <w:right w:val="single" w:sz="4" w:space="0" w:color="auto"/>
            </w:tcBorders>
            <w:hideMark/>
          </w:tcPr>
          <w:p w14:paraId="243805A8" w14:textId="77777777" w:rsidR="004F6DD4" w:rsidRDefault="004F6DD4">
            <w:pPr>
              <w:ind w:firstLine="709"/>
            </w:pPr>
            <w:r>
              <w:rPr>
                <w:rFonts w:eastAsia="Calibri"/>
              </w:rPr>
              <w:t>1</w:t>
            </w:r>
          </w:p>
        </w:tc>
        <w:tc>
          <w:tcPr>
            <w:tcW w:w="1843" w:type="dxa"/>
            <w:tcBorders>
              <w:top w:val="single" w:sz="4" w:space="0" w:color="auto"/>
              <w:left w:val="single" w:sz="4" w:space="0" w:color="auto"/>
              <w:bottom w:val="single" w:sz="4" w:space="0" w:color="auto"/>
              <w:right w:val="single" w:sz="4" w:space="0" w:color="auto"/>
            </w:tcBorders>
            <w:hideMark/>
          </w:tcPr>
          <w:p w14:paraId="143DC238" w14:textId="77777777" w:rsidR="004F6DD4" w:rsidRDefault="004F6DD4">
            <w:pPr>
              <w:ind w:firstLine="709"/>
            </w:pPr>
            <w:r>
              <w:rPr>
                <w:rFonts w:eastAsia="Calibri"/>
              </w:rPr>
              <w:t>2</w:t>
            </w:r>
          </w:p>
        </w:tc>
        <w:tc>
          <w:tcPr>
            <w:tcW w:w="1701" w:type="dxa"/>
            <w:tcBorders>
              <w:top w:val="single" w:sz="4" w:space="0" w:color="auto"/>
              <w:left w:val="single" w:sz="4" w:space="0" w:color="auto"/>
              <w:bottom w:val="single" w:sz="4" w:space="0" w:color="auto"/>
              <w:right w:val="single" w:sz="4" w:space="0" w:color="auto"/>
            </w:tcBorders>
            <w:hideMark/>
          </w:tcPr>
          <w:p w14:paraId="20509D10" w14:textId="77777777" w:rsidR="004F6DD4" w:rsidRDefault="004F6DD4">
            <w:pPr>
              <w:ind w:firstLine="709"/>
            </w:pPr>
            <w:r>
              <w:rPr>
                <w:rFonts w:eastAsia="Calibri"/>
              </w:rPr>
              <w:t>2</w:t>
            </w:r>
          </w:p>
        </w:tc>
      </w:tr>
      <w:tr w:rsidR="004F6DD4" w14:paraId="63BB4419" w14:textId="77777777">
        <w:tc>
          <w:tcPr>
            <w:tcW w:w="2268" w:type="dxa"/>
            <w:tcBorders>
              <w:top w:val="single" w:sz="4" w:space="0" w:color="auto"/>
              <w:left w:val="single" w:sz="4" w:space="0" w:color="auto"/>
              <w:bottom w:val="single" w:sz="4" w:space="0" w:color="auto"/>
              <w:right w:val="single" w:sz="4" w:space="0" w:color="auto"/>
            </w:tcBorders>
            <w:hideMark/>
          </w:tcPr>
          <w:p w14:paraId="33AF205B" w14:textId="77777777" w:rsidR="004F6DD4" w:rsidRDefault="004F6DD4">
            <w:r>
              <w:rPr>
                <w:rFonts w:eastAsia="Calibri"/>
              </w:rPr>
              <w:t>Сочинение</w:t>
            </w:r>
          </w:p>
        </w:tc>
        <w:tc>
          <w:tcPr>
            <w:tcW w:w="1701" w:type="dxa"/>
            <w:tcBorders>
              <w:top w:val="single" w:sz="4" w:space="0" w:color="auto"/>
              <w:left w:val="single" w:sz="4" w:space="0" w:color="auto"/>
              <w:bottom w:val="single" w:sz="4" w:space="0" w:color="auto"/>
              <w:right w:val="single" w:sz="4" w:space="0" w:color="auto"/>
            </w:tcBorders>
            <w:hideMark/>
          </w:tcPr>
          <w:p w14:paraId="6079231D" w14:textId="77777777" w:rsidR="004F6DD4" w:rsidRDefault="004F6DD4">
            <w:pPr>
              <w:jc w:val="center"/>
            </w:pPr>
            <w:r>
              <w:rPr>
                <w:rFonts w:eastAsia="Calibri"/>
              </w:rPr>
              <w:t>–</w:t>
            </w:r>
          </w:p>
        </w:tc>
        <w:tc>
          <w:tcPr>
            <w:tcW w:w="1843" w:type="dxa"/>
            <w:tcBorders>
              <w:top w:val="single" w:sz="4" w:space="0" w:color="auto"/>
              <w:left w:val="single" w:sz="4" w:space="0" w:color="auto"/>
              <w:bottom w:val="single" w:sz="4" w:space="0" w:color="auto"/>
              <w:right w:val="single" w:sz="4" w:space="0" w:color="auto"/>
            </w:tcBorders>
            <w:hideMark/>
          </w:tcPr>
          <w:p w14:paraId="22450A7F" w14:textId="77777777" w:rsidR="004F6DD4" w:rsidRDefault="004F6DD4">
            <w:pPr>
              <w:ind w:firstLine="709"/>
            </w:pPr>
            <w:r>
              <w:rPr>
                <w:rFonts w:eastAsia="Calibri"/>
              </w:rPr>
              <w:t>1</w:t>
            </w:r>
          </w:p>
        </w:tc>
        <w:tc>
          <w:tcPr>
            <w:tcW w:w="1843" w:type="dxa"/>
            <w:tcBorders>
              <w:top w:val="single" w:sz="4" w:space="0" w:color="auto"/>
              <w:left w:val="single" w:sz="4" w:space="0" w:color="auto"/>
              <w:bottom w:val="single" w:sz="4" w:space="0" w:color="auto"/>
              <w:right w:val="single" w:sz="4" w:space="0" w:color="auto"/>
            </w:tcBorders>
            <w:hideMark/>
          </w:tcPr>
          <w:p w14:paraId="4DB06062" w14:textId="77777777" w:rsidR="004F6DD4" w:rsidRDefault="004F6DD4">
            <w:pPr>
              <w:ind w:firstLine="709"/>
            </w:pPr>
            <w:r>
              <w:rPr>
                <w:rFonts w:eastAsia="Calibri"/>
              </w:rPr>
              <w:t>1</w:t>
            </w:r>
          </w:p>
        </w:tc>
        <w:tc>
          <w:tcPr>
            <w:tcW w:w="1701" w:type="dxa"/>
            <w:tcBorders>
              <w:top w:val="single" w:sz="4" w:space="0" w:color="auto"/>
              <w:left w:val="single" w:sz="4" w:space="0" w:color="auto"/>
              <w:bottom w:val="single" w:sz="4" w:space="0" w:color="auto"/>
              <w:right w:val="single" w:sz="4" w:space="0" w:color="auto"/>
            </w:tcBorders>
            <w:hideMark/>
          </w:tcPr>
          <w:p w14:paraId="026E7CED" w14:textId="77777777" w:rsidR="004F6DD4" w:rsidRDefault="004F6DD4">
            <w:pPr>
              <w:ind w:firstLine="709"/>
            </w:pPr>
            <w:r>
              <w:rPr>
                <w:rFonts w:eastAsia="Calibri"/>
              </w:rPr>
              <w:t>1</w:t>
            </w:r>
          </w:p>
        </w:tc>
      </w:tr>
      <w:tr w:rsidR="004F6DD4" w14:paraId="1FD698F7" w14:textId="77777777">
        <w:tc>
          <w:tcPr>
            <w:tcW w:w="2268" w:type="dxa"/>
            <w:tcBorders>
              <w:top w:val="single" w:sz="4" w:space="0" w:color="auto"/>
              <w:left w:val="single" w:sz="4" w:space="0" w:color="auto"/>
              <w:bottom w:val="single" w:sz="4" w:space="0" w:color="auto"/>
              <w:right w:val="single" w:sz="4" w:space="0" w:color="auto"/>
            </w:tcBorders>
            <w:hideMark/>
          </w:tcPr>
          <w:p w14:paraId="22304F2C" w14:textId="77777777" w:rsidR="004F6DD4" w:rsidRDefault="004F6DD4">
            <w:r>
              <w:rPr>
                <w:rFonts w:eastAsia="Calibri"/>
              </w:rPr>
              <w:t>Тестирование</w:t>
            </w:r>
          </w:p>
        </w:tc>
        <w:tc>
          <w:tcPr>
            <w:tcW w:w="1701" w:type="dxa"/>
            <w:tcBorders>
              <w:top w:val="single" w:sz="4" w:space="0" w:color="auto"/>
              <w:left w:val="single" w:sz="4" w:space="0" w:color="auto"/>
              <w:bottom w:val="single" w:sz="4" w:space="0" w:color="auto"/>
              <w:right w:val="single" w:sz="4" w:space="0" w:color="auto"/>
            </w:tcBorders>
            <w:hideMark/>
          </w:tcPr>
          <w:p w14:paraId="325A1E88" w14:textId="77777777" w:rsidR="004F6DD4" w:rsidRDefault="004F6DD4">
            <w:pPr>
              <w:jc w:val="center"/>
            </w:pPr>
            <w:r>
              <w:rPr>
                <w:rFonts w:eastAsia="Calibri"/>
              </w:rPr>
              <w:t>–</w:t>
            </w:r>
          </w:p>
        </w:tc>
        <w:tc>
          <w:tcPr>
            <w:tcW w:w="1843" w:type="dxa"/>
            <w:tcBorders>
              <w:top w:val="single" w:sz="4" w:space="0" w:color="auto"/>
              <w:left w:val="single" w:sz="4" w:space="0" w:color="auto"/>
              <w:bottom w:val="single" w:sz="4" w:space="0" w:color="auto"/>
              <w:right w:val="single" w:sz="4" w:space="0" w:color="auto"/>
            </w:tcBorders>
            <w:hideMark/>
          </w:tcPr>
          <w:p w14:paraId="46520F30" w14:textId="77777777" w:rsidR="004F6DD4" w:rsidRDefault="004F6DD4">
            <w:pPr>
              <w:ind w:firstLine="709"/>
            </w:pPr>
            <w:r>
              <w:rPr>
                <w:rFonts w:eastAsia="Calibri"/>
              </w:rPr>
              <w:t>–</w:t>
            </w:r>
          </w:p>
        </w:tc>
        <w:tc>
          <w:tcPr>
            <w:tcW w:w="1843" w:type="dxa"/>
            <w:tcBorders>
              <w:top w:val="single" w:sz="4" w:space="0" w:color="auto"/>
              <w:left w:val="single" w:sz="4" w:space="0" w:color="auto"/>
              <w:bottom w:val="single" w:sz="4" w:space="0" w:color="auto"/>
              <w:right w:val="single" w:sz="4" w:space="0" w:color="auto"/>
            </w:tcBorders>
            <w:hideMark/>
          </w:tcPr>
          <w:p w14:paraId="551D7EBA" w14:textId="77777777" w:rsidR="004F6DD4" w:rsidRDefault="004F6DD4">
            <w:pPr>
              <w:ind w:firstLine="709"/>
            </w:pPr>
            <w:r>
              <w:rPr>
                <w:rFonts w:eastAsia="Calibri"/>
              </w:rPr>
              <w:t>–</w:t>
            </w:r>
          </w:p>
        </w:tc>
        <w:tc>
          <w:tcPr>
            <w:tcW w:w="1701" w:type="dxa"/>
            <w:tcBorders>
              <w:top w:val="single" w:sz="4" w:space="0" w:color="auto"/>
              <w:left w:val="single" w:sz="4" w:space="0" w:color="auto"/>
              <w:bottom w:val="single" w:sz="4" w:space="0" w:color="auto"/>
              <w:right w:val="single" w:sz="4" w:space="0" w:color="auto"/>
            </w:tcBorders>
            <w:hideMark/>
          </w:tcPr>
          <w:p w14:paraId="67937AB0" w14:textId="77777777" w:rsidR="004F6DD4" w:rsidRDefault="004F6DD4">
            <w:pPr>
              <w:ind w:firstLine="709"/>
            </w:pPr>
            <w:r>
              <w:rPr>
                <w:rFonts w:eastAsia="Calibri"/>
              </w:rPr>
              <w:t>1</w:t>
            </w:r>
          </w:p>
        </w:tc>
      </w:tr>
      <w:tr w:rsidR="004F6DD4" w14:paraId="69FF79DD" w14:textId="77777777">
        <w:tc>
          <w:tcPr>
            <w:tcW w:w="2268" w:type="dxa"/>
            <w:tcBorders>
              <w:top w:val="single" w:sz="4" w:space="0" w:color="auto"/>
              <w:left w:val="single" w:sz="4" w:space="0" w:color="auto"/>
              <w:bottom w:val="single" w:sz="4" w:space="0" w:color="auto"/>
              <w:right w:val="single" w:sz="4" w:space="0" w:color="auto"/>
            </w:tcBorders>
            <w:hideMark/>
          </w:tcPr>
          <w:p w14:paraId="06B70C35" w14:textId="77777777" w:rsidR="004F6DD4" w:rsidRDefault="004F6DD4">
            <w:r>
              <w:rPr>
                <w:rFonts w:eastAsia="Calibri"/>
              </w:rPr>
              <w:t xml:space="preserve">Проекты </w:t>
            </w:r>
          </w:p>
        </w:tc>
        <w:tc>
          <w:tcPr>
            <w:tcW w:w="1701" w:type="dxa"/>
            <w:tcBorders>
              <w:top w:val="single" w:sz="4" w:space="0" w:color="auto"/>
              <w:left w:val="single" w:sz="4" w:space="0" w:color="auto"/>
              <w:bottom w:val="single" w:sz="4" w:space="0" w:color="auto"/>
              <w:right w:val="single" w:sz="4" w:space="0" w:color="auto"/>
            </w:tcBorders>
            <w:hideMark/>
          </w:tcPr>
          <w:p w14:paraId="375C03E1" w14:textId="77777777" w:rsidR="004F6DD4" w:rsidRDefault="004F6DD4">
            <w:pPr>
              <w:jc w:val="center"/>
            </w:pPr>
            <w:r>
              <w:rPr>
                <w:rFonts w:eastAsia="Calibri"/>
              </w:rPr>
              <w:t>–</w:t>
            </w:r>
          </w:p>
        </w:tc>
        <w:tc>
          <w:tcPr>
            <w:tcW w:w="1843" w:type="dxa"/>
            <w:tcBorders>
              <w:top w:val="single" w:sz="4" w:space="0" w:color="auto"/>
              <w:left w:val="single" w:sz="4" w:space="0" w:color="auto"/>
              <w:bottom w:val="single" w:sz="4" w:space="0" w:color="auto"/>
              <w:right w:val="single" w:sz="4" w:space="0" w:color="auto"/>
            </w:tcBorders>
            <w:hideMark/>
          </w:tcPr>
          <w:p w14:paraId="600D922C" w14:textId="77777777" w:rsidR="004F6DD4" w:rsidRDefault="004F6DD4">
            <w:pPr>
              <w:ind w:firstLine="709"/>
            </w:pPr>
            <w:r>
              <w:rPr>
                <w:rFonts w:eastAsia="Calibri"/>
              </w:rPr>
              <w:t>1</w:t>
            </w:r>
          </w:p>
        </w:tc>
        <w:tc>
          <w:tcPr>
            <w:tcW w:w="1843" w:type="dxa"/>
            <w:tcBorders>
              <w:top w:val="single" w:sz="4" w:space="0" w:color="auto"/>
              <w:left w:val="single" w:sz="4" w:space="0" w:color="auto"/>
              <w:bottom w:val="single" w:sz="4" w:space="0" w:color="auto"/>
              <w:right w:val="single" w:sz="4" w:space="0" w:color="auto"/>
            </w:tcBorders>
            <w:hideMark/>
          </w:tcPr>
          <w:p w14:paraId="03AD8E1C" w14:textId="77777777" w:rsidR="004F6DD4" w:rsidRDefault="004F6DD4">
            <w:pPr>
              <w:ind w:firstLine="709"/>
            </w:pPr>
            <w:r>
              <w:rPr>
                <w:rFonts w:eastAsia="Calibri"/>
              </w:rPr>
              <w:t>2</w:t>
            </w:r>
          </w:p>
        </w:tc>
        <w:tc>
          <w:tcPr>
            <w:tcW w:w="1701" w:type="dxa"/>
            <w:tcBorders>
              <w:top w:val="single" w:sz="4" w:space="0" w:color="auto"/>
              <w:left w:val="single" w:sz="4" w:space="0" w:color="auto"/>
              <w:bottom w:val="single" w:sz="4" w:space="0" w:color="auto"/>
              <w:right w:val="single" w:sz="4" w:space="0" w:color="auto"/>
            </w:tcBorders>
            <w:hideMark/>
          </w:tcPr>
          <w:p w14:paraId="34317FC5" w14:textId="77777777" w:rsidR="004F6DD4" w:rsidRDefault="004F6DD4">
            <w:pPr>
              <w:ind w:firstLine="709"/>
            </w:pPr>
            <w:r>
              <w:rPr>
                <w:rFonts w:eastAsia="Calibri"/>
              </w:rPr>
              <w:t>2</w:t>
            </w:r>
          </w:p>
        </w:tc>
      </w:tr>
      <w:tr w:rsidR="004F6DD4" w14:paraId="4D128693" w14:textId="77777777">
        <w:tc>
          <w:tcPr>
            <w:tcW w:w="2268" w:type="dxa"/>
            <w:tcBorders>
              <w:top w:val="single" w:sz="4" w:space="0" w:color="auto"/>
              <w:left w:val="single" w:sz="4" w:space="0" w:color="auto"/>
              <w:bottom w:val="single" w:sz="4" w:space="0" w:color="auto"/>
              <w:right w:val="single" w:sz="4" w:space="0" w:color="auto"/>
            </w:tcBorders>
            <w:hideMark/>
          </w:tcPr>
          <w:p w14:paraId="08F2F033" w14:textId="77777777" w:rsidR="004F6DD4" w:rsidRDefault="004F6DD4">
            <w:r>
              <w:rPr>
                <w:rFonts w:eastAsia="Calibri"/>
              </w:rPr>
              <w:t xml:space="preserve">Всего </w:t>
            </w:r>
          </w:p>
        </w:tc>
        <w:tc>
          <w:tcPr>
            <w:tcW w:w="1701" w:type="dxa"/>
            <w:tcBorders>
              <w:top w:val="single" w:sz="4" w:space="0" w:color="auto"/>
              <w:left w:val="single" w:sz="4" w:space="0" w:color="auto"/>
              <w:bottom w:val="single" w:sz="4" w:space="0" w:color="auto"/>
              <w:right w:val="single" w:sz="4" w:space="0" w:color="auto"/>
            </w:tcBorders>
            <w:hideMark/>
          </w:tcPr>
          <w:p w14:paraId="6AF590FE" w14:textId="77777777" w:rsidR="004F6DD4" w:rsidRDefault="004F6DD4">
            <w:pPr>
              <w:jc w:val="center"/>
            </w:pPr>
            <w:r>
              <w:rPr>
                <w:rFonts w:eastAsia="Calibri"/>
              </w:rPr>
              <w:t>1</w:t>
            </w:r>
          </w:p>
        </w:tc>
        <w:tc>
          <w:tcPr>
            <w:tcW w:w="1843" w:type="dxa"/>
            <w:tcBorders>
              <w:top w:val="single" w:sz="4" w:space="0" w:color="auto"/>
              <w:left w:val="single" w:sz="4" w:space="0" w:color="auto"/>
              <w:bottom w:val="single" w:sz="4" w:space="0" w:color="auto"/>
              <w:right w:val="single" w:sz="4" w:space="0" w:color="auto"/>
            </w:tcBorders>
            <w:hideMark/>
          </w:tcPr>
          <w:p w14:paraId="69C85084" w14:textId="77777777" w:rsidR="004F6DD4" w:rsidRDefault="004F6DD4">
            <w:pPr>
              <w:ind w:firstLine="709"/>
            </w:pPr>
            <w:r>
              <w:t>7</w:t>
            </w:r>
          </w:p>
        </w:tc>
        <w:tc>
          <w:tcPr>
            <w:tcW w:w="1843" w:type="dxa"/>
            <w:tcBorders>
              <w:top w:val="single" w:sz="4" w:space="0" w:color="auto"/>
              <w:left w:val="single" w:sz="4" w:space="0" w:color="auto"/>
              <w:bottom w:val="single" w:sz="4" w:space="0" w:color="auto"/>
              <w:right w:val="single" w:sz="4" w:space="0" w:color="auto"/>
            </w:tcBorders>
            <w:hideMark/>
          </w:tcPr>
          <w:p w14:paraId="44C5B5B0" w14:textId="77777777" w:rsidR="004F6DD4" w:rsidRDefault="004F6DD4">
            <w:pPr>
              <w:ind w:firstLine="709"/>
            </w:pPr>
            <w:r>
              <w:t>9</w:t>
            </w:r>
          </w:p>
        </w:tc>
        <w:tc>
          <w:tcPr>
            <w:tcW w:w="1701" w:type="dxa"/>
            <w:tcBorders>
              <w:top w:val="single" w:sz="4" w:space="0" w:color="auto"/>
              <w:left w:val="single" w:sz="4" w:space="0" w:color="auto"/>
              <w:bottom w:val="single" w:sz="4" w:space="0" w:color="auto"/>
              <w:right w:val="single" w:sz="4" w:space="0" w:color="auto"/>
            </w:tcBorders>
            <w:hideMark/>
          </w:tcPr>
          <w:p w14:paraId="6FD803B1" w14:textId="77777777" w:rsidR="004F6DD4" w:rsidRDefault="004F6DD4">
            <w:pPr>
              <w:ind w:firstLine="709"/>
            </w:pPr>
            <w:r>
              <w:rPr>
                <w:rFonts w:eastAsia="Calibri"/>
              </w:rPr>
              <w:t>10</w:t>
            </w:r>
          </w:p>
        </w:tc>
      </w:tr>
    </w:tbl>
    <w:p w14:paraId="5AC1972F" w14:textId="77777777" w:rsidR="004F6DD4" w:rsidRPr="004F6DD4" w:rsidRDefault="004F6DD4" w:rsidP="004F6DD4">
      <w:pPr>
        <w:spacing w:before="120"/>
        <w:ind w:firstLine="709"/>
        <w:jc w:val="center"/>
        <w:rPr>
          <w:b/>
          <w:sz w:val="28"/>
          <w:szCs w:val="28"/>
          <w:lang w:val="ru-RU"/>
        </w:rPr>
      </w:pPr>
      <w:r w:rsidRPr="004F6DD4">
        <w:rPr>
          <w:b/>
          <w:sz w:val="28"/>
          <w:szCs w:val="28"/>
          <w:lang w:val="ru-RU"/>
        </w:rPr>
        <w:t>Таблица 2. Примерный план контрольно-оценочных мероприятий по учебному предмету «Родной (татарский) язык»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2548"/>
        <w:gridCol w:w="1013"/>
        <w:gridCol w:w="2190"/>
        <w:gridCol w:w="1577"/>
        <w:gridCol w:w="1584"/>
      </w:tblGrid>
      <w:tr w:rsidR="004F6DD4" w14:paraId="2882A958" w14:textId="77777777">
        <w:trPr>
          <w:jc w:val="center"/>
        </w:trPr>
        <w:tc>
          <w:tcPr>
            <w:tcW w:w="658" w:type="dxa"/>
            <w:tcBorders>
              <w:top w:val="single" w:sz="4" w:space="0" w:color="auto"/>
              <w:left w:val="single" w:sz="4" w:space="0" w:color="auto"/>
              <w:bottom w:val="single" w:sz="4" w:space="0" w:color="auto"/>
              <w:right w:val="single" w:sz="4" w:space="0" w:color="auto"/>
            </w:tcBorders>
          </w:tcPr>
          <w:p w14:paraId="4FD1C17C" w14:textId="77777777" w:rsidR="004F6DD4" w:rsidRPr="004F6DD4" w:rsidRDefault="004F6DD4">
            <w:pPr>
              <w:jc w:val="both"/>
              <w:rPr>
                <w:rFonts w:eastAsia="Calibri"/>
                <w:sz w:val="24"/>
                <w:szCs w:val="24"/>
                <w:lang w:val="ru-RU"/>
              </w:rPr>
            </w:pPr>
          </w:p>
        </w:tc>
        <w:tc>
          <w:tcPr>
            <w:tcW w:w="2548" w:type="dxa"/>
            <w:tcBorders>
              <w:top w:val="single" w:sz="4" w:space="0" w:color="auto"/>
              <w:left w:val="single" w:sz="4" w:space="0" w:color="auto"/>
              <w:bottom w:val="single" w:sz="4" w:space="0" w:color="auto"/>
              <w:right w:val="single" w:sz="4" w:space="0" w:color="auto"/>
            </w:tcBorders>
            <w:vAlign w:val="center"/>
            <w:hideMark/>
          </w:tcPr>
          <w:p w14:paraId="3CF8A2F7" w14:textId="77777777" w:rsidR="004F6DD4" w:rsidRDefault="004F6DD4">
            <w:pPr>
              <w:jc w:val="center"/>
              <w:rPr>
                <w:rFonts w:eastAsia="Calibri"/>
                <w:b/>
              </w:rPr>
            </w:pPr>
            <w:r>
              <w:rPr>
                <w:rFonts w:eastAsia="Calibri"/>
                <w:b/>
              </w:rPr>
              <w:t>Мероприятия</w:t>
            </w:r>
          </w:p>
        </w:tc>
        <w:tc>
          <w:tcPr>
            <w:tcW w:w="1013" w:type="dxa"/>
            <w:tcBorders>
              <w:top w:val="single" w:sz="4" w:space="0" w:color="auto"/>
              <w:left w:val="single" w:sz="4" w:space="0" w:color="auto"/>
              <w:bottom w:val="single" w:sz="4" w:space="0" w:color="auto"/>
              <w:right w:val="single" w:sz="4" w:space="0" w:color="auto"/>
            </w:tcBorders>
            <w:vAlign w:val="center"/>
            <w:hideMark/>
          </w:tcPr>
          <w:p w14:paraId="2990AD4E" w14:textId="77777777" w:rsidR="004F6DD4" w:rsidRDefault="004F6DD4">
            <w:pPr>
              <w:jc w:val="center"/>
              <w:rPr>
                <w:rFonts w:eastAsia="Calibri"/>
                <w:b/>
              </w:rPr>
            </w:pPr>
            <w:r>
              <w:rPr>
                <w:rFonts w:eastAsia="Calibri"/>
                <w:b/>
              </w:rPr>
              <w:t>Класс</w:t>
            </w:r>
          </w:p>
        </w:tc>
        <w:tc>
          <w:tcPr>
            <w:tcW w:w="2190" w:type="dxa"/>
            <w:tcBorders>
              <w:top w:val="single" w:sz="4" w:space="0" w:color="auto"/>
              <w:left w:val="single" w:sz="4" w:space="0" w:color="auto"/>
              <w:bottom w:val="single" w:sz="4" w:space="0" w:color="auto"/>
              <w:right w:val="single" w:sz="4" w:space="0" w:color="auto"/>
            </w:tcBorders>
            <w:vAlign w:val="center"/>
            <w:hideMark/>
          </w:tcPr>
          <w:p w14:paraId="2E555F6E" w14:textId="77777777" w:rsidR="004F6DD4" w:rsidRDefault="004F6DD4">
            <w:pPr>
              <w:jc w:val="center"/>
              <w:rPr>
                <w:rFonts w:eastAsia="Calibri"/>
                <w:b/>
              </w:rPr>
            </w:pPr>
            <w:r>
              <w:rPr>
                <w:rFonts w:eastAsia="Calibri"/>
                <w:b/>
              </w:rPr>
              <w:t>Уровни проведения</w:t>
            </w:r>
          </w:p>
        </w:tc>
        <w:tc>
          <w:tcPr>
            <w:tcW w:w="1577" w:type="dxa"/>
            <w:tcBorders>
              <w:top w:val="single" w:sz="4" w:space="0" w:color="auto"/>
              <w:left w:val="single" w:sz="4" w:space="0" w:color="auto"/>
              <w:bottom w:val="single" w:sz="4" w:space="0" w:color="auto"/>
              <w:right w:val="single" w:sz="4" w:space="0" w:color="auto"/>
            </w:tcBorders>
            <w:vAlign w:val="center"/>
            <w:hideMark/>
          </w:tcPr>
          <w:p w14:paraId="1C3ACD7D" w14:textId="77777777" w:rsidR="004F6DD4" w:rsidRDefault="004F6DD4">
            <w:pPr>
              <w:jc w:val="center"/>
              <w:rPr>
                <w:rFonts w:eastAsia="Calibri"/>
                <w:b/>
              </w:rPr>
            </w:pPr>
            <w:r>
              <w:rPr>
                <w:rFonts w:eastAsia="Calibri"/>
                <w:b/>
              </w:rPr>
              <w:t>Основные процедуры оценки</w:t>
            </w:r>
          </w:p>
        </w:tc>
        <w:tc>
          <w:tcPr>
            <w:tcW w:w="1584" w:type="dxa"/>
            <w:tcBorders>
              <w:top w:val="single" w:sz="4" w:space="0" w:color="auto"/>
              <w:left w:val="single" w:sz="4" w:space="0" w:color="auto"/>
              <w:bottom w:val="single" w:sz="4" w:space="0" w:color="auto"/>
              <w:right w:val="single" w:sz="4" w:space="0" w:color="auto"/>
            </w:tcBorders>
            <w:vAlign w:val="center"/>
            <w:hideMark/>
          </w:tcPr>
          <w:p w14:paraId="16E9F5AD" w14:textId="77777777" w:rsidR="004F6DD4" w:rsidRDefault="004F6DD4">
            <w:pPr>
              <w:jc w:val="center"/>
              <w:rPr>
                <w:rFonts w:eastAsia="Calibri"/>
                <w:b/>
              </w:rPr>
            </w:pPr>
            <w:r>
              <w:rPr>
                <w:rFonts w:eastAsia="Calibri"/>
                <w:b/>
              </w:rPr>
              <w:t>Сроки проведения</w:t>
            </w:r>
          </w:p>
        </w:tc>
      </w:tr>
      <w:tr w:rsidR="004F6DD4" w14:paraId="2D0A20C5" w14:textId="77777777">
        <w:trPr>
          <w:jc w:val="center"/>
        </w:trPr>
        <w:tc>
          <w:tcPr>
            <w:tcW w:w="658" w:type="dxa"/>
            <w:tcBorders>
              <w:top w:val="single" w:sz="4" w:space="0" w:color="auto"/>
              <w:left w:val="single" w:sz="4" w:space="0" w:color="auto"/>
              <w:bottom w:val="single" w:sz="4" w:space="0" w:color="auto"/>
              <w:right w:val="single" w:sz="4" w:space="0" w:color="auto"/>
            </w:tcBorders>
            <w:hideMark/>
          </w:tcPr>
          <w:p w14:paraId="37A750FD" w14:textId="77777777" w:rsidR="004F6DD4" w:rsidRDefault="004F6DD4">
            <w:pPr>
              <w:jc w:val="center"/>
              <w:rPr>
                <w:rFonts w:eastAsia="Calibri"/>
              </w:rPr>
            </w:pPr>
            <w:r>
              <w:rPr>
                <w:rFonts w:eastAsia="Calibri"/>
              </w:rPr>
              <w:t>1</w:t>
            </w:r>
          </w:p>
        </w:tc>
        <w:tc>
          <w:tcPr>
            <w:tcW w:w="2548" w:type="dxa"/>
            <w:tcBorders>
              <w:top w:val="single" w:sz="4" w:space="0" w:color="auto"/>
              <w:left w:val="single" w:sz="4" w:space="0" w:color="auto"/>
              <w:bottom w:val="single" w:sz="4" w:space="0" w:color="auto"/>
              <w:right w:val="single" w:sz="4" w:space="0" w:color="auto"/>
            </w:tcBorders>
            <w:hideMark/>
          </w:tcPr>
          <w:p w14:paraId="28DAC058" w14:textId="77777777" w:rsidR="004F6DD4" w:rsidRDefault="004F6DD4">
            <w:pPr>
              <w:rPr>
                <w:rFonts w:eastAsia="Calibri"/>
              </w:rPr>
            </w:pPr>
            <w:r>
              <w:rPr>
                <w:rFonts w:eastAsia="Calibri"/>
              </w:rPr>
              <w:t>Стартовая диагностика</w:t>
            </w:r>
          </w:p>
        </w:tc>
        <w:tc>
          <w:tcPr>
            <w:tcW w:w="1013" w:type="dxa"/>
            <w:tcBorders>
              <w:top w:val="single" w:sz="4" w:space="0" w:color="auto"/>
              <w:left w:val="single" w:sz="4" w:space="0" w:color="auto"/>
              <w:bottom w:val="single" w:sz="4" w:space="0" w:color="auto"/>
              <w:right w:val="single" w:sz="4" w:space="0" w:color="auto"/>
            </w:tcBorders>
            <w:hideMark/>
          </w:tcPr>
          <w:p w14:paraId="6B11BFEA" w14:textId="77777777" w:rsidR="004F6DD4" w:rsidRDefault="004F6DD4">
            <w:pPr>
              <w:jc w:val="center"/>
              <w:rPr>
                <w:rFonts w:eastAsia="Calibri"/>
              </w:rPr>
            </w:pPr>
            <w:r>
              <w:rPr>
                <w:rFonts w:eastAsia="Calibri"/>
              </w:rPr>
              <w:t>2-4</w:t>
            </w:r>
          </w:p>
        </w:tc>
        <w:tc>
          <w:tcPr>
            <w:tcW w:w="2190" w:type="dxa"/>
            <w:tcBorders>
              <w:top w:val="single" w:sz="4" w:space="0" w:color="auto"/>
              <w:left w:val="single" w:sz="4" w:space="0" w:color="auto"/>
              <w:bottom w:val="single" w:sz="4" w:space="0" w:color="auto"/>
              <w:right w:val="single" w:sz="4" w:space="0" w:color="auto"/>
            </w:tcBorders>
            <w:hideMark/>
          </w:tcPr>
          <w:p w14:paraId="22FC6CF2" w14:textId="77777777" w:rsidR="004F6DD4" w:rsidRDefault="004F6DD4">
            <w:pPr>
              <w:jc w:val="center"/>
              <w:rPr>
                <w:rFonts w:eastAsia="Calibri"/>
              </w:rPr>
            </w:pPr>
            <w:r>
              <w:rPr>
                <w:rFonts w:eastAsia="Calibri"/>
              </w:rPr>
              <w:t>Школьный</w:t>
            </w:r>
          </w:p>
        </w:tc>
        <w:tc>
          <w:tcPr>
            <w:tcW w:w="1577" w:type="dxa"/>
            <w:tcBorders>
              <w:top w:val="single" w:sz="4" w:space="0" w:color="auto"/>
              <w:left w:val="single" w:sz="4" w:space="0" w:color="auto"/>
              <w:bottom w:val="single" w:sz="4" w:space="0" w:color="auto"/>
              <w:right w:val="single" w:sz="4" w:space="0" w:color="auto"/>
            </w:tcBorders>
            <w:hideMark/>
          </w:tcPr>
          <w:p w14:paraId="48EC39FC" w14:textId="77777777" w:rsidR="004F6DD4" w:rsidRDefault="004F6DD4">
            <w:pPr>
              <w:jc w:val="center"/>
              <w:rPr>
                <w:rFonts w:eastAsia="Calibri"/>
              </w:rPr>
            </w:pPr>
            <w:r>
              <w:rPr>
                <w:rFonts w:eastAsia="Calibri"/>
              </w:rPr>
              <w:t>Внутренняя оценка</w:t>
            </w:r>
          </w:p>
        </w:tc>
        <w:tc>
          <w:tcPr>
            <w:tcW w:w="1584" w:type="dxa"/>
            <w:tcBorders>
              <w:top w:val="single" w:sz="4" w:space="0" w:color="auto"/>
              <w:left w:val="single" w:sz="4" w:space="0" w:color="auto"/>
              <w:bottom w:val="single" w:sz="4" w:space="0" w:color="auto"/>
              <w:right w:val="single" w:sz="4" w:space="0" w:color="auto"/>
            </w:tcBorders>
            <w:hideMark/>
          </w:tcPr>
          <w:p w14:paraId="2979499F" w14:textId="77777777" w:rsidR="004F6DD4" w:rsidRDefault="004F6DD4">
            <w:pPr>
              <w:jc w:val="center"/>
              <w:rPr>
                <w:rFonts w:eastAsia="Calibri"/>
              </w:rPr>
            </w:pPr>
            <w:r>
              <w:rPr>
                <w:rFonts w:eastAsia="Calibri"/>
              </w:rPr>
              <w:t>В начале учебного года</w:t>
            </w:r>
          </w:p>
        </w:tc>
      </w:tr>
      <w:tr w:rsidR="004F6DD4" w14:paraId="69BE3DE9" w14:textId="77777777">
        <w:trPr>
          <w:jc w:val="center"/>
        </w:trPr>
        <w:tc>
          <w:tcPr>
            <w:tcW w:w="658" w:type="dxa"/>
            <w:tcBorders>
              <w:top w:val="single" w:sz="4" w:space="0" w:color="auto"/>
              <w:left w:val="single" w:sz="4" w:space="0" w:color="auto"/>
              <w:bottom w:val="single" w:sz="4" w:space="0" w:color="auto"/>
              <w:right w:val="single" w:sz="4" w:space="0" w:color="auto"/>
            </w:tcBorders>
            <w:hideMark/>
          </w:tcPr>
          <w:p w14:paraId="7897EE65" w14:textId="77777777" w:rsidR="004F6DD4" w:rsidRDefault="004F6DD4">
            <w:pPr>
              <w:jc w:val="center"/>
              <w:rPr>
                <w:rFonts w:eastAsia="Calibri"/>
              </w:rPr>
            </w:pPr>
            <w:r>
              <w:rPr>
                <w:rFonts w:eastAsia="Calibri"/>
              </w:rPr>
              <w:t>2</w:t>
            </w:r>
          </w:p>
        </w:tc>
        <w:tc>
          <w:tcPr>
            <w:tcW w:w="2548" w:type="dxa"/>
            <w:tcBorders>
              <w:top w:val="single" w:sz="4" w:space="0" w:color="auto"/>
              <w:left w:val="single" w:sz="4" w:space="0" w:color="auto"/>
              <w:bottom w:val="single" w:sz="4" w:space="0" w:color="auto"/>
              <w:right w:val="single" w:sz="4" w:space="0" w:color="auto"/>
            </w:tcBorders>
            <w:hideMark/>
          </w:tcPr>
          <w:p w14:paraId="77A187CF" w14:textId="77777777" w:rsidR="004F6DD4" w:rsidRDefault="004F6DD4">
            <w:pPr>
              <w:rPr>
                <w:rFonts w:eastAsia="Calibri"/>
              </w:rPr>
            </w:pPr>
            <w:r>
              <w:rPr>
                <w:rFonts w:eastAsia="Calibri"/>
              </w:rPr>
              <w:t>Текущая, тематическая оценка</w:t>
            </w:r>
          </w:p>
        </w:tc>
        <w:tc>
          <w:tcPr>
            <w:tcW w:w="1013" w:type="dxa"/>
            <w:tcBorders>
              <w:top w:val="single" w:sz="4" w:space="0" w:color="auto"/>
              <w:left w:val="single" w:sz="4" w:space="0" w:color="auto"/>
              <w:bottom w:val="single" w:sz="4" w:space="0" w:color="auto"/>
              <w:right w:val="single" w:sz="4" w:space="0" w:color="auto"/>
            </w:tcBorders>
            <w:hideMark/>
          </w:tcPr>
          <w:p w14:paraId="0AE3F86E" w14:textId="77777777" w:rsidR="004F6DD4" w:rsidRDefault="004F6DD4">
            <w:pPr>
              <w:jc w:val="center"/>
              <w:rPr>
                <w:rFonts w:eastAsia="Calibri"/>
              </w:rPr>
            </w:pPr>
            <w:r>
              <w:rPr>
                <w:rFonts w:eastAsia="Calibri"/>
              </w:rPr>
              <w:t>1-4</w:t>
            </w:r>
          </w:p>
        </w:tc>
        <w:tc>
          <w:tcPr>
            <w:tcW w:w="2190" w:type="dxa"/>
            <w:tcBorders>
              <w:top w:val="single" w:sz="4" w:space="0" w:color="auto"/>
              <w:left w:val="single" w:sz="4" w:space="0" w:color="auto"/>
              <w:bottom w:val="single" w:sz="4" w:space="0" w:color="auto"/>
              <w:right w:val="single" w:sz="4" w:space="0" w:color="auto"/>
            </w:tcBorders>
            <w:hideMark/>
          </w:tcPr>
          <w:p w14:paraId="66BE3A8C" w14:textId="77777777" w:rsidR="004F6DD4" w:rsidRDefault="004F6DD4">
            <w:pPr>
              <w:jc w:val="center"/>
              <w:rPr>
                <w:rFonts w:eastAsia="Calibri"/>
              </w:rPr>
            </w:pPr>
            <w:r>
              <w:rPr>
                <w:rFonts w:eastAsia="Calibri"/>
              </w:rPr>
              <w:t>Школьный</w:t>
            </w:r>
          </w:p>
        </w:tc>
        <w:tc>
          <w:tcPr>
            <w:tcW w:w="1577" w:type="dxa"/>
            <w:tcBorders>
              <w:top w:val="single" w:sz="4" w:space="0" w:color="auto"/>
              <w:left w:val="single" w:sz="4" w:space="0" w:color="auto"/>
              <w:bottom w:val="single" w:sz="4" w:space="0" w:color="auto"/>
              <w:right w:val="single" w:sz="4" w:space="0" w:color="auto"/>
            </w:tcBorders>
            <w:hideMark/>
          </w:tcPr>
          <w:p w14:paraId="2AD8FB9B" w14:textId="77777777" w:rsidR="004F6DD4" w:rsidRDefault="004F6DD4">
            <w:pPr>
              <w:jc w:val="center"/>
              <w:rPr>
                <w:rFonts w:eastAsia="Calibri"/>
              </w:rPr>
            </w:pPr>
            <w:r>
              <w:rPr>
                <w:rFonts w:eastAsia="Calibri"/>
              </w:rPr>
              <w:t>Внутренняя оценка</w:t>
            </w:r>
          </w:p>
        </w:tc>
        <w:tc>
          <w:tcPr>
            <w:tcW w:w="1584" w:type="dxa"/>
            <w:tcBorders>
              <w:top w:val="single" w:sz="4" w:space="0" w:color="auto"/>
              <w:left w:val="single" w:sz="4" w:space="0" w:color="auto"/>
              <w:bottom w:val="single" w:sz="4" w:space="0" w:color="auto"/>
              <w:right w:val="single" w:sz="4" w:space="0" w:color="auto"/>
            </w:tcBorders>
            <w:hideMark/>
          </w:tcPr>
          <w:p w14:paraId="61392E9E" w14:textId="77777777" w:rsidR="004F6DD4" w:rsidRDefault="004F6DD4">
            <w:pPr>
              <w:jc w:val="center"/>
              <w:rPr>
                <w:rFonts w:eastAsia="Calibri"/>
              </w:rPr>
            </w:pPr>
            <w:r>
              <w:rPr>
                <w:rFonts w:eastAsia="Calibri"/>
              </w:rPr>
              <w:t>Постоянно</w:t>
            </w:r>
          </w:p>
        </w:tc>
      </w:tr>
      <w:tr w:rsidR="004F6DD4" w14:paraId="427E1AB8" w14:textId="77777777">
        <w:trPr>
          <w:jc w:val="center"/>
        </w:trPr>
        <w:tc>
          <w:tcPr>
            <w:tcW w:w="658" w:type="dxa"/>
            <w:tcBorders>
              <w:top w:val="single" w:sz="4" w:space="0" w:color="auto"/>
              <w:left w:val="single" w:sz="4" w:space="0" w:color="auto"/>
              <w:bottom w:val="single" w:sz="4" w:space="0" w:color="auto"/>
              <w:right w:val="single" w:sz="4" w:space="0" w:color="auto"/>
            </w:tcBorders>
            <w:hideMark/>
          </w:tcPr>
          <w:p w14:paraId="4259FDAB" w14:textId="77777777" w:rsidR="004F6DD4" w:rsidRDefault="004F6DD4">
            <w:pPr>
              <w:jc w:val="center"/>
              <w:rPr>
                <w:rFonts w:eastAsia="Calibri"/>
              </w:rPr>
            </w:pPr>
            <w:r>
              <w:rPr>
                <w:rFonts w:eastAsia="Calibri"/>
              </w:rPr>
              <w:t>3</w:t>
            </w:r>
          </w:p>
        </w:tc>
        <w:tc>
          <w:tcPr>
            <w:tcW w:w="2548" w:type="dxa"/>
            <w:tcBorders>
              <w:top w:val="single" w:sz="4" w:space="0" w:color="auto"/>
              <w:left w:val="single" w:sz="4" w:space="0" w:color="auto"/>
              <w:bottom w:val="single" w:sz="4" w:space="0" w:color="auto"/>
              <w:right w:val="single" w:sz="4" w:space="0" w:color="auto"/>
            </w:tcBorders>
            <w:hideMark/>
          </w:tcPr>
          <w:p w14:paraId="116563CA" w14:textId="77777777" w:rsidR="004F6DD4" w:rsidRPr="004F6DD4" w:rsidRDefault="004F6DD4">
            <w:pPr>
              <w:rPr>
                <w:rFonts w:eastAsia="Calibri"/>
                <w:lang w:val="ru-RU"/>
              </w:rPr>
            </w:pPr>
            <w:r w:rsidRPr="004F6DD4">
              <w:rPr>
                <w:rFonts w:eastAsia="Calibri"/>
                <w:lang w:val="ru-RU"/>
              </w:rPr>
              <w:t>Промежуточная оценка (контрольные проверочные работы)</w:t>
            </w:r>
          </w:p>
        </w:tc>
        <w:tc>
          <w:tcPr>
            <w:tcW w:w="1013" w:type="dxa"/>
            <w:tcBorders>
              <w:top w:val="single" w:sz="4" w:space="0" w:color="auto"/>
              <w:left w:val="single" w:sz="4" w:space="0" w:color="auto"/>
              <w:bottom w:val="single" w:sz="4" w:space="0" w:color="auto"/>
              <w:right w:val="single" w:sz="4" w:space="0" w:color="auto"/>
            </w:tcBorders>
            <w:hideMark/>
          </w:tcPr>
          <w:p w14:paraId="79B1E79D" w14:textId="77777777" w:rsidR="004F6DD4" w:rsidRDefault="004F6DD4">
            <w:pPr>
              <w:jc w:val="center"/>
              <w:rPr>
                <w:rFonts w:eastAsia="Calibri"/>
              </w:rPr>
            </w:pPr>
            <w:r>
              <w:rPr>
                <w:rFonts w:eastAsia="Calibri"/>
              </w:rPr>
              <w:t>1-4</w:t>
            </w:r>
          </w:p>
        </w:tc>
        <w:tc>
          <w:tcPr>
            <w:tcW w:w="2190" w:type="dxa"/>
            <w:tcBorders>
              <w:top w:val="single" w:sz="4" w:space="0" w:color="auto"/>
              <w:left w:val="single" w:sz="4" w:space="0" w:color="auto"/>
              <w:bottom w:val="single" w:sz="4" w:space="0" w:color="auto"/>
              <w:right w:val="single" w:sz="4" w:space="0" w:color="auto"/>
            </w:tcBorders>
            <w:hideMark/>
          </w:tcPr>
          <w:p w14:paraId="390F6AD2" w14:textId="77777777" w:rsidR="004F6DD4" w:rsidRDefault="004F6DD4">
            <w:pPr>
              <w:jc w:val="center"/>
              <w:rPr>
                <w:rFonts w:eastAsia="Calibri"/>
              </w:rPr>
            </w:pPr>
            <w:r>
              <w:rPr>
                <w:rFonts w:eastAsia="Calibri"/>
              </w:rPr>
              <w:t>Школьный</w:t>
            </w:r>
          </w:p>
        </w:tc>
        <w:tc>
          <w:tcPr>
            <w:tcW w:w="1577" w:type="dxa"/>
            <w:tcBorders>
              <w:top w:val="single" w:sz="4" w:space="0" w:color="auto"/>
              <w:left w:val="single" w:sz="4" w:space="0" w:color="auto"/>
              <w:bottom w:val="single" w:sz="4" w:space="0" w:color="auto"/>
              <w:right w:val="single" w:sz="4" w:space="0" w:color="auto"/>
            </w:tcBorders>
            <w:hideMark/>
          </w:tcPr>
          <w:p w14:paraId="1F81CCA3" w14:textId="77777777" w:rsidR="004F6DD4" w:rsidRDefault="004F6DD4">
            <w:pPr>
              <w:jc w:val="center"/>
              <w:rPr>
                <w:rFonts w:eastAsia="Calibri"/>
              </w:rPr>
            </w:pPr>
            <w:r>
              <w:rPr>
                <w:rFonts w:eastAsia="Calibri"/>
              </w:rPr>
              <w:t>Внутренняя оценка</w:t>
            </w:r>
          </w:p>
        </w:tc>
        <w:tc>
          <w:tcPr>
            <w:tcW w:w="1584" w:type="dxa"/>
            <w:tcBorders>
              <w:top w:val="single" w:sz="4" w:space="0" w:color="auto"/>
              <w:left w:val="single" w:sz="4" w:space="0" w:color="auto"/>
              <w:bottom w:val="single" w:sz="4" w:space="0" w:color="auto"/>
              <w:right w:val="single" w:sz="4" w:space="0" w:color="auto"/>
            </w:tcBorders>
            <w:hideMark/>
          </w:tcPr>
          <w:p w14:paraId="51945498" w14:textId="77777777" w:rsidR="004F6DD4" w:rsidRDefault="004F6DD4">
            <w:pPr>
              <w:jc w:val="center"/>
              <w:rPr>
                <w:rFonts w:eastAsia="Calibri"/>
              </w:rPr>
            </w:pPr>
            <w:r>
              <w:rPr>
                <w:rFonts w:eastAsia="Calibri"/>
              </w:rPr>
              <w:t>В конце каждой четверти</w:t>
            </w:r>
          </w:p>
        </w:tc>
      </w:tr>
      <w:tr w:rsidR="004F6DD4" w14:paraId="3A66789E" w14:textId="77777777">
        <w:trPr>
          <w:jc w:val="center"/>
        </w:trPr>
        <w:tc>
          <w:tcPr>
            <w:tcW w:w="658" w:type="dxa"/>
            <w:tcBorders>
              <w:top w:val="single" w:sz="4" w:space="0" w:color="auto"/>
              <w:left w:val="single" w:sz="4" w:space="0" w:color="auto"/>
              <w:bottom w:val="single" w:sz="4" w:space="0" w:color="auto"/>
              <w:right w:val="single" w:sz="4" w:space="0" w:color="auto"/>
            </w:tcBorders>
            <w:hideMark/>
          </w:tcPr>
          <w:p w14:paraId="7AD3D3F7" w14:textId="77777777" w:rsidR="004F6DD4" w:rsidRDefault="004F6DD4">
            <w:pPr>
              <w:jc w:val="center"/>
              <w:rPr>
                <w:rFonts w:eastAsia="Calibri"/>
              </w:rPr>
            </w:pPr>
            <w:r>
              <w:rPr>
                <w:rFonts w:eastAsia="Calibri"/>
              </w:rPr>
              <w:t>4</w:t>
            </w:r>
          </w:p>
        </w:tc>
        <w:tc>
          <w:tcPr>
            <w:tcW w:w="2548" w:type="dxa"/>
            <w:tcBorders>
              <w:top w:val="single" w:sz="4" w:space="0" w:color="auto"/>
              <w:left w:val="single" w:sz="4" w:space="0" w:color="auto"/>
              <w:bottom w:val="single" w:sz="4" w:space="0" w:color="auto"/>
              <w:right w:val="single" w:sz="4" w:space="0" w:color="auto"/>
            </w:tcBorders>
            <w:hideMark/>
          </w:tcPr>
          <w:p w14:paraId="2B77A3BE" w14:textId="77777777" w:rsidR="004F6DD4" w:rsidRDefault="004F6DD4">
            <w:pPr>
              <w:rPr>
                <w:rFonts w:eastAsia="Calibri"/>
              </w:rPr>
            </w:pPr>
            <w:r>
              <w:rPr>
                <w:rFonts w:eastAsia="Calibri"/>
              </w:rPr>
              <w:t>Промежуточная оценка (проверочные работы)</w:t>
            </w:r>
          </w:p>
        </w:tc>
        <w:tc>
          <w:tcPr>
            <w:tcW w:w="1013" w:type="dxa"/>
            <w:tcBorders>
              <w:top w:val="single" w:sz="4" w:space="0" w:color="auto"/>
              <w:left w:val="single" w:sz="4" w:space="0" w:color="auto"/>
              <w:bottom w:val="single" w:sz="4" w:space="0" w:color="auto"/>
              <w:right w:val="single" w:sz="4" w:space="0" w:color="auto"/>
            </w:tcBorders>
            <w:hideMark/>
          </w:tcPr>
          <w:p w14:paraId="27D170FD" w14:textId="77777777" w:rsidR="004F6DD4" w:rsidRDefault="004F6DD4">
            <w:pPr>
              <w:jc w:val="center"/>
              <w:rPr>
                <w:rFonts w:eastAsia="Calibri"/>
              </w:rPr>
            </w:pPr>
            <w:r>
              <w:rPr>
                <w:rFonts w:eastAsia="Calibri"/>
              </w:rPr>
              <w:t>1-4</w:t>
            </w:r>
          </w:p>
        </w:tc>
        <w:tc>
          <w:tcPr>
            <w:tcW w:w="2190" w:type="dxa"/>
            <w:tcBorders>
              <w:top w:val="single" w:sz="4" w:space="0" w:color="auto"/>
              <w:left w:val="single" w:sz="4" w:space="0" w:color="auto"/>
              <w:bottom w:val="single" w:sz="4" w:space="0" w:color="auto"/>
              <w:right w:val="single" w:sz="4" w:space="0" w:color="auto"/>
            </w:tcBorders>
            <w:hideMark/>
          </w:tcPr>
          <w:p w14:paraId="28E85FE5" w14:textId="77777777" w:rsidR="004F6DD4" w:rsidRDefault="004F6DD4">
            <w:pPr>
              <w:jc w:val="center"/>
              <w:rPr>
                <w:rFonts w:eastAsia="Calibri"/>
              </w:rPr>
            </w:pPr>
            <w:r>
              <w:rPr>
                <w:rFonts w:eastAsia="Calibri"/>
              </w:rPr>
              <w:t>Муниципальный, региональный</w:t>
            </w:r>
          </w:p>
        </w:tc>
        <w:tc>
          <w:tcPr>
            <w:tcW w:w="1577" w:type="dxa"/>
            <w:tcBorders>
              <w:top w:val="single" w:sz="4" w:space="0" w:color="auto"/>
              <w:left w:val="single" w:sz="4" w:space="0" w:color="auto"/>
              <w:bottom w:val="single" w:sz="4" w:space="0" w:color="auto"/>
              <w:right w:val="single" w:sz="4" w:space="0" w:color="auto"/>
            </w:tcBorders>
            <w:hideMark/>
          </w:tcPr>
          <w:p w14:paraId="75B3A0B1" w14:textId="77777777" w:rsidR="004F6DD4" w:rsidRDefault="004F6DD4">
            <w:pPr>
              <w:jc w:val="center"/>
              <w:rPr>
                <w:rFonts w:eastAsia="Calibri"/>
              </w:rPr>
            </w:pPr>
            <w:r>
              <w:rPr>
                <w:rFonts w:eastAsia="Calibri"/>
              </w:rPr>
              <w:t>Внешняя оценка</w:t>
            </w:r>
          </w:p>
        </w:tc>
        <w:tc>
          <w:tcPr>
            <w:tcW w:w="1584" w:type="dxa"/>
            <w:tcBorders>
              <w:top w:val="single" w:sz="4" w:space="0" w:color="auto"/>
              <w:left w:val="single" w:sz="4" w:space="0" w:color="auto"/>
              <w:bottom w:val="single" w:sz="4" w:space="0" w:color="auto"/>
              <w:right w:val="single" w:sz="4" w:space="0" w:color="auto"/>
            </w:tcBorders>
            <w:hideMark/>
          </w:tcPr>
          <w:p w14:paraId="0728919A" w14:textId="77777777" w:rsidR="004F6DD4" w:rsidRDefault="004F6DD4">
            <w:pPr>
              <w:jc w:val="center"/>
              <w:rPr>
                <w:rFonts w:eastAsia="Calibri"/>
              </w:rPr>
            </w:pPr>
            <w:r>
              <w:rPr>
                <w:rFonts w:eastAsia="Calibri"/>
              </w:rPr>
              <w:t>В конце четверти (выборочно)</w:t>
            </w:r>
          </w:p>
        </w:tc>
      </w:tr>
      <w:tr w:rsidR="004F6DD4" w14:paraId="2FB2E1F6" w14:textId="77777777">
        <w:trPr>
          <w:jc w:val="center"/>
        </w:trPr>
        <w:tc>
          <w:tcPr>
            <w:tcW w:w="658" w:type="dxa"/>
            <w:tcBorders>
              <w:top w:val="single" w:sz="4" w:space="0" w:color="auto"/>
              <w:left w:val="single" w:sz="4" w:space="0" w:color="auto"/>
              <w:bottom w:val="single" w:sz="4" w:space="0" w:color="auto"/>
              <w:right w:val="single" w:sz="4" w:space="0" w:color="auto"/>
            </w:tcBorders>
            <w:hideMark/>
          </w:tcPr>
          <w:p w14:paraId="082E1DAB" w14:textId="77777777" w:rsidR="004F6DD4" w:rsidRDefault="004F6DD4">
            <w:pPr>
              <w:jc w:val="center"/>
              <w:rPr>
                <w:rFonts w:eastAsia="Calibri"/>
              </w:rPr>
            </w:pPr>
            <w:r>
              <w:rPr>
                <w:rFonts w:eastAsia="Calibri"/>
              </w:rPr>
              <w:t>5</w:t>
            </w:r>
          </w:p>
        </w:tc>
        <w:tc>
          <w:tcPr>
            <w:tcW w:w="2548" w:type="dxa"/>
            <w:tcBorders>
              <w:top w:val="single" w:sz="4" w:space="0" w:color="auto"/>
              <w:left w:val="single" w:sz="4" w:space="0" w:color="auto"/>
              <w:bottom w:val="single" w:sz="4" w:space="0" w:color="auto"/>
              <w:right w:val="single" w:sz="4" w:space="0" w:color="auto"/>
            </w:tcBorders>
            <w:hideMark/>
          </w:tcPr>
          <w:p w14:paraId="6C34DB8C" w14:textId="77777777" w:rsidR="004F6DD4" w:rsidRDefault="004F6DD4">
            <w:pPr>
              <w:rPr>
                <w:rFonts w:eastAsia="Calibri"/>
              </w:rPr>
            </w:pPr>
            <w:r>
              <w:rPr>
                <w:rFonts w:eastAsia="Calibri"/>
              </w:rPr>
              <w:t>Итоговая оценка</w:t>
            </w:r>
          </w:p>
        </w:tc>
        <w:tc>
          <w:tcPr>
            <w:tcW w:w="1013" w:type="dxa"/>
            <w:tcBorders>
              <w:top w:val="single" w:sz="4" w:space="0" w:color="auto"/>
              <w:left w:val="single" w:sz="4" w:space="0" w:color="auto"/>
              <w:bottom w:val="single" w:sz="4" w:space="0" w:color="auto"/>
              <w:right w:val="single" w:sz="4" w:space="0" w:color="auto"/>
            </w:tcBorders>
            <w:hideMark/>
          </w:tcPr>
          <w:p w14:paraId="42D76D11" w14:textId="77777777" w:rsidR="004F6DD4" w:rsidRDefault="004F6DD4">
            <w:pPr>
              <w:jc w:val="center"/>
              <w:rPr>
                <w:rFonts w:eastAsia="Calibri"/>
              </w:rPr>
            </w:pPr>
            <w:r>
              <w:rPr>
                <w:rFonts w:eastAsia="Calibri"/>
              </w:rPr>
              <w:t>1-4</w:t>
            </w:r>
          </w:p>
        </w:tc>
        <w:tc>
          <w:tcPr>
            <w:tcW w:w="2190" w:type="dxa"/>
            <w:tcBorders>
              <w:top w:val="single" w:sz="4" w:space="0" w:color="auto"/>
              <w:left w:val="single" w:sz="4" w:space="0" w:color="auto"/>
              <w:bottom w:val="single" w:sz="4" w:space="0" w:color="auto"/>
              <w:right w:val="single" w:sz="4" w:space="0" w:color="auto"/>
            </w:tcBorders>
            <w:hideMark/>
          </w:tcPr>
          <w:p w14:paraId="5D7FEB88" w14:textId="77777777" w:rsidR="004F6DD4" w:rsidRDefault="004F6DD4">
            <w:pPr>
              <w:jc w:val="center"/>
              <w:rPr>
                <w:rFonts w:eastAsia="Calibri"/>
              </w:rPr>
            </w:pPr>
            <w:r>
              <w:rPr>
                <w:rFonts w:eastAsia="Calibri"/>
              </w:rPr>
              <w:t>Школьный</w:t>
            </w:r>
          </w:p>
        </w:tc>
        <w:tc>
          <w:tcPr>
            <w:tcW w:w="1577" w:type="dxa"/>
            <w:tcBorders>
              <w:top w:val="single" w:sz="4" w:space="0" w:color="auto"/>
              <w:left w:val="single" w:sz="4" w:space="0" w:color="auto"/>
              <w:bottom w:val="single" w:sz="4" w:space="0" w:color="auto"/>
              <w:right w:val="single" w:sz="4" w:space="0" w:color="auto"/>
            </w:tcBorders>
            <w:hideMark/>
          </w:tcPr>
          <w:p w14:paraId="0F7BAFC1" w14:textId="77777777" w:rsidR="004F6DD4" w:rsidRDefault="004F6DD4">
            <w:pPr>
              <w:jc w:val="center"/>
              <w:rPr>
                <w:rFonts w:eastAsia="Calibri"/>
              </w:rPr>
            </w:pPr>
            <w:r>
              <w:rPr>
                <w:rFonts w:eastAsia="Calibri"/>
              </w:rPr>
              <w:t>Внутренняя оценка</w:t>
            </w:r>
          </w:p>
        </w:tc>
        <w:tc>
          <w:tcPr>
            <w:tcW w:w="1584" w:type="dxa"/>
            <w:tcBorders>
              <w:top w:val="single" w:sz="4" w:space="0" w:color="auto"/>
              <w:left w:val="single" w:sz="4" w:space="0" w:color="auto"/>
              <w:bottom w:val="single" w:sz="4" w:space="0" w:color="auto"/>
              <w:right w:val="single" w:sz="4" w:space="0" w:color="auto"/>
            </w:tcBorders>
            <w:hideMark/>
          </w:tcPr>
          <w:p w14:paraId="17122F72" w14:textId="77777777" w:rsidR="004F6DD4" w:rsidRDefault="004F6DD4">
            <w:pPr>
              <w:jc w:val="center"/>
              <w:rPr>
                <w:rFonts w:eastAsia="Calibri"/>
              </w:rPr>
            </w:pPr>
            <w:r>
              <w:rPr>
                <w:rFonts w:eastAsia="Calibri"/>
              </w:rPr>
              <w:t>В конце учебного года</w:t>
            </w:r>
          </w:p>
        </w:tc>
      </w:tr>
      <w:tr w:rsidR="004F6DD4" w14:paraId="153EAC59" w14:textId="77777777">
        <w:trPr>
          <w:jc w:val="center"/>
        </w:trPr>
        <w:tc>
          <w:tcPr>
            <w:tcW w:w="658" w:type="dxa"/>
            <w:tcBorders>
              <w:top w:val="single" w:sz="4" w:space="0" w:color="auto"/>
              <w:left w:val="single" w:sz="4" w:space="0" w:color="auto"/>
              <w:bottom w:val="single" w:sz="4" w:space="0" w:color="auto"/>
              <w:right w:val="single" w:sz="4" w:space="0" w:color="auto"/>
            </w:tcBorders>
            <w:hideMark/>
          </w:tcPr>
          <w:p w14:paraId="7C936105" w14:textId="77777777" w:rsidR="004F6DD4" w:rsidRDefault="004F6DD4">
            <w:pPr>
              <w:jc w:val="center"/>
              <w:rPr>
                <w:rFonts w:eastAsia="Calibri"/>
              </w:rPr>
            </w:pPr>
            <w:r>
              <w:rPr>
                <w:rFonts w:eastAsia="Calibri"/>
              </w:rPr>
              <w:t>6</w:t>
            </w:r>
          </w:p>
        </w:tc>
        <w:tc>
          <w:tcPr>
            <w:tcW w:w="2548" w:type="dxa"/>
            <w:tcBorders>
              <w:top w:val="single" w:sz="4" w:space="0" w:color="auto"/>
              <w:left w:val="single" w:sz="4" w:space="0" w:color="auto"/>
              <w:bottom w:val="single" w:sz="4" w:space="0" w:color="auto"/>
              <w:right w:val="single" w:sz="4" w:space="0" w:color="auto"/>
            </w:tcBorders>
            <w:hideMark/>
          </w:tcPr>
          <w:p w14:paraId="3CFE0809" w14:textId="77777777" w:rsidR="004F6DD4" w:rsidRDefault="004F6DD4">
            <w:pPr>
              <w:rPr>
                <w:rFonts w:eastAsia="Calibri"/>
              </w:rPr>
            </w:pPr>
            <w:r>
              <w:rPr>
                <w:rFonts w:eastAsia="Calibri"/>
              </w:rPr>
              <w:t>Независимая оценка качества образования</w:t>
            </w:r>
          </w:p>
        </w:tc>
        <w:tc>
          <w:tcPr>
            <w:tcW w:w="1013" w:type="dxa"/>
            <w:tcBorders>
              <w:top w:val="single" w:sz="4" w:space="0" w:color="auto"/>
              <w:left w:val="single" w:sz="4" w:space="0" w:color="auto"/>
              <w:bottom w:val="single" w:sz="4" w:space="0" w:color="auto"/>
              <w:right w:val="single" w:sz="4" w:space="0" w:color="auto"/>
            </w:tcBorders>
            <w:hideMark/>
          </w:tcPr>
          <w:p w14:paraId="788707A0" w14:textId="77777777" w:rsidR="004F6DD4" w:rsidRDefault="004F6DD4">
            <w:pPr>
              <w:jc w:val="center"/>
              <w:rPr>
                <w:rFonts w:eastAsia="Calibri"/>
              </w:rPr>
            </w:pPr>
            <w:r>
              <w:rPr>
                <w:rFonts w:eastAsia="Calibri"/>
              </w:rPr>
              <w:t>1-4</w:t>
            </w:r>
          </w:p>
        </w:tc>
        <w:tc>
          <w:tcPr>
            <w:tcW w:w="2190" w:type="dxa"/>
            <w:tcBorders>
              <w:top w:val="single" w:sz="4" w:space="0" w:color="auto"/>
              <w:left w:val="single" w:sz="4" w:space="0" w:color="auto"/>
              <w:bottom w:val="single" w:sz="4" w:space="0" w:color="auto"/>
              <w:right w:val="single" w:sz="4" w:space="0" w:color="auto"/>
            </w:tcBorders>
            <w:hideMark/>
          </w:tcPr>
          <w:p w14:paraId="6F3C7477" w14:textId="77777777" w:rsidR="004F6DD4" w:rsidRDefault="004F6DD4">
            <w:pPr>
              <w:jc w:val="center"/>
              <w:rPr>
                <w:rFonts w:eastAsia="Calibri"/>
              </w:rPr>
            </w:pPr>
            <w:r>
              <w:rPr>
                <w:rFonts w:eastAsia="Calibri"/>
              </w:rPr>
              <w:t>Региональный</w:t>
            </w:r>
          </w:p>
        </w:tc>
        <w:tc>
          <w:tcPr>
            <w:tcW w:w="1577" w:type="dxa"/>
            <w:tcBorders>
              <w:top w:val="single" w:sz="4" w:space="0" w:color="auto"/>
              <w:left w:val="single" w:sz="4" w:space="0" w:color="auto"/>
              <w:bottom w:val="single" w:sz="4" w:space="0" w:color="auto"/>
              <w:right w:val="single" w:sz="4" w:space="0" w:color="auto"/>
            </w:tcBorders>
            <w:hideMark/>
          </w:tcPr>
          <w:p w14:paraId="7D4CF66F" w14:textId="77777777" w:rsidR="004F6DD4" w:rsidRDefault="004F6DD4">
            <w:pPr>
              <w:jc w:val="center"/>
              <w:rPr>
                <w:rFonts w:eastAsia="Calibri"/>
              </w:rPr>
            </w:pPr>
            <w:r>
              <w:rPr>
                <w:rFonts w:eastAsia="Calibri"/>
              </w:rPr>
              <w:t>Внешняя оценка</w:t>
            </w:r>
          </w:p>
        </w:tc>
        <w:tc>
          <w:tcPr>
            <w:tcW w:w="1584" w:type="dxa"/>
            <w:tcBorders>
              <w:top w:val="single" w:sz="4" w:space="0" w:color="auto"/>
              <w:left w:val="single" w:sz="4" w:space="0" w:color="auto"/>
              <w:bottom w:val="single" w:sz="4" w:space="0" w:color="auto"/>
              <w:right w:val="single" w:sz="4" w:space="0" w:color="auto"/>
            </w:tcBorders>
            <w:hideMark/>
          </w:tcPr>
          <w:p w14:paraId="0C96EE3F" w14:textId="77777777" w:rsidR="004F6DD4" w:rsidRDefault="004F6DD4">
            <w:pPr>
              <w:jc w:val="center"/>
              <w:rPr>
                <w:rFonts w:eastAsia="Calibri"/>
              </w:rPr>
            </w:pPr>
            <w:r>
              <w:rPr>
                <w:rFonts w:eastAsia="Calibri"/>
              </w:rPr>
              <w:t>Выборочно</w:t>
            </w:r>
          </w:p>
        </w:tc>
      </w:tr>
      <w:tr w:rsidR="004F6DD4" w14:paraId="5BE7A794" w14:textId="77777777">
        <w:trPr>
          <w:jc w:val="center"/>
        </w:trPr>
        <w:tc>
          <w:tcPr>
            <w:tcW w:w="658" w:type="dxa"/>
            <w:tcBorders>
              <w:top w:val="single" w:sz="4" w:space="0" w:color="auto"/>
              <w:left w:val="single" w:sz="4" w:space="0" w:color="auto"/>
              <w:bottom w:val="single" w:sz="4" w:space="0" w:color="auto"/>
              <w:right w:val="single" w:sz="4" w:space="0" w:color="auto"/>
            </w:tcBorders>
            <w:hideMark/>
          </w:tcPr>
          <w:p w14:paraId="2066946C" w14:textId="77777777" w:rsidR="004F6DD4" w:rsidRDefault="004F6DD4">
            <w:pPr>
              <w:jc w:val="center"/>
              <w:rPr>
                <w:rFonts w:eastAsia="Calibri"/>
              </w:rPr>
            </w:pPr>
            <w:r>
              <w:rPr>
                <w:rFonts w:eastAsia="Calibri"/>
              </w:rPr>
              <w:t>7</w:t>
            </w:r>
          </w:p>
        </w:tc>
        <w:tc>
          <w:tcPr>
            <w:tcW w:w="2548" w:type="dxa"/>
            <w:tcBorders>
              <w:top w:val="single" w:sz="4" w:space="0" w:color="auto"/>
              <w:left w:val="single" w:sz="4" w:space="0" w:color="auto"/>
              <w:bottom w:val="single" w:sz="4" w:space="0" w:color="auto"/>
              <w:right w:val="single" w:sz="4" w:space="0" w:color="auto"/>
            </w:tcBorders>
            <w:hideMark/>
          </w:tcPr>
          <w:p w14:paraId="1A58AEA8" w14:textId="77777777" w:rsidR="004F6DD4" w:rsidRDefault="004F6DD4">
            <w:pPr>
              <w:rPr>
                <w:rFonts w:eastAsia="Calibri"/>
              </w:rPr>
            </w:pPr>
            <w:r>
              <w:rPr>
                <w:rFonts w:eastAsia="Calibri"/>
              </w:rPr>
              <w:t>Мониторинговые исследования</w:t>
            </w:r>
          </w:p>
        </w:tc>
        <w:tc>
          <w:tcPr>
            <w:tcW w:w="1013" w:type="dxa"/>
            <w:tcBorders>
              <w:top w:val="single" w:sz="4" w:space="0" w:color="auto"/>
              <w:left w:val="single" w:sz="4" w:space="0" w:color="auto"/>
              <w:bottom w:val="single" w:sz="4" w:space="0" w:color="auto"/>
              <w:right w:val="single" w:sz="4" w:space="0" w:color="auto"/>
            </w:tcBorders>
            <w:hideMark/>
          </w:tcPr>
          <w:p w14:paraId="57311814" w14:textId="77777777" w:rsidR="004F6DD4" w:rsidRDefault="004F6DD4">
            <w:pPr>
              <w:jc w:val="center"/>
              <w:rPr>
                <w:rFonts w:eastAsia="Calibri"/>
              </w:rPr>
            </w:pPr>
            <w:r>
              <w:rPr>
                <w:rFonts w:eastAsia="Calibri"/>
              </w:rPr>
              <w:t>1-4</w:t>
            </w:r>
          </w:p>
        </w:tc>
        <w:tc>
          <w:tcPr>
            <w:tcW w:w="2190" w:type="dxa"/>
            <w:tcBorders>
              <w:top w:val="single" w:sz="4" w:space="0" w:color="auto"/>
              <w:left w:val="single" w:sz="4" w:space="0" w:color="auto"/>
              <w:bottom w:val="single" w:sz="4" w:space="0" w:color="auto"/>
              <w:right w:val="single" w:sz="4" w:space="0" w:color="auto"/>
            </w:tcBorders>
            <w:hideMark/>
          </w:tcPr>
          <w:p w14:paraId="1175A830" w14:textId="77777777" w:rsidR="004F6DD4" w:rsidRDefault="004F6DD4">
            <w:pPr>
              <w:jc w:val="center"/>
              <w:rPr>
                <w:rFonts w:eastAsia="Calibri"/>
              </w:rPr>
            </w:pPr>
            <w:r>
              <w:rPr>
                <w:rFonts w:eastAsia="Calibri"/>
              </w:rPr>
              <w:t>Региональный</w:t>
            </w:r>
          </w:p>
        </w:tc>
        <w:tc>
          <w:tcPr>
            <w:tcW w:w="1577" w:type="dxa"/>
            <w:tcBorders>
              <w:top w:val="single" w:sz="4" w:space="0" w:color="auto"/>
              <w:left w:val="single" w:sz="4" w:space="0" w:color="auto"/>
              <w:bottom w:val="single" w:sz="4" w:space="0" w:color="auto"/>
              <w:right w:val="single" w:sz="4" w:space="0" w:color="auto"/>
            </w:tcBorders>
            <w:hideMark/>
          </w:tcPr>
          <w:p w14:paraId="69C1E2A5" w14:textId="77777777" w:rsidR="004F6DD4" w:rsidRDefault="004F6DD4">
            <w:pPr>
              <w:jc w:val="center"/>
              <w:rPr>
                <w:rFonts w:eastAsia="Calibri"/>
              </w:rPr>
            </w:pPr>
            <w:r>
              <w:rPr>
                <w:rFonts w:eastAsia="Calibri"/>
              </w:rPr>
              <w:t>Внешняя оценка</w:t>
            </w:r>
          </w:p>
        </w:tc>
        <w:tc>
          <w:tcPr>
            <w:tcW w:w="1584" w:type="dxa"/>
            <w:tcBorders>
              <w:top w:val="single" w:sz="4" w:space="0" w:color="auto"/>
              <w:left w:val="single" w:sz="4" w:space="0" w:color="auto"/>
              <w:bottom w:val="single" w:sz="4" w:space="0" w:color="auto"/>
              <w:right w:val="single" w:sz="4" w:space="0" w:color="auto"/>
            </w:tcBorders>
            <w:hideMark/>
          </w:tcPr>
          <w:p w14:paraId="4E20D066" w14:textId="77777777" w:rsidR="004F6DD4" w:rsidRDefault="004F6DD4">
            <w:pPr>
              <w:jc w:val="center"/>
              <w:rPr>
                <w:rFonts w:eastAsia="Calibri"/>
              </w:rPr>
            </w:pPr>
            <w:r>
              <w:rPr>
                <w:rFonts w:eastAsia="Calibri"/>
              </w:rPr>
              <w:t>Выборочно</w:t>
            </w:r>
          </w:p>
        </w:tc>
      </w:tr>
    </w:tbl>
    <w:p w14:paraId="6114C064" w14:textId="77777777" w:rsidR="004F6DD4" w:rsidRDefault="004F6DD4" w:rsidP="004F6DD4">
      <w:pPr>
        <w:keepNext/>
        <w:keepLines/>
        <w:spacing w:before="120" w:line="360" w:lineRule="auto"/>
        <w:jc w:val="center"/>
        <w:outlineLvl w:val="0"/>
        <w:rPr>
          <w:rFonts w:eastAsia="Times New Roman"/>
          <w:b/>
          <w:bCs/>
          <w:sz w:val="28"/>
          <w:szCs w:val="28"/>
          <w:lang w:val="tt-RU"/>
        </w:rPr>
      </w:pPr>
      <w:bookmarkStart w:id="11" w:name="_Toc44415835"/>
      <w:r>
        <w:rPr>
          <w:b/>
          <w:bCs/>
          <w:sz w:val="28"/>
          <w:szCs w:val="28"/>
          <w:lang w:val="tt-RU"/>
        </w:rPr>
        <w:t>4. Содержание учебного предмета</w:t>
      </w:r>
      <w:bookmarkEnd w:id="11"/>
      <w:r>
        <w:rPr>
          <w:b/>
          <w:bCs/>
          <w:sz w:val="28"/>
          <w:szCs w:val="28"/>
          <w:lang w:val="tt-RU"/>
        </w:rPr>
        <w:t xml:space="preserve"> </w:t>
      </w:r>
    </w:p>
    <w:p w14:paraId="74259E2E" w14:textId="77777777" w:rsidR="004F6DD4" w:rsidRDefault="004F6DD4" w:rsidP="004F6DD4">
      <w:pPr>
        <w:spacing w:line="360" w:lineRule="auto"/>
        <w:ind w:firstLine="709"/>
        <w:jc w:val="both"/>
        <w:rPr>
          <w:rFonts w:eastAsia="Calibri"/>
          <w:sz w:val="28"/>
          <w:szCs w:val="28"/>
          <w:lang w:val="ru-RU"/>
        </w:rPr>
      </w:pPr>
      <w:r w:rsidRPr="004F6DD4">
        <w:rPr>
          <w:rFonts w:eastAsia="Calibri"/>
          <w:sz w:val="28"/>
          <w:szCs w:val="28"/>
          <w:lang w:val="ru-RU"/>
        </w:rPr>
        <w:t>Тематический материал каждого класса разделен на четыре сквозные темы, вне зависимости от уровня владения татарским языком.</w:t>
      </w:r>
    </w:p>
    <w:p w14:paraId="62325374" w14:textId="77777777" w:rsidR="004F6DD4" w:rsidRPr="004F6DD4" w:rsidRDefault="004F6DD4" w:rsidP="004F6DD4">
      <w:pPr>
        <w:autoSpaceDE w:val="0"/>
        <w:autoSpaceDN w:val="0"/>
        <w:adjustRightInd w:val="0"/>
        <w:spacing w:line="360" w:lineRule="auto"/>
        <w:ind w:firstLine="709"/>
        <w:jc w:val="both"/>
        <w:textAlignment w:val="center"/>
        <w:rPr>
          <w:rFonts w:eastAsia="Times New Roman"/>
          <w:sz w:val="28"/>
          <w:szCs w:val="28"/>
          <w:lang w:val="ru-RU" w:eastAsia="ru-RU"/>
        </w:rPr>
      </w:pPr>
      <w:r>
        <w:rPr>
          <w:sz w:val="28"/>
          <w:szCs w:val="28"/>
          <w:lang w:val="tt-RU"/>
        </w:rPr>
        <w:t xml:space="preserve">Первая тема </w:t>
      </w:r>
      <w:r w:rsidRPr="004F6DD4">
        <w:rPr>
          <w:sz w:val="28"/>
          <w:szCs w:val="28"/>
          <w:lang w:val="ru-RU"/>
        </w:rPr>
        <w:t xml:space="preserve">– </w:t>
      </w:r>
      <w:r>
        <w:rPr>
          <w:b/>
          <w:sz w:val="28"/>
          <w:szCs w:val="28"/>
          <w:lang w:val="tt-RU"/>
        </w:rPr>
        <w:t>«</w:t>
      </w:r>
      <w:r w:rsidRPr="004F6DD4">
        <w:rPr>
          <w:b/>
          <w:sz w:val="28"/>
          <w:szCs w:val="28"/>
          <w:lang w:val="ru-RU"/>
        </w:rPr>
        <w:t>Мин</w:t>
      </w:r>
      <w:r>
        <w:rPr>
          <w:b/>
          <w:sz w:val="28"/>
          <w:szCs w:val="28"/>
          <w:lang w:val="tt-RU"/>
        </w:rPr>
        <w:t>» (</w:t>
      </w:r>
      <w:r w:rsidRPr="004F6DD4">
        <w:rPr>
          <w:b/>
          <w:sz w:val="28"/>
          <w:szCs w:val="28"/>
          <w:lang w:val="ru-RU"/>
        </w:rPr>
        <w:t>«</w:t>
      </w:r>
      <w:r>
        <w:rPr>
          <w:b/>
          <w:sz w:val="28"/>
          <w:szCs w:val="28"/>
          <w:lang w:val="tt-RU"/>
        </w:rPr>
        <w:t>Я</w:t>
      </w:r>
      <w:r w:rsidRPr="004F6DD4">
        <w:rPr>
          <w:b/>
          <w:sz w:val="28"/>
          <w:szCs w:val="28"/>
          <w:lang w:val="ru-RU"/>
        </w:rPr>
        <w:t>»).</w:t>
      </w:r>
      <w:r w:rsidRPr="004F6DD4">
        <w:rPr>
          <w:sz w:val="28"/>
          <w:szCs w:val="28"/>
          <w:lang w:val="ru-RU"/>
        </w:rPr>
        <w:t xml:space="preserve"> Тема</w:t>
      </w:r>
      <w:r>
        <w:rPr>
          <w:sz w:val="28"/>
          <w:szCs w:val="28"/>
          <w:lang w:val="tt-RU"/>
        </w:rPr>
        <w:t xml:space="preserve"> </w:t>
      </w:r>
      <w:r w:rsidRPr="004F6DD4">
        <w:rPr>
          <w:sz w:val="28"/>
          <w:szCs w:val="28"/>
          <w:lang w:val="ru-RU"/>
        </w:rPr>
        <w:t>направлена на изучение</w:t>
      </w:r>
      <w:r>
        <w:rPr>
          <w:sz w:val="28"/>
          <w:szCs w:val="28"/>
          <w:lang w:val="tt-RU"/>
        </w:rPr>
        <w:t xml:space="preserve"> всего, что соприкасается с личностью </w:t>
      </w:r>
      <w:r w:rsidRPr="004F6DD4">
        <w:rPr>
          <w:sz w:val="28"/>
          <w:szCs w:val="28"/>
          <w:lang w:val="ru-RU"/>
        </w:rPr>
        <w:t xml:space="preserve">самого </w:t>
      </w:r>
      <w:r>
        <w:rPr>
          <w:sz w:val="28"/>
          <w:szCs w:val="28"/>
          <w:lang w:val="tt-RU"/>
        </w:rPr>
        <w:t xml:space="preserve">ребенка, с целью речевого развития обучающегося. </w:t>
      </w:r>
      <w:r w:rsidRPr="004F6DD4">
        <w:rPr>
          <w:sz w:val="28"/>
          <w:szCs w:val="28"/>
          <w:lang w:val="ru-RU"/>
        </w:rPr>
        <w:t>Внимание акцентируется на семье, школе, друзьях, одноклассниках: знакомство с</w:t>
      </w:r>
      <w:r>
        <w:rPr>
          <w:sz w:val="28"/>
          <w:szCs w:val="28"/>
          <w:lang w:val="tt-RU"/>
        </w:rPr>
        <w:t xml:space="preserve"> одноклассниками, учителем, </w:t>
      </w:r>
      <w:r w:rsidRPr="004F6DD4">
        <w:rPr>
          <w:sz w:val="28"/>
          <w:szCs w:val="28"/>
          <w:lang w:val="ru-RU"/>
        </w:rPr>
        <w:t xml:space="preserve">составление монологической и диалогической речи об </w:t>
      </w:r>
      <w:r>
        <w:rPr>
          <w:sz w:val="28"/>
          <w:szCs w:val="28"/>
          <w:lang w:val="tt-RU"/>
        </w:rPr>
        <w:t>увлечения</w:t>
      </w:r>
      <w:r w:rsidRPr="004F6DD4">
        <w:rPr>
          <w:sz w:val="28"/>
          <w:szCs w:val="28"/>
          <w:lang w:val="ru-RU"/>
        </w:rPr>
        <w:t>х,</w:t>
      </w:r>
      <w:r>
        <w:rPr>
          <w:sz w:val="28"/>
          <w:szCs w:val="28"/>
          <w:lang w:val="tt-RU"/>
        </w:rPr>
        <w:t xml:space="preserve"> </w:t>
      </w:r>
      <w:r w:rsidRPr="004F6DD4">
        <w:rPr>
          <w:spacing w:val="2"/>
          <w:sz w:val="28"/>
          <w:szCs w:val="28"/>
          <w:lang w:val="ru-RU"/>
        </w:rPr>
        <w:t xml:space="preserve">летнем отдыхе, видах спорта и т. д. являются объектом </w:t>
      </w:r>
      <w:r w:rsidRPr="004F6DD4">
        <w:rPr>
          <w:iCs/>
          <w:spacing w:val="2"/>
          <w:sz w:val="28"/>
          <w:szCs w:val="28"/>
          <w:lang w:val="ru-RU"/>
        </w:rPr>
        <w:t>совершенствования устной и письменной речи</w:t>
      </w:r>
      <w:r w:rsidRPr="004F6DD4">
        <w:rPr>
          <w:spacing w:val="2"/>
          <w:sz w:val="28"/>
          <w:szCs w:val="28"/>
          <w:lang w:val="ru-RU"/>
        </w:rPr>
        <w:t>.</w:t>
      </w:r>
    </w:p>
    <w:p w14:paraId="3FB87603" w14:textId="77777777" w:rsidR="004F6DD4" w:rsidRPr="004F6DD4" w:rsidRDefault="004F6DD4" w:rsidP="004F6DD4">
      <w:pPr>
        <w:spacing w:line="360" w:lineRule="auto"/>
        <w:ind w:firstLine="709"/>
        <w:jc w:val="both"/>
        <w:rPr>
          <w:rFonts w:eastAsia="Calibri"/>
          <w:b/>
          <w:spacing w:val="2"/>
          <w:sz w:val="28"/>
          <w:szCs w:val="28"/>
          <w:lang w:val="ru-RU"/>
        </w:rPr>
      </w:pPr>
      <w:r w:rsidRPr="004F6DD4">
        <w:rPr>
          <w:rFonts w:eastAsia="Calibri"/>
          <w:bCs/>
          <w:sz w:val="28"/>
          <w:szCs w:val="28"/>
          <w:lang w:val="ru-RU"/>
        </w:rPr>
        <w:t>Вторая тема</w:t>
      </w:r>
      <w:r w:rsidRPr="004F6DD4">
        <w:rPr>
          <w:rFonts w:eastAsia="Calibri"/>
          <w:sz w:val="28"/>
          <w:szCs w:val="28"/>
          <w:shd w:val="clear" w:color="auto" w:fill="FFFFFF"/>
          <w:lang w:val="ru-RU"/>
        </w:rPr>
        <w:t xml:space="preserve"> </w:t>
      </w:r>
      <w:r w:rsidRPr="004F6DD4">
        <w:rPr>
          <w:rFonts w:eastAsia="Calibri"/>
          <w:spacing w:val="2"/>
          <w:sz w:val="28"/>
          <w:szCs w:val="28"/>
          <w:lang w:val="ru-RU"/>
        </w:rPr>
        <w:t>–</w:t>
      </w:r>
      <w:r w:rsidRPr="004F6DD4">
        <w:rPr>
          <w:rFonts w:eastAsia="Calibri"/>
          <w:sz w:val="28"/>
          <w:szCs w:val="28"/>
          <w:shd w:val="clear" w:color="auto" w:fill="FFFFFF"/>
          <w:lang w:val="ru-RU"/>
        </w:rPr>
        <w:t xml:space="preserve"> </w:t>
      </w:r>
      <w:r w:rsidRPr="004F6DD4">
        <w:rPr>
          <w:rFonts w:eastAsia="Calibri"/>
          <w:b/>
          <w:bCs/>
          <w:sz w:val="28"/>
          <w:szCs w:val="28"/>
          <w:lang w:val="ru-RU"/>
        </w:rPr>
        <w:t>«</w:t>
      </w:r>
      <w:r>
        <w:rPr>
          <w:b/>
          <w:sz w:val="28"/>
          <w:szCs w:val="28"/>
          <w:lang w:val="tt-RU"/>
        </w:rPr>
        <w:t>Т</w:t>
      </w:r>
      <w:r w:rsidRPr="004F6DD4">
        <w:rPr>
          <w:b/>
          <w:sz w:val="28"/>
          <w:szCs w:val="28"/>
          <w:lang w:val="ru-RU"/>
        </w:rPr>
        <w:t>ир</w:t>
      </w:r>
      <w:r>
        <w:rPr>
          <w:b/>
          <w:sz w:val="28"/>
          <w:szCs w:val="28"/>
          <w:lang w:val="tt-RU"/>
        </w:rPr>
        <w:t>ә-як, көнкүреш</w:t>
      </w:r>
      <w:r w:rsidRPr="004F6DD4">
        <w:rPr>
          <w:rFonts w:eastAsia="Calibri"/>
          <w:b/>
          <w:bCs/>
          <w:sz w:val="28"/>
          <w:szCs w:val="28"/>
          <w:lang w:val="ru-RU"/>
        </w:rPr>
        <w:t xml:space="preserve">» </w:t>
      </w:r>
      <w:r>
        <w:rPr>
          <w:b/>
          <w:sz w:val="28"/>
          <w:szCs w:val="28"/>
          <w:lang w:val="tt-RU"/>
        </w:rPr>
        <w:t>(</w:t>
      </w:r>
      <w:r w:rsidRPr="004F6DD4">
        <w:rPr>
          <w:b/>
          <w:sz w:val="28"/>
          <w:szCs w:val="28"/>
          <w:lang w:val="ru-RU"/>
        </w:rPr>
        <w:t>«</w:t>
      </w:r>
      <w:r w:rsidRPr="004F6DD4">
        <w:rPr>
          <w:rFonts w:eastAsia="Calibri"/>
          <w:b/>
          <w:bCs/>
          <w:sz w:val="28"/>
          <w:szCs w:val="28"/>
          <w:lang w:val="ru-RU"/>
        </w:rPr>
        <w:t>Мир вокруг меня</w:t>
      </w:r>
      <w:r w:rsidRPr="004F6DD4">
        <w:rPr>
          <w:b/>
          <w:sz w:val="28"/>
          <w:szCs w:val="28"/>
          <w:lang w:val="ru-RU"/>
        </w:rPr>
        <w:t>»)</w:t>
      </w:r>
      <w:r w:rsidRPr="004F6DD4">
        <w:rPr>
          <w:rFonts w:eastAsia="Calibri"/>
          <w:b/>
          <w:bCs/>
          <w:sz w:val="28"/>
          <w:szCs w:val="28"/>
          <w:lang w:val="ru-RU"/>
        </w:rPr>
        <w:t xml:space="preserve">. </w:t>
      </w:r>
      <w:r w:rsidRPr="004F6DD4">
        <w:rPr>
          <w:rFonts w:eastAsia="Calibri"/>
          <w:spacing w:val="2"/>
          <w:sz w:val="28"/>
          <w:szCs w:val="28"/>
          <w:lang w:val="ru-RU"/>
        </w:rPr>
        <w:t>Тема нацелена на</w:t>
      </w:r>
      <w:r w:rsidRPr="004F6DD4">
        <w:rPr>
          <w:rFonts w:eastAsia="Calibri"/>
          <w:sz w:val="28"/>
          <w:szCs w:val="28"/>
          <w:shd w:val="clear" w:color="auto" w:fill="FFFFFF"/>
          <w:lang w:val="ru-RU"/>
        </w:rPr>
        <w:t xml:space="preserve"> воспитание гуманного, творческого, социально активного человека, уважительно и бережно относящегося к среде своего обитания, к природному и культурному достоянию человечества. Для работы предлагаются тексты, затрагивающие вопросы</w:t>
      </w:r>
      <w:r w:rsidRPr="004F6DD4">
        <w:rPr>
          <w:rFonts w:eastAsia="Calibri"/>
          <w:spacing w:val="2"/>
          <w:sz w:val="28"/>
          <w:szCs w:val="28"/>
          <w:lang w:val="ru-RU"/>
        </w:rPr>
        <w:t xml:space="preserve"> окружающего мира, знакомящие с народными сказками, с разнообразием растительного и животного мира и т. д.</w:t>
      </w:r>
      <w:r w:rsidRPr="004F6DD4">
        <w:rPr>
          <w:rFonts w:eastAsia="Calibri"/>
          <w:b/>
          <w:spacing w:val="2"/>
          <w:sz w:val="28"/>
          <w:szCs w:val="28"/>
          <w:lang w:val="ru-RU"/>
        </w:rPr>
        <w:t xml:space="preserve"> </w:t>
      </w:r>
      <w:r w:rsidRPr="004F6DD4">
        <w:rPr>
          <w:rFonts w:eastAsia="Calibri"/>
          <w:sz w:val="28"/>
          <w:szCs w:val="28"/>
          <w:shd w:val="clear" w:color="auto" w:fill="FFFFFF"/>
          <w:lang w:val="ru-RU"/>
        </w:rPr>
        <w:t>Вторая тема также ориентирована на развитие речи и расширение лингвистических представлений.</w:t>
      </w:r>
    </w:p>
    <w:p w14:paraId="22942802" w14:textId="77777777" w:rsidR="004F6DD4" w:rsidRDefault="004F6DD4" w:rsidP="004F6DD4">
      <w:pPr>
        <w:autoSpaceDE w:val="0"/>
        <w:autoSpaceDN w:val="0"/>
        <w:adjustRightInd w:val="0"/>
        <w:spacing w:line="360" w:lineRule="auto"/>
        <w:ind w:firstLine="709"/>
        <w:jc w:val="both"/>
        <w:textAlignment w:val="center"/>
        <w:rPr>
          <w:rFonts w:eastAsia="Times New Roman"/>
          <w:sz w:val="28"/>
          <w:szCs w:val="28"/>
          <w:lang w:val="tt-RU" w:eastAsia="ru-RU"/>
        </w:rPr>
      </w:pPr>
      <w:r>
        <w:rPr>
          <w:bCs/>
          <w:sz w:val="28"/>
          <w:szCs w:val="28"/>
          <w:lang w:val="tt-RU"/>
        </w:rPr>
        <w:t>Третья тема</w:t>
      </w:r>
      <w:r>
        <w:rPr>
          <w:sz w:val="28"/>
          <w:szCs w:val="28"/>
          <w:lang w:val="tt-RU"/>
        </w:rPr>
        <w:t xml:space="preserve"> </w:t>
      </w:r>
      <w:r w:rsidRPr="004F6DD4">
        <w:rPr>
          <w:sz w:val="28"/>
          <w:szCs w:val="28"/>
          <w:lang w:val="ru-RU"/>
        </w:rPr>
        <w:t>–</w:t>
      </w:r>
      <w:r>
        <w:rPr>
          <w:sz w:val="28"/>
          <w:szCs w:val="28"/>
          <w:lang w:val="tt-RU"/>
        </w:rPr>
        <w:t xml:space="preserve"> </w:t>
      </w:r>
      <w:r>
        <w:rPr>
          <w:bCs/>
          <w:sz w:val="28"/>
          <w:szCs w:val="28"/>
          <w:lang w:val="tt-RU"/>
        </w:rPr>
        <w:t>«</w:t>
      </w:r>
      <w:r>
        <w:rPr>
          <w:b/>
          <w:sz w:val="28"/>
          <w:szCs w:val="28"/>
          <w:lang w:val="tt-RU"/>
        </w:rPr>
        <w:t>Туган җирем</w:t>
      </w:r>
      <w:r>
        <w:rPr>
          <w:bCs/>
          <w:sz w:val="28"/>
          <w:szCs w:val="28"/>
          <w:lang w:val="tt-RU"/>
        </w:rPr>
        <w:t xml:space="preserve">» </w:t>
      </w:r>
      <w:r>
        <w:rPr>
          <w:b/>
          <w:sz w:val="28"/>
          <w:szCs w:val="28"/>
          <w:lang w:val="tt-RU"/>
        </w:rPr>
        <w:t>(</w:t>
      </w:r>
      <w:r w:rsidRPr="004F6DD4">
        <w:rPr>
          <w:b/>
          <w:sz w:val="28"/>
          <w:szCs w:val="28"/>
          <w:lang w:val="ru-RU"/>
        </w:rPr>
        <w:t>«</w:t>
      </w:r>
      <w:r>
        <w:rPr>
          <w:b/>
          <w:bCs/>
          <w:sz w:val="28"/>
          <w:szCs w:val="28"/>
          <w:lang w:val="tt-RU"/>
        </w:rPr>
        <w:t>Моя Родина</w:t>
      </w:r>
      <w:r w:rsidRPr="004F6DD4">
        <w:rPr>
          <w:b/>
          <w:sz w:val="28"/>
          <w:szCs w:val="28"/>
          <w:lang w:val="ru-RU"/>
        </w:rPr>
        <w:t>»)</w:t>
      </w:r>
      <w:r w:rsidRPr="004F6DD4">
        <w:rPr>
          <w:bCs/>
          <w:sz w:val="28"/>
          <w:szCs w:val="28"/>
          <w:lang w:val="ru-RU"/>
        </w:rPr>
        <w:t xml:space="preserve"> </w:t>
      </w:r>
      <w:r w:rsidRPr="004F6DD4">
        <w:rPr>
          <w:sz w:val="28"/>
          <w:szCs w:val="28"/>
          <w:lang w:val="ru-RU"/>
        </w:rPr>
        <w:t>направлена</w:t>
      </w:r>
      <w:r>
        <w:rPr>
          <w:sz w:val="28"/>
          <w:szCs w:val="28"/>
          <w:lang w:val="tt-RU"/>
        </w:rPr>
        <w:t xml:space="preserve"> на укрепление у </w:t>
      </w:r>
      <w:r w:rsidRPr="004F6DD4">
        <w:rPr>
          <w:bCs/>
          <w:color w:val="000000"/>
          <w:sz w:val="28"/>
          <w:szCs w:val="28"/>
          <w:lang w:val="ru-RU"/>
        </w:rPr>
        <w:t>обучающи</w:t>
      </w:r>
      <w:r>
        <w:rPr>
          <w:sz w:val="28"/>
          <w:szCs w:val="28"/>
          <w:lang w:val="tt-RU"/>
        </w:rPr>
        <w:t>хся гражданской идентичности, чувства патриотизма, любви и уважени</w:t>
      </w:r>
      <w:r w:rsidRPr="004F6DD4">
        <w:rPr>
          <w:sz w:val="28"/>
          <w:szCs w:val="28"/>
          <w:lang w:val="ru-RU"/>
        </w:rPr>
        <w:t>я</w:t>
      </w:r>
      <w:r>
        <w:rPr>
          <w:sz w:val="28"/>
          <w:szCs w:val="28"/>
          <w:lang w:val="tt-RU"/>
        </w:rPr>
        <w:t xml:space="preserve"> к Отечеству через ознакомление с повседневной жизнью, особенностями быта, традиций народов, проживающих на территории Российской Федерации, с культурными символами России</w:t>
      </w:r>
      <w:r w:rsidRPr="004F6DD4">
        <w:rPr>
          <w:sz w:val="28"/>
          <w:szCs w:val="28"/>
          <w:lang w:val="ru-RU"/>
        </w:rPr>
        <w:t xml:space="preserve"> и Республики Татарстан</w:t>
      </w:r>
      <w:r w:rsidRPr="004F6DD4">
        <w:rPr>
          <w:spacing w:val="2"/>
          <w:sz w:val="28"/>
          <w:szCs w:val="28"/>
          <w:lang w:val="ru-RU"/>
        </w:rPr>
        <w:t>, городами страны и республики, сельской и городской жизнью и т. п</w:t>
      </w:r>
      <w:r>
        <w:rPr>
          <w:sz w:val="28"/>
          <w:szCs w:val="28"/>
          <w:lang w:val="tt-RU"/>
        </w:rPr>
        <w:t xml:space="preserve">. </w:t>
      </w:r>
    </w:p>
    <w:p w14:paraId="28CFA32E" w14:textId="77777777" w:rsidR="004F6DD4" w:rsidRDefault="004F6DD4" w:rsidP="004F6DD4">
      <w:pPr>
        <w:autoSpaceDE w:val="0"/>
        <w:autoSpaceDN w:val="0"/>
        <w:adjustRightInd w:val="0"/>
        <w:spacing w:line="360" w:lineRule="auto"/>
        <w:ind w:firstLine="709"/>
        <w:jc w:val="both"/>
        <w:textAlignment w:val="center"/>
        <w:rPr>
          <w:bCs/>
          <w:spacing w:val="2"/>
          <w:sz w:val="28"/>
          <w:szCs w:val="28"/>
          <w:lang w:val="ru-RU"/>
        </w:rPr>
      </w:pPr>
      <w:r w:rsidRPr="004F6DD4">
        <w:rPr>
          <w:bCs/>
          <w:spacing w:val="2"/>
          <w:sz w:val="28"/>
          <w:szCs w:val="28"/>
          <w:lang w:val="ru-RU"/>
        </w:rPr>
        <w:t>Ч</w:t>
      </w:r>
      <w:r>
        <w:rPr>
          <w:bCs/>
          <w:spacing w:val="2"/>
          <w:sz w:val="28"/>
          <w:szCs w:val="28"/>
          <w:lang w:val="tt-RU"/>
        </w:rPr>
        <w:t>етвертая тема</w:t>
      </w:r>
      <w:r w:rsidRPr="004F6DD4">
        <w:rPr>
          <w:bCs/>
          <w:spacing w:val="2"/>
          <w:sz w:val="28"/>
          <w:szCs w:val="28"/>
          <w:lang w:val="ru-RU"/>
        </w:rPr>
        <w:t xml:space="preserve"> –</w:t>
      </w:r>
      <w:r>
        <w:rPr>
          <w:b/>
          <w:bCs/>
          <w:spacing w:val="2"/>
          <w:sz w:val="28"/>
          <w:szCs w:val="28"/>
          <w:lang w:val="tt-RU"/>
        </w:rPr>
        <w:t xml:space="preserve"> «</w:t>
      </w:r>
      <w:r>
        <w:rPr>
          <w:b/>
          <w:sz w:val="28"/>
          <w:szCs w:val="28"/>
          <w:lang w:val="tt-RU"/>
        </w:rPr>
        <w:t>Татар дөн</w:t>
      </w:r>
      <w:r w:rsidRPr="004F6DD4">
        <w:rPr>
          <w:b/>
          <w:sz w:val="28"/>
          <w:szCs w:val="28"/>
          <w:lang w:val="ru-RU"/>
        </w:rPr>
        <w:t>ьясы</w:t>
      </w:r>
      <w:r>
        <w:rPr>
          <w:b/>
          <w:bCs/>
          <w:spacing w:val="2"/>
          <w:sz w:val="28"/>
          <w:szCs w:val="28"/>
          <w:lang w:val="tt-RU"/>
        </w:rPr>
        <w:t xml:space="preserve">» </w:t>
      </w:r>
      <w:r>
        <w:rPr>
          <w:b/>
          <w:sz w:val="28"/>
          <w:szCs w:val="28"/>
          <w:lang w:val="tt-RU"/>
        </w:rPr>
        <w:t>(</w:t>
      </w:r>
      <w:r w:rsidRPr="004F6DD4">
        <w:rPr>
          <w:b/>
          <w:sz w:val="28"/>
          <w:szCs w:val="28"/>
          <w:lang w:val="ru-RU"/>
        </w:rPr>
        <w:t>«</w:t>
      </w:r>
      <w:r w:rsidRPr="004F6DD4">
        <w:rPr>
          <w:b/>
          <w:bCs/>
          <w:sz w:val="28"/>
          <w:szCs w:val="28"/>
          <w:lang w:val="ru-RU"/>
        </w:rPr>
        <w:t>Мир татарского народа</w:t>
      </w:r>
      <w:r w:rsidRPr="004F6DD4">
        <w:rPr>
          <w:b/>
          <w:sz w:val="28"/>
          <w:szCs w:val="28"/>
          <w:lang w:val="ru-RU"/>
        </w:rPr>
        <w:t>»)</w:t>
      </w:r>
      <w:r w:rsidRPr="004F6DD4">
        <w:rPr>
          <w:b/>
          <w:bCs/>
          <w:spacing w:val="2"/>
          <w:sz w:val="28"/>
          <w:szCs w:val="28"/>
          <w:lang w:val="ru-RU"/>
        </w:rPr>
        <w:t xml:space="preserve"> </w:t>
      </w:r>
      <w:r w:rsidRPr="004F6DD4">
        <w:rPr>
          <w:bCs/>
          <w:spacing w:val="2"/>
          <w:sz w:val="28"/>
          <w:szCs w:val="28"/>
          <w:lang w:val="ru-RU"/>
        </w:rPr>
        <w:t>н</w:t>
      </w:r>
      <w:r w:rsidRPr="004F6DD4">
        <w:rPr>
          <w:sz w:val="28"/>
          <w:szCs w:val="28"/>
          <w:lang w:val="ru-RU"/>
        </w:rPr>
        <w:t xml:space="preserve">ацелена на формирование представлений о национальной ментальности, мироощущении, нравственных законах татарского народа. </w:t>
      </w:r>
      <w:r w:rsidRPr="004F6DD4">
        <w:rPr>
          <w:bCs/>
          <w:spacing w:val="2"/>
          <w:sz w:val="28"/>
          <w:szCs w:val="28"/>
          <w:lang w:val="ru-RU"/>
        </w:rPr>
        <w:t>П</w:t>
      </w:r>
      <w:r w:rsidRPr="004F6DD4">
        <w:rPr>
          <w:sz w:val="28"/>
          <w:szCs w:val="28"/>
          <w:lang w:val="ru-RU"/>
        </w:rPr>
        <w:t xml:space="preserve">ри изучении темы используются материалы, рассказывающие о традиционной материальной и духовной культуре татар: обычаях, обрядах, праздниках, играх, национальном костюме, декоративно-прикладном искусстве и др. </w:t>
      </w:r>
    </w:p>
    <w:p w14:paraId="40B3D601" w14:textId="77777777" w:rsidR="004F6DD4" w:rsidRPr="004F6DD4" w:rsidRDefault="004F6DD4" w:rsidP="004F6DD4">
      <w:pPr>
        <w:widowControl w:val="0"/>
        <w:spacing w:line="360" w:lineRule="auto"/>
        <w:jc w:val="center"/>
        <w:rPr>
          <w:b/>
          <w:sz w:val="28"/>
          <w:szCs w:val="28"/>
          <w:lang w:val="ru-RU"/>
        </w:rPr>
      </w:pPr>
      <w:r w:rsidRPr="004F6DD4">
        <w:rPr>
          <w:b/>
          <w:sz w:val="28"/>
          <w:szCs w:val="28"/>
          <w:lang w:val="ru-RU"/>
        </w:rPr>
        <w:t>Виды речевой деятельности</w:t>
      </w:r>
    </w:p>
    <w:p w14:paraId="4E25CA57" w14:textId="77777777" w:rsidR="004F6DD4" w:rsidRPr="004F6DD4" w:rsidRDefault="004F6DD4" w:rsidP="004F6DD4">
      <w:pPr>
        <w:widowControl w:val="0"/>
        <w:spacing w:line="360" w:lineRule="auto"/>
        <w:ind w:firstLine="709"/>
        <w:jc w:val="both"/>
        <w:rPr>
          <w:sz w:val="28"/>
          <w:szCs w:val="28"/>
          <w:lang w:val="ru-RU"/>
        </w:rPr>
      </w:pPr>
      <w:r w:rsidRPr="004F6DD4">
        <w:rPr>
          <w:b/>
          <w:sz w:val="28"/>
          <w:szCs w:val="28"/>
          <w:lang w:val="ru-RU"/>
        </w:rPr>
        <w:t>Слушание.</w:t>
      </w:r>
      <w:r w:rsidRPr="004F6DD4">
        <w:rPr>
          <w:sz w:val="28"/>
          <w:szCs w:val="28"/>
          <w:lang w:val="ru-RU"/>
        </w:rPr>
        <w:t xml:space="preserve"> Восприятие и понимание речи учителя и одноклассников в процессе общения на уроке, содержания прочитанных предложений и текстов. </w:t>
      </w:r>
      <w:r w:rsidRPr="004F6DD4">
        <w:rPr>
          <w:rFonts w:eastAsia="Calibri"/>
          <w:sz w:val="28"/>
          <w:szCs w:val="28"/>
          <w:lang w:val="ru-RU"/>
        </w:rPr>
        <w:t>Восприятие на слух аудиотекста, построенного на знакомом языковом материале. Распознавание устной и письменной речи.</w:t>
      </w:r>
    </w:p>
    <w:p w14:paraId="1AD04D9D" w14:textId="77777777" w:rsidR="004F6DD4" w:rsidRPr="004F6DD4" w:rsidRDefault="004F6DD4" w:rsidP="004F6DD4">
      <w:pPr>
        <w:spacing w:line="360" w:lineRule="auto"/>
        <w:ind w:right="5" w:firstLine="709"/>
        <w:jc w:val="both"/>
        <w:rPr>
          <w:rFonts w:eastAsia="Calibri"/>
          <w:i/>
          <w:sz w:val="28"/>
          <w:szCs w:val="28"/>
          <w:lang w:val="ru-RU"/>
        </w:rPr>
      </w:pPr>
      <w:r w:rsidRPr="004F6DD4">
        <w:rPr>
          <w:b/>
          <w:sz w:val="28"/>
          <w:szCs w:val="28"/>
          <w:lang w:val="ru-RU"/>
        </w:rPr>
        <w:t xml:space="preserve">Говорение. </w:t>
      </w:r>
      <w:r w:rsidRPr="004F6DD4">
        <w:rPr>
          <w:rFonts w:eastAsia="Calibri"/>
          <w:sz w:val="28"/>
          <w:szCs w:val="28"/>
          <w:lang w:val="ru-RU"/>
        </w:rPr>
        <w:t>Ведение элементарного диалога, расспрашивая собеседника, отвечая на его вопросы.</w:t>
      </w:r>
      <w:r w:rsidRPr="004F6DD4">
        <w:rPr>
          <w:sz w:val="28"/>
          <w:szCs w:val="28"/>
          <w:lang w:val="ru-RU"/>
        </w:rPr>
        <w:t xml:space="preserve"> Умение вести разговор (начать, поддержать, закончить разговор, привлечь внимание и т.п.). Составление высказывания</w:t>
      </w:r>
      <w:r w:rsidRPr="004F6DD4">
        <w:rPr>
          <w:bCs/>
          <w:sz w:val="28"/>
          <w:szCs w:val="28"/>
          <w:lang w:val="ru-RU"/>
        </w:rPr>
        <w:t xml:space="preserve"> о себе</w:t>
      </w:r>
      <w:r w:rsidRPr="004F6DD4">
        <w:rPr>
          <w:sz w:val="28"/>
          <w:szCs w:val="28"/>
          <w:lang w:val="ru-RU"/>
        </w:rPr>
        <w:t xml:space="preserve"> и друзьях, описывание предметов или картин, о</w:t>
      </w:r>
      <w:r w:rsidRPr="004F6DD4">
        <w:rPr>
          <w:bCs/>
          <w:sz w:val="28"/>
          <w:szCs w:val="28"/>
          <w:lang w:val="ru-RU"/>
        </w:rPr>
        <w:t>существление диалогического общения</w:t>
      </w:r>
      <w:r w:rsidRPr="004F6DD4">
        <w:rPr>
          <w:sz w:val="28"/>
          <w:szCs w:val="28"/>
          <w:lang w:val="ru-RU"/>
        </w:rPr>
        <w:t xml:space="preserve"> с взрослыми и сверстниками в пределах заданных тематики и ситуации общения.</w:t>
      </w:r>
      <w:r w:rsidRPr="004F6DD4">
        <w:rPr>
          <w:rFonts w:eastAsia="Calibri"/>
          <w:i/>
          <w:sz w:val="28"/>
          <w:szCs w:val="28"/>
          <w:lang w:val="ru-RU"/>
        </w:rPr>
        <w:t xml:space="preserve"> </w:t>
      </w:r>
      <w:r w:rsidRPr="004F6DD4">
        <w:rPr>
          <w:rFonts w:eastAsia="Calibri"/>
          <w:sz w:val="28"/>
          <w:szCs w:val="28"/>
          <w:lang w:val="ru-RU"/>
        </w:rPr>
        <w:t>Формирование у</w:t>
      </w:r>
      <w:r w:rsidRPr="004F6DD4">
        <w:rPr>
          <w:sz w:val="28"/>
          <w:szCs w:val="28"/>
          <w:lang w:val="ru-RU"/>
        </w:rPr>
        <w:t>мения вести политематическую беседу. Умение переходить от темы к теме, разыгрывать готовые диалоги на изученные темы, пересказывать близко к тексту с использованием лексики оригинала, выражая свое отношение к прочитанному (услышанному).  Составление небольшого описания картины.</w:t>
      </w:r>
    </w:p>
    <w:p w14:paraId="443E49FD" w14:textId="77777777" w:rsidR="004F6DD4" w:rsidRPr="004F6DD4" w:rsidRDefault="004F6DD4" w:rsidP="004F6DD4">
      <w:pPr>
        <w:widowControl w:val="0"/>
        <w:spacing w:line="360" w:lineRule="auto"/>
        <w:ind w:firstLine="709"/>
        <w:jc w:val="both"/>
        <w:rPr>
          <w:rFonts w:eastAsia="Times New Roman"/>
          <w:sz w:val="28"/>
          <w:szCs w:val="28"/>
          <w:lang w:val="ru-RU"/>
        </w:rPr>
      </w:pPr>
      <w:r w:rsidRPr="004F6DD4">
        <w:rPr>
          <w:b/>
          <w:sz w:val="28"/>
          <w:szCs w:val="28"/>
          <w:lang w:val="ru-RU"/>
        </w:rPr>
        <w:t>Чтение.</w:t>
      </w:r>
      <w:r w:rsidRPr="004F6DD4">
        <w:rPr>
          <w:sz w:val="28"/>
          <w:szCs w:val="28"/>
          <w:lang w:val="ru-RU"/>
        </w:rPr>
        <w:t xml:space="preserve"> Воспроизведение звуковой формы слова по его буквенной записи. </w:t>
      </w:r>
      <w:r>
        <w:rPr>
          <w:sz w:val="28"/>
          <w:szCs w:val="28"/>
          <w:lang w:val="tt-RU"/>
        </w:rPr>
        <w:t>Чтение слов по слогам</w:t>
      </w:r>
      <w:r w:rsidRPr="004F6DD4">
        <w:rPr>
          <w:sz w:val="28"/>
          <w:szCs w:val="28"/>
          <w:lang w:val="ru-RU"/>
        </w:rPr>
        <w:t>.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Нахождение в тексте нужной информации; выразительное чтение текста вслух с соблюдением правильной интонации. Владение техникой чтения, приемами понимания прочитанного и прослушанного.</w:t>
      </w:r>
    </w:p>
    <w:p w14:paraId="24A95377" w14:textId="77777777" w:rsidR="004F6DD4" w:rsidRDefault="004F6DD4" w:rsidP="004F6DD4">
      <w:pPr>
        <w:widowControl w:val="0"/>
        <w:spacing w:line="360" w:lineRule="auto"/>
        <w:ind w:firstLine="709"/>
        <w:jc w:val="both"/>
        <w:rPr>
          <w:rFonts w:eastAsia="Calibri"/>
          <w:i/>
          <w:sz w:val="28"/>
          <w:szCs w:val="28"/>
          <w:lang w:val="tt-RU"/>
        </w:rPr>
      </w:pPr>
      <w:r w:rsidRPr="004F6DD4">
        <w:rPr>
          <w:b/>
          <w:sz w:val="28"/>
          <w:szCs w:val="28"/>
          <w:lang w:val="ru-RU"/>
        </w:rPr>
        <w:t>Письмо</w:t>
      </w:r>
      <w:r w:rsidRPr="004F6DD4">
        <w:rPr>
          <w:sz w:val="28"/>
          <w:szCs w:val="28"/>
          <w:lang w:val="ru-RU"/>
        </w:rPr>
        <w:t>. Развитие мелкой моторики пальцев и свободы движения руки. Записывание букв, буквосочетаний, слогов, слов, предложений с соблюдением гигиенических норм.</w:t>
      </w:r>
      <w:r>
        <w:rPr>
          <w:rFonts w:eastAsia="Calibri"/>
          <w:i/>
          <w:sz w:val="28"/>
          <w:szCs w:val="28"/>
          <w:lang w:val="tt-RU"/>
        </w:rPr>
        <w:t xml:space="preserve"> </w:t>
      </w:r>
      <w:r w:rsidRPr="004F6DD4">
        <w:rPr>
          <w:sz w:val="28"/>
          <w:szCs w:val="28"/>
          <w:lang w:val="ru-RU"/>
        </w:rPr>
        <w:t>Овладение начертанием письменных прописных и строчных букв. Вырабатывание связного и ритмичного написания букв. З</w:t>
      </w:r>
      <w:r w:rsidRPr="004F6DD4">
        <w:rPr>
          <w:color w:val="000000"/>
          <w:sz w:val="28"/>
          <w:szCs w:val="28"/>
          <w:lang w:val="ru-RU"/>
        </w:rPr>
        <w:t>аписывание слов по слогам.</w:t>
      </w:r>
      <w:r w:rsidRPr="004F6DD4">
        <w:rPr>
          <w:color w:val="000000"/>
          <w:sz w:val="27"/>
          <w:szCs w:val="27"/>
          <w:lang w:val="ru-RU"/>
        </w:rPr>
        <w:t xml:space="preserve"> </w:t>
      </w:r>
      <w:r w:rsidRPr="004F6DD4">
        <w:rPr>
          <w:sz w:val="28"/>
          <w:szCs w:val="28"/>
          <w:lang w:val="ru-RU"/>
        </w:rPr>
        <w:t>Усвоение приемов и последовательности правильного списывания слов и предложений. Записывание под диктовку слова, тексты. Выполнение письменных творческих работ. Понимание цели письменного пересказа текста.</w:t>
      </w:r>
    </w:p>
    <w:p w14:paraId="0EF3CCEE" w14:textId="77777777" w:rsidR="004F6DD4" w:rsidRDefault="004F6DD4" w:rsidP="004F6DD4">
      <w:pPr>
        <w:widowControl w:val="0"/>
        <w:spacing w:line="360" w:lineRule="auto"/>
        <w:jc w:val="center"/>
        <w:rPr>
          <w:rFonts w:eastAsia="Calibri"/>
          <w:b/>
          <w:sz w:val="28"/>
          <w:szCs w:val="28"/>
          <w:lang w:val="tt-RU"/>
        </w:rPr>
      </w:pPr>
      <w:r>
        <w:rPr>
          <w:rFonts w:eastAsia="Calibri"/>
          <w:b/>
          <w:sz w:val="28"/>
          <w:szCs w:val="28"/>
          <w:lang w:val="tt-RU"/>
        </w:rPr>
        <w:t>Обучение грамоте</w:t>
      </w:r>
    </w:p>
    <w:p w14:paraId="3A0991FD" w14:textId="77777777" w:rsidR="004F6DD4" w:rsidRDefault="004F6DD4" w:rsidP="004F6DD4">
      <w:pPr>
        <w:shd w:val="clear" w:color="auto" w:fill="FFFFFF"/>
        <w:spacing w:line="360" w:lineRule="auto"/>
        <w:ind w:firstLine="709"/>
        <w:jc w:val="both"/>
        <w:rPr>
          <w:rFonts w:eastAsia="Times New Roman"/>
          <w:sz w:val="28"/>
          <w:szCs w:val="28"/>
          <w:lang w:val="ru-RU" w:eastAsia="ru-RU"/>
        </w:rPr>
      </w:pPr>
      <w:r w:rsidRPr="004F6DD4">
        <w:rPr>
          <w:b/>
          <w:bCs/>
          <w:sz w:val="28"/>
          <w:szCs w:val="28"/>
          <w:lang w:val="ru-RU"/>
        </w:rPr>
        <w:t>Фонетика</w:t>
      </w:r>
      <w:r w:rsidRPr="004F6DD4">
        <w:rPr>
          <w:sz w:val="28"/>
          <w:szCs w:val="28"/>
          <w:lang w:val="ru-RU"/>
        </w:rPr>
        <w:t>.</w:t>
      </w:r>
      <w:r w:rsidRPr="004F6DD4">
        <w:rPr>
          <w:i/>
          <w:sz w:val="28"/>
          <w:szCs w:val="28"/>
          <w:lang w:val="ru-RU"/>
        </w:rPr>
        <w:t xml:space="preserve"> </w:t>
      </w:r>
      <w:r w:rsidRPr="004F6DD4">
        <w:rPr>
          <w:sz w:val="28"/>
          <w:szCs w:val="28"/>
          <w:lang w:val="ru-RU"/>
        </w:rPr>
        <w:t>Определение количества и последовательности звуков в слове. Различение гласных и согласных звуков, гласных – ударных и безударных, твердых и мягких; согласных – звонких и глухих. Произношение и умение различать на слух гласных звуков татарского языка. Деление слов на слоги. Определение количества слогов. Слого-звуковой разбор слова.</w:t>
      </w:r>
      <w:r w:rsidRPr="004F6DD4">
        <w:rPr>
          <w:i/>
          <w:sz w:val="28"/>
          <w:szCs w:val="28"/>
          <w:lang w:val="ru-RU"/>
        </w:rPr>
        <w:t xml:space="preserve"> </w:t>
      </w:r>
    </w:p>
    <w:p w14:paraId="1C327459" w14:textId="77777777" w:rsidR="004F6DD4" w:rsidRPr="004F6DD4" w:rsidRDefault="004F6DD4" w:rsidP="004F6DD4">
      <w:pPr>
        <w:shd w:val="clear" w:color="auto" w:fill="FFFFFF"/>
        <w:spacing w:line="360" w:lineRule="auto"/>
        <w:ind w:firstLine="709"/>
        <w:jc w:val="both"/>
        <w:rPr>
          <w:sz w:val="28"/>
          <w:szCs w:val="28"/>
          <w:lang w:val="ru-RU"/>
        </w:rPr>
      </w:pPr>
      <w:r w:rsidRPr="004F6DD4">
        <w:rPr>
          <w:sz w:val="28"/>
          <w:szCs w:val="28"/>
          <w:lang w:val="ru-RU"/>
        </w:rPr>
        <w:t>Татарский алфавит: правильно называть буквы, их последовательность.</w:t>
      </w:r>
    </w:p>
    <w:p w14:paraId="56A64137" w14:textId="77777777" w:rsidR="004F6DD4" w:rsidRPr="004F6DD4" w:rsidRDefault="004F6DD4" w:rsidP="004F6DD4">
      <w:pPr>
        <w:shd w:val="clear" w:color="auto" w:fill="FFFFFF"/>
        <w:spacing w:line="360" w:lineRule="auto"/>
        <w:ind w:firstLine="709"/>
        <w:jc w:val="both"/>
        <w:rPr>
          <w:bCs/>
          <w:sz w:val="28"/>
          <w:szCs w:val="28"/>
          <w:lang w:val="ru-RU"/>
        </w:rPr>
      </w:pPr>
      <w:r w:rsidRPr="004F6DD4">
        <w:rPr>
          <w:b/>
          <w:bCs/>
          <w:sz w:val="28"/>
          <w:szCs w:val="28"/>
          <w:lang w:val="ru-RU"/>
        </w:rPr>
        <w:t>Графика.</w:t>
      </w:r>
      <w:r w:rsidRPr="004F6DD4">
        <w:rPr>
          <w:b/>
          <w:bCs/>
          <w:i/>
          <w:sz w:val="28"/>
          <w:szCs w:val="28"/>
          <w:lang w:val="ru-RU"/>
        </w:rPr>
        <w:t xml:space="preserve"> </w:t>
      </w:r>
      <w:r w:rsidRPr="004F6DD4">
        <w:rPr>
          <w:bCs/>
          <w:sz w:val="28"/>
          <w:szCs w:val="28"/>
          <w:lang w:val="ru-RU"/>
        </w:rPr>
        <w:t>Различение звуков и букв: буква как знак звука. Определение количества и последовательность звуков в слове. Овладение позиционным способом обозначения звуков буквами.</w:t>
      </w:r>
      <w:r w:rsidRPr="004F6DD4">
        <w:rPr>
          <w:i/>
          <w:sz w:val="28"/>
          <w:szCs w:val="28"/>
          <w:lang w:val="ru-RU"/>
        </w:rPr>
        <w:t xml:space="preserve"> </w:t>
      </w:r>
      <w:r w:rsidRPr="004F6DD4">
        <w:rPr>
          <w:sz w:val="28"/>
          <w:szCs w:val="28"/>
          <w:lang w:val="ru-RU"/>
        </w:rPr>
        <w:t>Выработка связного и ритмичного написания букв.</w:t>
      </w:r>
      <w:r w:rsidRPr="004F6DD4">
        <w:rPr>
          <w:i/>
          <w:sz w:val="28"/>
          <w:szCs w:val="28"/>
          <w:lang w:val="ru-RU"/>
        </w:rPr>
        <w:t xml:space="preserve"> </w:t>
      </w:r>
      <w:r w:rsidRPr="004F6DD4">
        <w:rPr>
          <w:sz w:val="28"/>
          <w:szCs w:val="28"/>
          <w:lang w:val="ru-RU"/>
        </w:rPr>
        <w:t>Заглавные и строчные буквы. Правильное расположение букв и слов на строке. Основные элементы соединения букв в слове.</w:t>
      </w:r>
    </w:p>
    <w:p w14:paraId="4320AE60" w14:textId="77777777" w:rsidR="004F6DD4" w:rsidRPr="004F6DD4" w:rsidRDefault="004F6DD4" w:rsidP="004F6DD4">
      <w:pPr>
        <w:widowControl w:val="0"/>
        <w:spacing w:line="360" w:lineRule="auto"/>
        <w:ind w:firstLine="709"/>
        <w:jc w:val="both"/>
        <w:rPr>
          <w:sz w:val="28"/>
          <w:szCs w:val="28"/>
          <w:lang w:val="ru-RU"/>
        </w:rPr>
      </w:pPr>
      <w:r w:rsidRPr="004F6DD4">
        <w:rPr>
          <w:b/>
          <w:bCs/>
          <w:sz w:val="28"/>
          <w:szCs w:val="28"/>
          <w:lang w:val="ru-RU"/>
        </w:rPr>
        <w:t>Чтение.</w:t>
      </w:r>
      <w:r w:rsidRPr="004F6DD4">
        <w:rPr>
          <w:sz w:val="28"/>
          <w:szCs w:val="28"/>
          <w:lang w:val="ru-RU"/>
        </w:rPr>
        <w:t xml:space="preserve"> Правила гигиены чтения.</w:t>
      </w:r>
      <w:r w:rsidRPr="004F6DD4">
        <w:rPr>
          <w:i/>
          <w:sz w:val="28"/>
          <w:szCs w:val="28"/>
          <w:lang w:val="ru-RU"/>
        </w:rPr>
        <w:t xml:space="preserve"> </w:t>
      </w:r>
      <w:r w:rsidRPr="004F6DD4">
        <w:rPr>
          <w:sz w:val="28"/>
          <w:szCs w:val="28"/>
          <w:lang w:val="ru-RU"/>
        </w:rPr>
        <w:t xml:space="preserve">Правильное, осознанное, достаточно беглое и выразительное чтение текстов на татарском языке про себя и вслух. </w:t>
      </w:r>
      <w:r w:rsidRPr="004F6DD4">
        <w:rPr>
          <w:rFonts w:eastAsia="Calibri"/>
          <w:sz w:val="28"/>
          <w:szCs w:val="28"/>
          <w:shd w:val="clear" w:color="auto" w:fill="FFFFFF"/>
          <w:lang w:val="ru-RU"/>
        </w:rPr>
        <w:t xml:space="preserve">Выбор интонации, соответствующей строению предложений, а также тона, темпа, логического ударения, громкости, посредством которых </w:t>
      </w:r>
      <w:r w:rsidRPr="004F6DD4">
        <w:rPr>
          <w:bCs/>
          <w:color w:val="000000"/>
          <w:sz w:val="28"/>
          <w:szCs w:val="28"/>
          <w:lang w:val="ru-RU"/>
        </w:rPr>
        <w:t>обучающийся</w:t>
      </w:r>
      <w:r w:rsidRPr="004F6DD4">
        <w:rPr>
          <w:rFonts w:eastAsia="Calibri"/>
          <w:sz w:val="28"/>
          <w:szCs w:val="28"/>
          <w:shd w:val="clear" w:color="auto" w:fill="FFFFFF"/>
          <w:lang w:val="ru-RU"/>
        </w:rPr>
        <w:t xml:space="preserve"> выражает понимание смысла читаемого.</w:t>
      </w:r>
      <w:r w:rsidRPr="004F6DD4">
        <w:rPr>
          <w:color w:val="000000"/>
          <w:sz w:val="28"/>
          <w:szCs w:val="28"/>
          <w:lang w:val="ru-RU"/>
        </w:rPr>
        <w:t xml:space="preserve"> </w:t>
      </w:r>
    </w:p>
    <w:p w14:paraId="57CE7915" w14:textId="77777777" w:rsidR="004F6DD4" w:rsidRPr="004F6DD4" w:rsidRDefault="004F6DD4" w:rsidP="004F6DD4">
      <w:pPr>
        <w:shd w:val="clear" w:color="auto" w:fill="FFFFFF"/>
        <w:spacing w:line="360" w:lineRule="auto"/>
        <w:ind w:firstLine="709"/>
        <w:jc w:val="both"/>
        <w:rPr>
          <w:b/>
          <w:bCs/>
          <w:i/>
          <w:sz w:val="28"/>
          <w:szCs w:val="28"/>
          <w:lang w:val="ru-RU" w:eastAsia="ru-RU"/>
        </w:rPr>
      </w:pPr>
      <w:r w:rsidRPr="004F6DD4">
        <w:rPr>
          <w:b/>
          <w:bCs/>
          <w:sz w:val="28"/>
          <w:szCs w:val="28"/>
          <w:lang w:val="ru-RU"/>
        </w:rPr>
        <w:t>Письмо.</w:t>
      </w:r>
      <w:r w:rsidRPr="004F6DD4">
        <w:rPr>
          <w:b/>
          <w:bCs/>
          <w:i/>
          <w:sz w:val="28"/>
          <w:szCs w:val="28"/>
          <w:lang w:val="ru-RU"/>
        </w:rPr>
        <w:t xml:space="preserve"> </w:t>
      </w:r>
      <w:r w:rsidRPr="004F6DD4">
        <w:rPr>
          <w:sz w:val="28"/>
          <w:szCs w:val="28"/>
          <w:lang w:val="ru-RU"/>
        </w:rPr>
        <w:t>Правила гигиены письма.</w:t>
      </w:r>
      <w:r w:rsidRPr="004F6DD4">
        <w:rPr>
          <w:i/>
          <w:sz w:val="28"/>
          <w:szCs w:val="28"/>
          <w:lang w:val="ru-RU"/>
        </w:rPr>
        <w:t xml:space="preserve"> </w:t>
      </w:r>
      <w:r w:rsidRPr="004F6DD4">
        <w:rPr>
          <w:sz w:val="28"/>
          <w:szCs w:val="28"/>
          <w:lang w:val="ru-RU"/>
        </w:rPr>
        <w:t>Записывание без искажений прописные буквы в начале предложения и в именах собственных.</w:t>
      </w:r>
      <w:r w:rsidRPr="004F6DD4">
        <w:rPr>
          <w:i/>
          <w:sz w:val="28"/>
          <w:szCs w:val="28"/>
          <w:lang w:val="ru-RU"/>
        </w:rPr>
        <w:t xml:space="preserve"> </w:t>
      </w:r>
      <w:r w:rsidRPr="004F6DD4">
        <w:rPr>
          <w:sz w:val="28"/>
          <w:szCs w:val="28"/>
          <w:lang w:val="ru-RU"/>
        </w:rPr>
        <w:t xml:space="preserve">Умение </w:t>
      </w:r>
      <w:r w:rsidRPr="004F6DD4">
        <w:rPr>
          <w:rFonts w:eastAsia="Calibri"/>
          <w:sz w:val="28"/>
          <w:szCs w:val="28"/>
          <w:lang w:val="ru-RU"/>
        </w:rPr>
        <w:t xml:space="preserve">отличать буквы от знаков транскрипции, списывание текста, восстановление пропущенного слова в соответствии с решаемой учебной задачей, составление рассказа в письменной форме по плану / ключевым словам. </w:t>
      </w:r>
      <w:r w:rsidRPr="004F6DD4">
        <w:rPr>
          <w:color w:val="000000"/>
          <w:sz w:val="28"/>
          <w:szCs w:val="28"/>
          <w:lang w:val="ru-RU"/>
        </w:rPr>
        <w:t xml:space="preserve">Записывание предложений после предварительного слого-звукового разбора каждого слова. Запись слов и предложений по памяти. Записывание текст под диктовку. </w:t>
      </w:r>
    </w:p>
    <w:p w14:paraId="2707FD29" w14:textId="77777777" w:rsidR="004F6DD4" w:rsidRPr="004F6DD4" w:rsidRDefault="004F6DD4" w:rsidP="004F6DD4">
      <w:pPr>
        <w:shd w:val="clear" w:color="auto" w:fill="FFFFFF"/>
        <w:spacing w:line="360" w:lineRule="auto"/>
        <w:jc w:val="center"/>
        <w:rPr>
          <w:b/>
          <w:bCs/>
          <w:sz w:val="28"/>
          <w:szCs w:val="28"/>
          <w:lang w:val="ru-RU"/>
        </w:rPr>
      </w:pPr>
      <w:r w:rsidRPr="004F6DD4">
        <w:rPr>
          <w:b/>
          <w:bCs/>
          <w:sz w:val="28"/>
          <w:szCs w:val="28"/>
          <w:lang w:val="ru-RU"/>
        </w:rPr>
        <w:t>Систематический курс</w:t>
      </w:r>
    </w:p>
    <w:p w14:paraId="7887E243" w14:textId="77777777" w:rsidR="004F6DD4" w:rsidRPr="004F6DD4" w:rsidRDefault="004F6DD4" w:rsidP="004F6DD4">
      <w:pPr>
        <w:shd w:val="clear" w:color="auto" w:fill="FFFFFF"/>
        <w:spacing w:line="360" w:lineRule="auto"/>
        <w:ind w:firstLine="709"/>
        <w:jc w:val="both"/>
        <w:rPr>
          <w:sz w:val="28"/>
          <w:szCs w:val="28"/>
          <w:lang w:val="ru-RU"/>
        </w:rPr>
      </w:pPr>
      <w:r w:rsidRPr="004F6DD4">
        <w:rPr>
          <w:b/>
          <w:bCs/>
          <w:sz w:val="28"/>
          <w:szCs w:val="28"/>
          <w:lang w:val="ru-RU"/>
        </w:rPr>
        <w:t>Фонетика и орфоэпия.</w:t>
      </w:r>
      <w:r w:rsidRPr="004F6DD4">
        <w:rPr>
          <w:b/>
          <w:bCs/>
          <w:i/>
          <w:sz w:val="28"/>
          <w:szCs w:val="28"/>
          <w:lang w:val="ru-RU"/>
        </w:rPr>
        <w:t xml:space="preserve"> </w:t>
      </w:r>
      <w:r w:rsidRPr="004F6DD4">
        <w:rPr>
          <w:sz w:val="28"/>
          <w:szCs w:val="28"/>
          <w:lang w:val="ru-RU"/>
        </w:rPr>
        <w:t xml:space="preserve">Система гласных </w:t>
      </w:r>
      <w:r>
        <w:rPr>
          <w:sz w:val="28"/>
          <w:szCs w:val="28"/>
          <w:lang w:val="tt-RU"/>
        </w:rPr>
        <w:t xml:space="preserve">и согласных </w:t>
      </w:r>
      <w:r w:rsidRPr="004F6DD4">
        <w:rPr>
          <w:sz w:val="28"/>
          <w:szCs w:val="28"/>
          <w:lang w:val="ru-RU"/>
        </w:rPr>
        <w:t>звуков татарского языка, их количество. Парные и непарные гласные. Правильное чтение специфичных звуков татарского языка [</w:t>
      </w:r>
      <w:r>
        <w:rPr>
          <w:sz w:val="28"/>
          <w:szCs w:val="28"/>
          <w:lang w:val="tt-RU"/>
        </w:rPr>
        <w:t>ә</w:t>
      </w:r>
      <w:r w:rsidRPr="004F6DD4">
        <w:rPr>
          <w:sz w:val="28"/>
          <w:szCs w:val="28"/>
          <w:lang w:val="ru-RU"/>
        </w:rPr>
        <w:t>], [</w:t>
      </w:r>
      <w:r>
        <w:rPr>
          <w:sz w:val="28"/>
          <w:szCs w:val="28"/>
          <w:lang w:val="tt-RU"/>
        </w:rPr>
        <w:t>ө</w:t>
      </w:r>
      <w:r w:rsidRPr="004F6DD4">
        <w:rPr>
          <w:sz w:val="28"/>
          <w:szCs w:val="28"/>
          <w:lang w:val="ru-RU"/>
        </w:rPr>
        <w:t>], [</w:t>
      </w:r>
      <w:r>
        <w:rPr>
          <w:sz w:val="28"/>
          <w:szCs w:val="28"/>
          <w:lang w:val="tt-RU"/>
        </w:rPr>
        <w:t>ү</w:t>
      </w:r>
      <w:r w:rsidRPr="004F6DD4">
        <w:rPr>
          <w:sz w:val="28"/>
          <w:szCs w:val="28"/>
          <w:lang w:val="ru-RU"/>
        </w:rPr>
        <w:t>], [</w:t>
      </w:r>
      <w:r>
        <w:rPr>
          <w:sz w:val="28"/>
          <w:szCs w:val="28"/>
        </w:rPr>
        <w:t>w</w:t>
      </w:r>
      <w:r w:rsidRPr="004F6DD4">
        <w:rPr>
          <w:sz w:val="28"/>
          <w:szCs w:val="28"/>
          <w:lang w:val="ru-RU"/>
        </w:rPr>
        <w:t>], [ғ], [қ], [җ], [ң], [һ]. Функции букв е, ё, ю, я.</w:t>
      </w:r>
      <w:r>
        <w:rPr>
          <w:sz w:val="28"/>
          <w:szCs w:val="28"/>
          <w:lang w:val="tt-RU"/>
        </w:rPr>
        <w:t xml:space="preserve"> </w:t>
      </w:r>
      <w:r w:rsidRPr="004F6DD4">
        <w:rPr>
          <w:sz w:val="28"/>
          <w:szCs w:val="28"/>
          <w:lang w:val="ru-RU"/>
        </w:rPr>
        <w:t>Буквы, не обозначающие звуки (ъ, ь)</w:t>
      </w:r>
      <w:r w:rsidRPr="004F6DD4">
        <w:rPr>
          <w:i/>
          <w:sz w:val="28"/>
          <w:szCs w:val="28"/>
          <w:lang w:val="ru-RU"/>
        </w:rPr>
        <w:t>.</w:t>
      </w:r>
      <w:r w:rsidRPr="004F6DD4">
        <w:rPr>
          <w:sz w:val="28"/>
          <w:szCs w:val="28"/>
          <w:lang w:val="ru-RU"/>
        </w:rPr>
        <w:t xml:space="preserve"> Перенос слов с буквами ъ и ь по слогам. Слогообразующая роль гласных звуков. Закон сингармонизма. </w:t>
      </w:r>
    </w:p>
    <w:p w14:paraId="1000126A" w14:textId="77777777" w:rsidR="004F6DD4" w:rsidRPr="004F6DD4" w:rsidRDefault="004F6DD4" w:rsidP="004F6DD4">
      <w:pPr>
        <w:spacing w:line="360" w:lineRule="auto"/>
        <w:ind w:firstLine="709"/>
        <w:jc w:val="both"/>
        <w:rPr>
          <w:rFonts w:eastAsia="Calibri"/>
          <w:sz w:val="28"/>
          <w:szCs w:val="28"/>
          <w:lang w:val="ru-RU"/>
        </w:rPr>
      </w:pPr>
      <w:r w:rsidRPr="004F6DD4">
        <w:rPr>
          <w:sz w:val="28"/>
          <w:szCs w:val="28"/>
          <w:lang w:val="ru-RU"/>
        </w:rPr>
        <w:t>Место ударения в слове.</w:t>
      </w:r>
      <w:r>
        <w:rPr>
          <w:lang w:val="tt-RU"/>
        </w:rPr>
        <w:t xml:space="preserve"> </w:t>
      </w:r>
      <w:r w:rsidRPr="004F6DD4">
        <w:rPr>
          <w:color w:val="000000"/>
          <w:sz w:val="28"/>
          <w:szCs w:val="28"/>
          <w:lang w:val="ru-RU"/>
        </w:rPr>
        <w:t>Транскрипция. Порядок фонетического разбора.</w:t>
      </w:r>
    </w:p>
    <w:p w14:paraId="6DCF198A" w14:textId="77777777" w:rsidR="004F6DD4" w:rsidRPr="004F6DD4" w:rsidRDefault="004F6DD4" w:rsidP="004F6DD4">
      <w:pPr>
        <w:spacing w:line="360" w:lineRule="auto"/>
        <w:ind w:firstLine="709"/>
        <w:jc w:val="both"/>
        <w:rPr>
          <w:rFonts w:eastAsia="Calibri"/>
          <w:sz w:val="28"/>
          <w:szCs w:val="28"/>
          <w:lang w:val="ru-RU"/>
        </w:rPr>
      </w:pPr>
      <w:r w:rsidRPr="004F6DD4">
        <w:rPr>
          <w:rFonts w:eastAsia="Calibri"/>
          <w:sz w:val="28"/>
          <w:szCs w:val="28"/>
          <w:lang w:val="ru-RU"/>
        </w:rPr>
        <w:t xml:space="preserve">Произношение звуков и сочетаний звуков, ударение в словах в соответствии с нормами современного татарского литературного языка. </w:t>
      </w:r>
    </w:p>
    <w:p w14:paraId="3D13A357" w14:textId="77777777" w:rsidR="004F6DD4" w:rsidRPr="004F6DD4" w:rsidRDefault="004F6DD4" w:rsidP="004F6DD4">
      <w:pPr>
        <w:shd w:val="clear" w:color="auto" w:fill="FFFFFF"/>
        <w:spacing w:line="360" w:lineRule="auto"/>
        <w:ind w:firstLine="709"/>
        <w:jc w:val="both"/>
        <w:rPr>
          <w:rFonts w:eastAsia="Times New Roman"/>
          <w:bCs/>
          <w:sz w:val="28"/>
          <w:szCs w:val="28"/>
          <w:lang w:val="ru-RU" w:eastAsia="ru-RU"/>
        </w:rPr>
      </w:pPr>
      <w:r w:rsidRPr="004F6DD4">
        <w:rPr>
          <w:b/>
          <w:bCs/>
          <w:sz w:val="28"/>
          <w:szCs w:val="28"/>
          <w:lang w:val="ru-RU"/>
        </w:rPr>
        <w:t>Графика.</w:t>
      </w:r>
      <w:r w:rsidRPr="004F6DD4">
        <w:rPr>
          <w:b/>
          <w:bCs/>
          <w:i/>
          <w:sz w:val="28"/>
          <w:szCs w:val="28"/>
          <w:lang w:val="ru-RU"/>
        </w:rPr>
        <w:t xml:space="preserve"> </w:t>
      </w:r>
      <w:r w:rsidRPr="004F6DD4">
        <w:rPr>
          <w:bCs/>
          <w:sz w:val="28"/>
          <w:szCs w:val="28"/>
          <w:lang w:val="ru-RU"/>
        </w:rPr>
        <w:t xml:space="preserve">Правильное употребление на письме букв, обозначающих звуки </w:t>
      </w:r>
      <w:r w:rsidRPr="004F6DD4">
        <w:rPr>
          <w:sz w:val="28"/>
          <w:szCs w:val="28"/>
          <w:lang w:val="ru-RU"/>
        </w:rPr>
        <w:t>[</w:t>
      </w:r>
      <w:r>
        <w:rPr>
          <w:sz w:val="28"/>
          <w:szCs w:val="28"/>
          <w:lang w:val="tt-RU"/>
        </w:rPr>
        <w:t>ә</w:t>
      </w:r>
      <w:r w:rsidRPr="004F6DD4">
        <w:rPr>
          <w:sz w:val="28"/>
          <w:szCs w:val="28"/>
          <w:lang w:val="ru-RU"/>
        </w:rPr>
        <w:t>], [</w:t>
      </w:r>
      <w:r>
        <w:rPr>
          <w:sz w:val="28"/>
          <w:szCs w:val="28"/>
          <w:lang w:val="tt-RU"/>
        </w:rPr>
        <w:t>ө</w:t>
      </w:r>
      <w:r w:rsidRPr="004F6DD4">
        <w:rPr>
          <w:sz w:val="28"/>
          <w:szCs w:val="28"/>
          <w:lang w:val="ru-RU"/>
        </w:rPr>
        <w:t>], [</w:t>
      </w:r>
      <w:r>
        <w:rPr>
          <w:sz w:val="28"/>
          <w:szCs w:val="28"/>
          <w:lang w:val="tt-RU"/>
        </w:rPr>
        <w:t>ү</w:t>
      </w:r>
      <w:r w:rsidRPr="004F6DD4">
        <w:rPr>
          <w:sz w:val="28"/>
          <w:szCs w:val="28"/>
          <w:lang w:val="ru-RU"/>
        </w:rPr>
        <w:t>], [</w:t>
      </w:r>
      <w:r>
        <w:rPr>
          <w:sz w:val="28"/>
          <w:szCs w:val="28"/>
        </w:rPr>
        <w:t>w</w:t>
      </w:r>
      <w:r w:rsidRPr="004F6DD4">
        <w:rPr>
          <w:sz w:val="28"/>
          <w:szCs w:val="28"/>
          <w:lang w:val="ru-RU"/>
        </w:rPr>
        <w:t>], [ғ], [қ], [җ], [ң], [һ]</w:t>
      </w:r>
      <w:r w:rsidRPr="004F6DD4">
        <w:rPr>
          <w:bCs/>
          <w:sz w:val="28"/>
          <w:szCs w:val="28"/>
          <w:lang w:val="ru-RU"/>
        </w:rPr>
        <w:t>. Использование разделительного твердого (ъ) и мягкого (ь) знаков. Использование прописной буквы в начале предложения и в именах собственных (в именах и фамилиях людей, кличках животных). Татарский алфавит. Использование алфавита для упорядочения списка слов.</w:t>
      </w:r>
    </w:p>
    <w:p w14:paraId="356E2323" w14:textId="77777777" w:rsidR="004F6DD4" w:rsidRPr="004F6DD4" w:rsidRDefault="004F6DD4" w:rsidP="004F6DD4">
      <w:pPr>
        <w:shd w:val="clear" w:color="auto" w:fill="FFFFFF"/>
        <w:spacing w:line="360" w:lineRule="auto"/>
        <w:ind w:firstLine="709"/>
        <w:jc w:val="both"/>
        <w:rPr>
          <w:bCs/>
          <w:sz w:val="28"/>
          <w:szCs w:val="28"/>
          <w:lang w:val="ru-RU"/>
        </w:rPr>
      </w:pPr>
      <w:r w:rsidRPr="004F6DD4">
        <w:rPr>
          <w:bCs/>
          <w:sz w:val="28"/>
          <w:szCs w:val="28"/>
          <w:lang w:val="ru-RU"/>
        </w:rPr>
        <w:t>Применение изученных правил правописания: раздельное написание слов в предложении.</w:t>
      </w:r>
    </w:p>
    <w:p w14:paraId="5D46CA15" w14:textId="77777777" w:rsidR="004F6DD4" w:rsidRPr="004F6DD4" w:rsidRDefault="004F6DD4" w:rsidP="004F6DD4">
      <w:pPr>
        <w:shd w:val="clear" w:color="auto" w:fill="FFFFFF"/>
        <w:spacing w:line="360" w:lineRule="auto"/>
        <w:ind w:firstLine="709"/>
        <w:jc w:val="both"/>
        <w:rPr>
          <w:rFonts w:eastAsia="Calibri"/>
          <w:sz w:val="28"/>
          <w:szCs w:val="28"/>
          <w:lang w:val="ru-RU"/>
        </w:rPr>
      </w:pPr>
      <w:r w:rsidRPr="004F6DD4">
        <w:rPr>
          <w:b/>
          <w:bCs/>
          <w:sz w:val="28"/>
          <w:szCs w:val="28"/>
          <w:lang w:val="ru-RU"/>
        </w:rPr>
        <w:t>Лексика.</w:t>
      </w:r>
      <w:r w:rsidRPr="004F6DD4">
        <w:rPr>
          <w:b/>
          <w:bCs/>
          <w:i/>
          <w:sz w:val="28"/>
          <w:szCs w:val="28"/>
          <w:lang w:val="ru-RU"/>
        </w:rPr>
        <w:t xml:space="preserve"> </w:t>
      </w:r>
      <w:r w:rsidRPr="004F6DD4">
        <w:rPr>
          <w:rFonts w:eastAsia="Calibri"/>
          <w:sz w:val="28"/>
          <w:szCs w:val="28"/>
          <w:lang w:val="ru-RU"/>
        </w:rPr>
        <w:t>Лексическое значение слова.</w:t>
      </w:r>
      <w:r>
        <w:rPr>
          <w:rFonts w:eastAsia="Calibri"/>
          <w:sz w:val="28"/>
          <w:szCs w:val="28"/>
          <w:lang w:val="tt-RU"/>
        </w:rPr>
        <w:t xml:space="preserve"> </w:t>
      </w:r>
      <w:r w:rsidRPr="004F6DD4">
        <w:rPr>
          <w:rFonts w:eastAsia="Calibri"/>
          <w:sz w:val="28"/>
          <w:szCs w:val="28"/>
          <w:lang w:val="ru-RU"/>
        </w:rPr>
        <w:t xml:space="preserve">Однозначные и многозначные слова. Прямое и переносное значения слова. Антонимы, синонимы, омонимы. </w:t>
      </w:r>
      <w:r w:rsidRPr="004F6DD4">
        <w:rPr>
          <w:color w:val="000000"/>
          <w:sz w:val="28"/>
          <w:szCs w:val="28"/>
          <w:lang w:val="ru-RU"/>
        </w:rPr>
        <w:t xml:space="preserve">Употребление синонимов и антонимов в текстах. </w:t>
      </w:r>
      <w:r w:rsidRPr="004F6DD4">
        <w:rPr>
          <w:rFonts w:eastAsia="Calibri"/>
          <w:sz w:val="28"/>
          <w:szCs w:val="28"/>
          <w:lang w:val="ru-RU"/>
        </w:rPr>
        <w:t>Определение значения слова по тексту или уточнение значения при помощи толкового словаря.</w:t>
      </w:r>
    </w:p>
    <w:p w14:paraId="7FC375B2" w14:textId="77777777" w:rsidR="004F6DD4" w:rsidRPr="004F6DD4" w:rsidRDefault="004F6DD4" w:rsidP="004F6DD4">
      <w:pPr>
        <w:shd w:val="clear" w:color="auto" w:fill="FFFFFF"/>
        <w:spacing w:line="360" w:lineRule="auto"/>
        <w:ind w:firstLine="709"/>
        <w:jc w:val="both"/>
        <w:rPr>
          <w:rFonts w:eastAsia="Times New Roman"/>
          <w:sz w:val="28"/>
          <w:szCs w:val="28"/>
          <w:lang w:val="ru-RU" w:eastAsia="ru-RU"/>
        </w:rPr>
      </w:pPr>
      <w:r w:rsidRPr="004F6DD4">
        <w:rPr>
          <w:sz w:val="28"/>
          <w:szCs w:val="28"/>
          <w:lang w:val="ru-RU"/>
        </w:rPr>
        <w:t xml:space="preserve">Словарный состав татарского языка. Русские заимствования в татарском языке. </w:t>
      </w:r>
    </w:p>
    <w:p w14:paraId="0887275A" w14:textId="77777777" w:rsidR="004F6DD4" w:rsidRPr="004F6DD4" w:rsidRDefault="004F6DD4" w:rsidP="004F6DD4">
      <w:pPr>
        <w:shd w:val="clear" w:color="auto" w:fill="FFFFFF"/>
        <w:spacing w:line="360" w:lineRule="auto"/>
        <w:ind w:firstLine="709"/>
        <w:jc w:val="both"/>
        <w:rPr>
          <w:sz w:val="28"/>
          <w:szCs w:val="28"/>
          <w:lang w:val="ru-RU"/>
        </w:rPr>
      </w:pPr>
      <w:r w:rsidRPr="004F6DD4">
        <w:rPr>
          <w:b/>
          <w:bCs/>
          <w:sz w:val="28"/>
          <w:szCs w:val="28"/>
          <w:lang w:val="ru-RU"/>
        </w:rPr>
        <w:t>Морфемика.</w:t>
      </w:r>
      <w:r w:rsidRPr="004F6DD4">
        <w:rPr>
          <w:b/>
          <w:bCs/>
          <w:i/>
          <w:sz w:val="28"/>
          <w:szCs w:val="28"/>
          <w:lang w:val="ru-RU"/>
        </w:rPr>
        <w:t xml:space="preserve"> </w:t>
      </w:r>
      <w:r w:rsidRPr="004F6DD4">
        <w:rPr>
          <w:sz w:val="28"/>
          <w:szCs w:val="28"/>
          <w:lang w:val="ru-RU"/>
        </w:rPr>
        <w:t xml:space="preserve">Корень и аффикс. Словообразующие и формообразующие аффиксы. Особенности присоединения аффиксов в татарском языке. Образование новых слов при помощи аффиксов. </w:t>
      </w:r>
    </w:p>
    <w:p w14:paraId="43FD5A92" w14:textId="77777777" w:rsidR="004F6DD4" w:rsidRPr="004F6DD4" w:rsidRDefault="004F6DD4" w:rsidP="004F6DD4">
      <w:pPr>
        <w:shd w:val="clear" w:color="auto" w:fill="FFFFFF"/>
        <w:spacing w:line="360" w:lineRule="auto"/>
        <w:ind w:firstLine="709"/>
        <w:jc w:val="both"/>
        <w:rPr>
          <w:sz w:val="28"/>
          <w:szCs w:val="28"/>
          <w:lang w:val="ru-RU"/>
        </w:rPr>
      </w:pPr>
      <w:r w:rsidRPr="004F6DD4">
        <w:rPr>
          <w:sz w:val="28"/>
          <w:szCs w:val="28"/>
          <w:lang w:val="ru-RU"/>
        </w:rPr>
        <w:t xml:space="preserve">Сложные слова. </w:t>
      </w:r>
    </w:p>
    <w:p w14:paraId="698879B0" w14:textId="77777777" w:rsidR="004F6DD4" w:rsidRPr="004F6DD4" w:rsidRDefault="004F6DD4" w:rsidP="004F6DD4">
      <w:pPr>
        <w:shd w:val="clear" w:color="auto" w:fill="FFFFFF"/>
        <w:spacing w:line="360" w:lineRule="auto"/>
        <w:ind w:firstLine="709"/>
        <w:jc w:val="both"/>
        <w:rPr>
          <w:sz w:val="28"/>
          <w:szCs w:val="28"/>
          <w:lang w:val="ru-RU"/>
        </w:rPr>
      </w:pPr>
      <w:r w:rsidRPr="004F6DD4">
        <w:rPr>
          <w:b/>
          <w:bCs/>
          <w:sz w:val="28"/>
          <w:szCs w:val="28"/>
          <w:lang w:val="ru-RU"/>
        </w:rPr>
        <w:t>Морфология.</w:t>
      </w:r>
      <w:r w:rsidRPr="004F6DD4">
        <w:rPr>
          <w:b/>
          <w:bCs/>
          <w:i/>
          <w:sz w:val="28"/>
          <w:szCs w:val="28"/>
          <w:lang w:val="ru-RU"/>
        </w:rPr>
        <w:t xml:space="preserve"> </w:t>
      </w:r>
      <w:r w:rsidRPr="004F6DD4">
        <w:rPr>
          <w:sz w:val="28"/>
          <w:szCs w:val="28"/>
          <w:lang w:val="ru-RU"/>
        </w:rPr>
        <w:t xml:space="preserve">Самостоятельные части речи. Имя существительное: значение и употребление в речи. Различение имен существительных одушевленных и неодушевленных по вопросам «кем?» («кто?») </w:t>
      </w:r>
      <w:r>
        <w:rPr>
          <w:sz w:val="28"/>
          <w:szCs w:val="28"/>
          <w:lang w:val="tt-RU"/>
        </w:rPr>
        <w:t>и</w:t>
      </w:r>
      <w:r w:rsidRPr="004F6DD4">
        <w:rPr>
          <w:sz w:val="28"/>
          <w:szCs w:val="28"/>
          <w:lang w:val="ru-RU"/>
        </w:rPr>
        <w:t xml:space="preserve"> «н</w:t>
      </w:r>
      <w:r>
        <w:rPr>
          <w:sz w:val="28"/>
          <w:szCs w:val="28"/>
          <w:lang w:val="tt-RU"/>
        </w:rPr>
        <w:t>әрсә</w:t>
      </w:r>
      <w:r w:rsidRPr="004F6DD4">
        <w:rPr>
          <w:sz w:val="28"/>
          <w:szCs w:val="28"/>
          <w:lang w:val="ru-RU"/>
        </w:rPr>
        <w:t xml:space="preserve">» («что?»). Выделение имен существительных собственных и нарицательных. Изменение имен существительных по числам и падежам. </w:t>
      </w:r>
    </w:p>
    <w:p w14:paraId="33B14F4C" w14:textId="77777777" w:rsidR="004F6DD4" w:rsidRDefault="004F6DD4" w:rsidP="004F6DD4">
      <w:pPr>
        <w:shd w:val="clear" w:color="auto" w:fill="FFFFFF"/>
        <w:spacing w:line="360" w:lineRule="auto"/>
        <w:ind w:firstLine="709"/>
        <w:jc w:val="both"/>
        <w:rPr>
          <w:color w:val="000000"/>
          <w:sz w:val="28"/>
          <w:szCs w:val="28"/>
          <w:lang w:val="tt-RU"/>
        </w:rPr>
      </w:pPr>
      <w:r w:rsidRPr="004F6DD4">
        <w:rPr>
          <w:sz w:val="28"/>
          <w:szCs w:val="28"/>
          <w:lang w:val="ru-RU"/>
        </w:rPr>
        <w:t xml:space="preserve">Имя прилагательное. Наблюдение за употреблением имен прилагательных в текстах. Значение и употребление в речи. Образование сравнительной степени прилагательных. </w:t>
      </w:r>
    </w:p>
    <w:p w14:paraId="343BE1D7" w14:textId="77777777" w:rsidR="004F6DD4" w:rsidRDefault="004F6DD4" w:rsidP="004F6DD4">
      <w:pPr>
        <w:shd w:val="clear" w:color="auto" w:fill="FFFFFF"/>
        <w:spacing w:line="360" w:lineRule="auto"/>
        <w:ind w:firstLine="709"/>
        <w:jc w:val="both"/>
        <w:rPr>
          <w:sz w:val="28"/>
          <w:szCs w:val="28"/>
          <w:lang w:val="tt-RU"/>
        </w:rPr>
      </w:pPr>
      <w:r w:rsidRPr="004F6DD4">
        <w:rPr>
          <w:sz w:val="28"/>
          <w:szCs w:val="28"/>
          <w:lang w:val="ru-RU"/>
        </w:rPr>
        <w:t xml:space="preserve">Местоимение. Личные местоимения. Указательные местоимения. Вопросительные местоимения. </w:t>
      </w:r>
    </w:p>
    <w:p w14:paraId="7853B6AA" w14:textId="77777777" w:rsidR="004F6DD4" w:rsidRDefault="004F6DD4" w:rsidP="004F6DD4">
      <w:pPr>
        <w:shd w:val="clear" w:color="auto" w:fill="FFFFFF"/>
        <w:spacing w:line="360" w:lineRule="auto"/>
        <w:ind w:firstLine="709"/>
        <w:jc w:val="both"/>
        <w:rPr>
          <w:sz w:val="28"/>
          <w:szCs w:val="28"/>
          <w:lang w:val="ru-RU"/>
        </w:rPr>
      </w:pPr>
      <w:r w:rsidRPr="004F6DD4">
        <w:rPr>
          <w:sz w:val="28"/>
          <w:szCs w:val="28"/>
          <w:lang w:val="ru-RU"/>
        </w:rPr>
        <w:t>Имя числительное. Общее представление о числительных. Количественные и порядковые числительные.</w:t>
      </w:r>
      <w:r w:rsidRPr="004F6DD4">
        <w:rPr>
          <w:color w:val="000000"/>
          <w:sz w:val="27"/>
          <w:szCs w:val="27"/>
          <w:lang w:val="ru-RU"/>
        </w:rPr>
        <w:t xml:space="preserve"> </w:t>
      </w:r>
    </w:p>
    <w:p w14:paraId="3E93957D" w14:textId="77777777" w:rsidR="004F6DD4" w:rsidRPr="004F6DD4" w:rsidRDefault="004F6DD4" w:rsidP="004F6DD4">
      <w:pPr>
        <w:shd w:val="clear" w:color="auto" w:fill="FFFFFF"/>
        <w:spacing w:line="360" w:lineRule="auto"/>
        <w:ind w:firstLine="709"/>
        <w:jc w:val="both"/>
        <w:rPr>
          <w:sz w:val="28"/>
          <w:szCs w:val="28"/>
          <w:lang w:val="ru-RU"/>
        </w:rPr>
      </w:pPr>
      <w:r w:rsidRPr="004F6DD4">
        <w:rPr>
          <w:sz w:val="28"/>
          <w:szCs w:val="28"/>
          <w:lang w:val="ru-RU"/>
        </w:rPr>
        <w:t xml:space="preserve">Глагол. Общее значение, употребление в речи. Различение глаголов среди других слов и в тексте. Категория времени: настоящее, прошедшее, будущее. Спряжение глаголов в настоящем, прошедшем и будущем времени. Отрицательный аспект глаголов настоящего, прошедшего и будущего времени. Глаголы повелительного наклонения. </w:t>
      </w:r>
    </w:p>
    <w:p w14:paraId="3EDAAE75" w14:textId="77777777" w:rsidR="004F6DD4" w:rsidRPr="004F6DD4" w:rsidRDefault="004F6DD4" w:rsidP="004F6DD4">
      <w:pPr>
        <w:shd w:val="clear" w:color="auto" w:fill="FFFFFF"/>
        <w:spacing w:line="360" w:lineRule="auto"/>
        <w:ind w:firstLine="709"/>
        <w:jc w:val="both"/>
        <w:rPr>
          <w:bCs/>
          <w:sz w:val="28"/>
          <w:szCs w:val="28"/>
          <w:lang w:val="ru-RU"/>
        </w:rPr>
      </w:pPr>
      <w:r w:rsidRPr="004F6DD4">
        <w:rPr>
          <w:b/>
          <w:bCs/>
          <w:sz w:val="28"/>
          <w:szCs w:val="28"/>
          <w:lang w:val="ru-RU"/>
        </w:rPr>
        <w:t xml:space="preserve">Синтаксис. </w:t>
      </w:r>
      <w:r w:rsidRPr="004F6DD4">
        <w:rPr>
          <w:bCs/>
          <w:sz w:val="28"/>
          <w:szCs w:val="28"/>
          <w:lang w:val="ru-RU"/>
        </w:rPr>
        <w:t xml:space="preserve">Различение слова, предложения и текста. </w:t>
      </w:r>
      <w:r w:rsidRPr="004F6DD4">
        <w:rPr>
          <w:color w:val="000000"/>
          <w:sz w:val="28"/>
          <w:szCs w:val="28"/>
          <w:lang w:val="ru-RU"/>
        </w:rPr>
        <w:t>Место в предложении слова, отвечающего на вопрос «нишли?» («</w:t>
      </w:r>
      <w:r>
        <w:rPr>
          <w:color w:val="000000"/>
          <w:sz w:val="28"/>
          <w:szCs w:val="28"/>
          <w:lang w:val="tt-RU"/>
        </w:rPr>
        <w:t>что делает?</w:t>
      </w:r>
      <w:r w:rsidRPr="004F6DD4">
        <w:rPr>
          <w:color w:val="000000"/>
          <w:sz w:val="28"/>
          <w:szCs w:val="28"/>
          <w:lang w:val="ru-RU"/>
        </w:rPr>
        <w:t xml:space="preserve">»). </w:t>
      </w:r>
      <w:r w:rsidRPr="004F6DD4">
        <w:rPr>
          <w:bCs/>
          <w:color w:val="000000"/>
          <w:sz w:val="28"/>
          <w:szCs w:val="28"/>
          <w:lang w:val="ru-RU"/>
        </w:rPr>
        <w:t xml:space="preserve">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w:t>
      </w:r>
      <w:r w:rsidRPr="004F6DD4">
        <w:rPr>
          <w:color w:val="000000"/>
          <w:sz w:val="28"/>
          <w:szCs w:val="28"/>
          <w:lang w:val="ru-RU"/>
        </w:rPr>
        <w:t xml:space="preserve">Правильное оформление предложения на письме, выбор знака конца предложения. </w:t>
      </w:r>
      <w:r w:rsidRPr="004F6DD4">
        <w:rPr>
          <w:bCs/>
          <w:color w:val="000000"/>
          <w:sz w:val="28"/>
          <w:szCs w:val="28"/>
          <w:lang w:val="ru-RU"/>
        </w:rPr>
        <w:t xml:space="preserve">Различение главных и второстепенных членов предложения. Подлежащее и сказуемое. </w:t>
      </w:r>
    </w:p>
    <w:p w14:paraId="6663945F" w14:textId="77777777" w:rsidR="004F6DD4" w:rsidRDefault="004F6DD4" w:rsidP="004F6DD4">
      <w:pPr>
        <w:shd w:val="clear" w:color="auto" w:fill="FFFFFF"/>
        <w:spacing w:line="360" w:lineRule="auto"/>
        <w:ind w:firstLine="709"/>
        <w:jc w:val="both"/>
        <w:rPr>
          <w:sz w:val="28"/>
          <w:szCs w:val="28"/>
          <w:lang w:val="tt-RU"/>
        </w:rPr>
      </w:pPr>
      <w:r w:rsidRPr="004F6DD4">
        <w:rPr>
          <w:b/>
          <w:bCs/>
          <w:sz w:val="28"/>
          <w:szCs w:val="28"/>
          <w:lang w:val="ru-RU"/>
        </w:rPr>
        <w:t>Орфография.</w:t>
      </w:r>
      <w:r w:rsidRPr="004F6DD4">
        <w:rPr>
          <w:b/>
          <w:bCs/>
          <w:i/>
          <w:sz w:val="28"/>
          <w:szCs w:val="28"/>
          <w:lang w:val="ru-RU"/>
        </w:rPr>
        <w:t xml:space="preserve"> </w:t>
      </w:r>
      <w:r w:rsidRPr="004F6DD4">
        <w:rPr>
          <w:sz w:val="28"/>
          <w:szCs w:val="28"/>
          <w:lang w:val="ru-RU"/>
        </w:rPr>
        <w:t xml:space="preserve">Знание алфавита, последовательность букв. Правильное называние букв. Использование алфавита при работе со словарями, справочниками, каталогами. Перенос слов из строки в строку. Перенос слов с буквами </w:t>
      </w:r>
      <w:r w:rsidRPr="004F6DD4">
        <w:rPr>
          <w:i/>
          <w:sz w:val="28"/>
          <w:szCs w:val="28"/>
          <w:lang w:val="ru-RU"/>
        </w:rPr>
        <w:t>ъ</w:t>
      </w:r>
      <w:r w:rsidRPr="004F6DD4">
        <w:rPr>
          <w:sz w:val="28"/>
          <w:szCs w:val="28"/>
          <w:lang w:val="ru-RU"/>
        </w:rPr>
        <w:t xml:space="preserve"> и </w:t>
      </w:r>
      <w:r w:rsidRPr="004F6DD4">
        <w:rPr>
          <w:i/>
          <w:sz w:val="28"/>
          <w:szCs w:val="28"/>
          <w:lang w:val="ru-RU"/>
        </w:rPr>
        <w:t>ь</w:t>
      </w:r>
      <w:r w:rsidRPr="004F6DD4">
        <w:rPr>
          <w:sz w:val="28"/>
          <w:szCs w:val="28"/>
          <w:lang w:val="ru-RU"/>
        </w:rPr>
        <w:t xml:space="preserve"> по слогам. Правописание и чтение слов с буквами </w:t>
      </w:r>
      <w:r w:rsidRPr="004F6DD4">
        <w:rPr>
          <w:i/>
          <w:sz w:val="28"/>
          <w:szCs w:val="28"/>
          <w:lang w:val="ru-RU"/>
        </w:rPr>
        <w:t>ъ</w:t>
      </w:r>
      <w:r w:rsidRPr="004F6DD4">
        <w:rPr>
          <w:sz w:val="28"/>
          <w:szCs w:val="28"/>
          <w:lang w:val="ru-RU"/>
        </w:rPr>
        <w:t xml:space="preserve"> и </w:t>
      </w:r>
      <w:r w:rsidRPr="004F6DD4">
        <w:rPr>
          <w:i/>
          <w:sz w:val="28"/>
          <w:szCs w:val="28"/>
          <w:lang w:val="ru-RU"/>
        </w:rPr>
        <w:t>ь</w:t>
      </w:r>
      <w:r w:rsidRPr="004F6DD4">
        <w:rPr>
          <w:sz w:val="28"/>
          <w:szCs w:val="28"/>
          <w:lang w:val="ru-RU"/>
        </w:rPr>
        <w:t>.</w:t>
      </w:r>
      <w:r>
        <w:rPr>
          <w:sz w:val="28"/>
          <w:szCs w:val="28"/>
          <w:lang w:val="tt-RU"/>
        </w:rPr>
        <w:t xml:space="preserve"> </w:t>
      </w:r>
      <w:r w:rsidRPr="004F6DD4">
        <w:rPr>
          <w:sz w:val="28"/>
          <w:szCs w:val="28"/>
          <w:lang w:val="ru-RU"/>
        </w:rPr>
        <w:t>Правописание гласных и согласных</w:t>
      </w:r>
      <w:r>
        <w:rPr>
          <w:sz w:val="28"/>
          <w:szCs w:val="28"/>
          <w:lang w:val="tt-RU"/>
        </w:rPr>
        <w:t>. Правописание заимствованных слов</w:t>
      </w:r>
      <w:r w:rsidRPr="004F6DD4">
        <w:rPr>
          <w:sz w:val="28"/>
          <w:szCs w:val="28"/>
          <w:lang w:val="ru-RU"/>
        </w:rPr>
        <w:t xml:space="preserve">. </w:t>
      </w:r>
    </w:p>
    <w:p w14:paraId="153FE07F" w14:textId="77777777" w:rsidR="004F6DD4" w:rsidRDefault="004F6DD4" w:rsidP="004F6DD4">
      <w:pPr>
        <w:shd w:val="clear" w:color="auto" w:fill="FFFFFF"/>
        <w:spacing w:line="360" w:lineRule="auto"/>
        <w:ind w:firstLine="709"/>
        <w:jc w:val="both"/>
        <w:rPr>
          <w:b/>
          <w:i/>
          <w:sz w:val="28"/>
          <w:szCs w:val="28"/>
          <w:lang w:val="ru-RU"/>
        </w:rPr>
      </w:pPr>
      <w:r w:rsidRPr="004F6DD4">
        <w:rPr>
          <w:b/>
          <w:bCs/>
          <w:sz w:val="28"/>
          <w:szCs w:val="28"/>
          <w:lang w:val="ru-RU"/>
        </w:rPr>
        <w:t>Пунктуация.</w:t>
      </w:r>
      <w:r w:rsidRPr="004F6DD4">
        <w:rPr>
          <w:b/>
          <w:bCs/>
          <w:i/>
          <w:sz w:val="28"/>
          <w:szCs w:val="28"/>
          <w:lang w:val="ru-RU"/>
        </w:rPr>
        <w:t xml:space="preserve"> </w:t>
      </w:r>
      <w:r w:rsidRPr="004F6DD4">
        <w:rPr>
          <w:sz w:val="28"/>
          <w:szCs w:val="28"/>
          <w:lang w:val="ru-RU"/>
        </w:rPr>
        <w:t xml:space="preserve">Знаки препинания в татарском языке. </w:t>
      </w:r>
    </w:p>
    <w:p w14:paraId="4E9435C3" w14:textId="77777777" w:rsidR="004F6DD4" w:rsidRPr="004F6DD4" w:rsidRDefault="004F6DD4" w:rsidP="004F6DD4">
      <w:pPr>
        <w:shd w:val="clear" w:color="auto" w:fill="FFFFFF"/>
        <w:spacing w:line="360" w:lineRule="auto"/>
        <w:ind w:firstLine="709"/>
        <w:jc w:val="center"/>
        <w:rPr>
          <w:b/>
          <w:sz w:val="28"/>
          <w:szCs w:val="28"/>
          <w:lang w:val="ru-RU"/>
        </w:rPr>
      </w:pPr>
      <w:r w:rsidRPr="004F6DD4">
        <w:rPr>
          <w:b/>
          <w:sz w:val="28"/>
          <w:szCs w:val="28"/>
          <w:lang w:val="ru-RU"/>
        </w:rPr>
        <w:t>Развитие речи</w:t>
      </w:r>
    </w:p>
    <w:p w14:paraId="26DF5A93" w14:textId="77777777" w:rsidR="004F6DD4" w:rsidRPr="004F6DD4" w:rsidRDefault="004F6DD4" w:rsidP="004F6DD4">
      <w:pPr>
        <w:spacing w:line="360" w:lineRule="auto"/>
        <w:ind w:firstLine="709"/>
        <w:jc w:val="both"/>
        <w:rPr>
          <w:sz w:val="28"/>
          <w:szCs w:val="28"/>
          <w:lang w:val="ru-RU"/>
        </w:rPr>
      </w:pPr>
      <w:r w:rsidRPr="004F6DD4">
        <w:rPr>
          <w:rFonts w:eastAsia="Calibri"/>
          <w:sz w:val="28"/>
          <w:szCs w:val="28"/>
          <w:lang w:val="ru-RU"/>
        </w:rPr>
        <w:t xml:space="preserve">Формирование </w:t>
      </w:r>
      <w:r w:rsidRPr="004F6DD4">
        <w:rPr>
          <w:rFonts w:eastAsia="@Arial Unicode MS"/>
          <w:sz w:val="28"/>
          <w:szCs w:val="28"/>
          <w:lang w:val="ru-RU"/>
        </w:rPr>
        <w:t xml:space="preserve">начальных представлений о правилах речевого этикета, о средствах и условиях общения. </w:t>
      </w:r>
      <w:r w:rsidRPr="004F6DD4">
        <w:rPr>
          <w:sz w:val="28"/>
          <w:szCs w:val="28"/>
          <w:lang w:val="ru-RU"/>
        </w:rPr>
        <w:t>Составление устной и письменной речи с соблюдением орфоэпических и интонационных норм родного языка. Анализ уместности использования средств устного общения в разных ситуациях, во время монолога и диалога. Соблюдение норм татарского языка в собственной речи и оценивание соблюдения этих норм в речи собеседников. П</w:t>
      </w:r>
      <w:r w:rsidRPr="004F6DD4">
        <w:rPr>
          <w:rFonts w:eastAsia="@Arial Unicode MS"/>
          <w:sz w:val="28"/>
          <w:szCs w:val="28"/>
          <w:lang w:val="ru-RU"/>
        </w:rPr>
        <w:t>равильный выбор языковых средств для успешного решения коммуникативной задачи при составлении несложных монологических высказываний и текстов повествовательного характера с элементами рассуждения и описания. Выражение собственного мнения, аргументируя его с учетом ситуации общения.</w:t>
      </w:r>
    </w:p>
    <w:p w14:paraId="61A27FFC" w14:textId="77777777" w:rsidR="004F6DD4" w:rsidRPr="004F6DD4" w:rsidRDefault="004F6DD4" w:rsidP="004F6DD4">
      <w:pPr>
        <w:pStyle w:val="1"/>
        <w:spacing w:before="0" w:line="360" w:lineRule="auto"/>
        <w:jc w:val="center"/>
        <w:rPr>
          <w:rFonts w:ascii="Times New Roman" w:hAnsi="Times New Roman"/>
          <w:color w:val="auto"/>
          <w:sz w:val="28"/>
          <w:szCs w:val="28"/>
          <w:lang w:val="ru-RU"/>
        </w:rPr>
      </w:pPr>
      <w:bookmarkStart w:id="12" w:name="_Toc44415836"/>
      <w:r w:rsidRPr="004F6DD4">
        <w:rPr>
          <w:rFonts w:ascii="Times New Roman" w:hAnsi="Times New Roman"/>
          <w:color w:val="auto"/>
          <w:lang w:val="ru-RU"/>
        </w:rPr>
        <w:t>5. Тематическое планирование с указанием часов, отводимых</w:t>
      </w:r>
      <w:bookmarkEnd w:id="12"/>
      <w:r w:rsidRPr="004F6DD4">
        <w:rPr>
          <w:rFonts w:ascii="Times New Roman" w:hAnsi="Times New Roman"/>
          <w:color w:val="auto"/>
          <w:lang w:val="ru-RU"/>
        </w:rPr>
        <w:t xml:space="preserve"> </w:t>
      </w:r>
    </w:p>
    <w:p w14:paraId="3214C46F" w14:textId="77777777" w:rsidR="004F6DD4" w:rsidRDefault="004F6DD4" w:rsidP="004F6DD4">
      <w:pPr>
        <w:pStyle w:val="1"/>
        <w:spacing w:before="0" w:line="360" w:lineRule="auto"/>
        <w:jc w:val="center"/>
        <w:rPr>
          <w:rFonts w:ascii="Times New Roman" w:hAnsi="Times New Roman"/>
          <w:color w:val="auto"/>
        </w:rPr>
      </w:pPr>
      <w:bookmarkStart w:id="13" w:name="_Toc44415837"/>
      <w:r>
        <w:rPr>
          <w:rFonts w:ascii="Times New Roman" w:hAnsi="Times New Roman"/>
          <w:color w:val="auto"/>
        </w:rPr>
        <w:t>на освоение каждой темы</w:t>
      </w:r>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119"/>
        <w:gridCol w:w="708"/>
        <w:gridCol w:w="3792"/>
      </w:tblGrid>
      <w:tr w:rsidR="004F6DD4" w:rsidRPr="00C46E09" w14:paraId="23B6E1AF" w14:textId="77777777">
        <w:tc>
          <w:tcPr>
            <w:tcW w:w="1951" w:type="dxa"/>
            <w:tcBorders>
              <w:top w:val="single" w:sz="4" w:space="0" w:color="auto"/>
              <w:left w:val="single" w:sz="4" w:space="0" w:color="auto"/>
              <w:bottom w:val="single" w:sz="4" w:space="0" w:color="auto"/>
              <w:right w:val="single" w:sz="4" w:space="0" w:color="auto"/>
            </w:tcBorders>
            <w:vAlign w:val="center"/>
            <w:hideMark/>
          </w:tcPr>
          <w:p w14:paraId="61C0A0A7" w14:textId="77777777" w:rsidR="004F6DD4" w:rsidRDefault="004F6DD4">
            <w:pPr>
              <w:jc w:val="center"/>
              <w:rPr>
                <w:rFonts w:ascii="Times New Roman" w:eastAsia="Calibri" w:hAnsi="Times New Roman"/>
                <w:b/>
              </w:rPr>
            </w:pPr>
            <w:r>
              <w:rPr>
                <w:rFonts w:eastAsia="Calibri"/>
                <w:b/>
              </w:rPr>
              <w:t>Блок</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5E007B3" w14:textId="77777777" w:rsidR="004F6DD4" w:rsidRDefault="004F6DD4">
            <w:pPr>
              <w:jc w:val="center"/>
              <w:rPr>
                <w:rFonts w:eastAsia="Calibri"/>
                <w:b/>
              </w:rPr>
            </w:pPr>
            <w:r>
              <w:rPr>
                <w:rFonts w:eastAsia="Calibri"/>
                <w:b/>
              </w:rPr>
              <w:t>Темы</w:t>
            </w:r>
          </w:p>
        </w:tc>
        <w:tc>
          <w:tcPr>
            <w:tcW w:w="708" w:type="dxa"/>
            <w:tcBorders>
              <w:top w:val="single" w:sz="4" w:space="0" w:color="auto"/>
              <w:left w:val="single" w:sz="4" w:space="0" w:color="auto"/>
              <w:bottom w:val="single" w:sz="4" w:space="0" w:color="auto"/>
              <w:right w:val="single" w:sz="4" w:space="0" w:color="auto"/>
            </w:tcBorders>
            <w:vAlign w:val="center"/>
            <w:hideMark/>
          </w:tcPr>
          <w:p w14:paraId="6E94407B" w14:textId="77777777" w:rsidR="004F6DD4" w:rsidRDefault="004F6DD4">
            <w:pPr>
              <w:ind w:left="-108" w:right="-108"/>
              <w:jc w:val="center"/>
              <w:rPr>
                <w:rFonts w:eastAsia="Calibri"/>
                <w:b/>
              </w:rPr>
            </w:pPr>
            <w:r>
              <w:rPr>
                <w:rFonts w:eastAsia="Calibri"/>
                <w:b/>
              </w:rPr>
              <w:t>кол-во часов</w:t>
            </w:r>
          </w:p>
        </w:tc>
        <w:tc>
          <w:tcPr>
            <w:tcW w:w="3792" w:type="dxa"/>
            <w:tcBorders>
              <w:top w:val="single" w:sz="4" w:space="0" w:color="auto"/>
              <w:left w:val="single" w:sz="4" w:space="0" w:color="auto"/>
              <w:bottom w:val="single" w:sz="4" w:space="0" w:color="auto"/>
              <w:right w:val="single" w:sz="4" w:space="0" w:color="auto"/>
            </w:tcBorders>
            <w:vAlign w:val="center"/>
            <w:hideMark/>
          </w:tcPr>
          <w:p w14:paraId="487AA273" w14:textId="77777777" w:rsidR="004F6DD4" w:rsidRDefault="004F6DD4">
            <w:pPr>
              <w:widowControl w:val="0"/>
              <w:ind w:firstLine="21"/>
              <w:jc w:val="center"/>
              <w:rPr>
                <w:rFonts w:eastAsia="Calibri"/>
                <w:b/>
                <w:lang w:val="tt-RU"/>
              </w:rPr>
            </w:pPr>
            <w:r w:rsidRPr="004F6DD4">
              <w:rPr>
                <w:rFonts w:eastAsia="Calibri"/>
                <w:b/>
                <w:lang w:val="ru-RU"/>
              </w:rPr>
              <w:t>Характеристики основных видов деятельности обучающихся</w:t>
            </w:r>
          </w:p>
        </w:tc>
      </w:tr>
      <w:tr w:rsidR="004F6DD4" w14:paraId="2D176644" w14:textId="77777777">
        <w:tc>
          <w:tcPr>
            <w:tcW w:w="9570" w:type="dxa"/>
            <w:gridSpan w:val="4"/>
            <w:tcBorders>
              <w:top w:val="single" w:sz="4" w:space="0" w:color="auto"/>
              <w:left w:val="single" w:sz="4" w:space="0" w:color="auto"/>
              <w:bottom w:val="single" w:sz="4" w:space="0" w:color="auto"/>
              <w:right w:val="single" w:sz="4" w:space="0" w:color="auto"/>
            </w:tcBorders>
            <w:hideMark/>
          </w:tcPr>
          <w:p w14:paraId="39FCAA20" w14:textId="77777777" w:rsidR="004F6DD4" w:rsidRDefault="004F6DD4">
            <w:pPr>
              <w:widowControl w:val="0"/>
              <w:jc w:val="center"/>
              <w:rPr>
                <w:rFonts w:eastAsia="Calibri"/>
                <w:b/>
                <w:lang w:val="ru-RU"/>
              </w:rPr>
            </w:pPr>
            <w:r>
              <w:rPr>
                <w:rFonts w:eastAsia="Calibri"/>
                <w:b/>
              </w:rPr>
              <w:t>1 класс</w:t>
            </w:r>
          </w:p>
        </w:tc>
      </w:tr>
      <w:tr w:rsidR="004F6DD4" w14:paraId="3DC65D90" w14:textId="77777777">
        <w:trPr>
          <w:trHeight w:val="349"/>
        </w:trPr>
        <w:tc>
          <w:tcPr>
            <w:tcW w:w="1951" w:type="dxa"/>
            <w:tcBorders>
              <w:top w:val="single" w:sz="4" w:space="0" w:color="auto"/>
              <w:left w:val="single" w:sz="4" w:space="0" w:color="auto"/>
              <w:bottom w:val="single" w:sz="4" w:space="0" w:color="auto"/>
              <w:right w:val="single" w:sz="4" w:space="0" w:color="auto"/>
            </w:tcBorders>
          </w:tcPr>
          <w:p w14:paraId="75BB13F8" w14:textId="77777777" w:rsidR="004F6DD4" w:rsidRDefault="004F6DD4">
            <w:pPr>
              <w:jc w:val="center"/>
              <w:rPr>
                <w:rFonts w:eastAsia="Calibri"/>
                <w:b/>
                <w:lang w:eastAsia="ru-RU"/>
              </w:rPr>
            </w:pPr>
          </w:p>
        </w:tc>
        <w:tc>
          <w:tcPr>
            <w:tcW w:w="3119" w:type="dxa"/>
            <w:tcBorders>
              <w:top w:val="single" w:sz="4" w:space="0" w:color="auto"/>
              <w:left w:val="single" w:sz="4" w:space="0" w:color="auto"/>
              <w:bottom w:val="single" w:sz="4" w:space="0" w:color="auto"/>
              <w:right w:val="single" w:sz="4" w:space="0" w:color="auto"/>
            </w:tcBorders>
            <w:hideMark/>
          </w:tcPr>
          <w:p w14:paraId="24FA060F" w14:textId="77777777" w:rsidR="004F6DD4" w:rsidRDefault="004F6DD4">
            <w:pPr>
              <w:jc w:val="center"/>
              <w:rPr>
                <w:rFonts w:eastAsia="Calibri"/>
                <w:b/>
              </w:rPr>
            </w:pPr>
            <w:r>
              <w:rPr>
                <w:rFonts w:eastAsia="Calibri"/>
                <w:b/>
              </w:rPr>
              <w:t>«Мин» («Я»)</w:t>
            </w:r>
          </w:p>
        </w:tc>
        <w:tc>
          <w:tcPr>
            <w:tcW w:w="708" w:type="dxa"/>
            <w:tcBorders>
              <w:top w:val="single" w:sz="4" w:space="0" w:color="auto"/>
              <w:left w:val="single" w:sz="4" w:space="0" w:color="auto"/>
              <w:bottom w:val="single" w:sz="4" w:space="0" w:color="auto"/>
              <w:right w:val="single" w:sz="4" w:space="0" w:color="auto"/>
            </w:tcBorders>
            <w:hideMark/>
          </w:tcPr>
          <w:p w14:paraId="26C735C2" w14:textId="77777777" w:rsidR="004F6DD4" w:rsidRDefault="004F6DD4">
            <w:pPr>
              <w:jc w:val="center"/>
              <w:rPr>
                <w:rFonts w:eastAsia="Calibri"/>
                <w:b/>
                <w:lang w:eastAsia="ru-RU"/>
              </w:rPr>
            </w:pPr>
            <w:r>
              <w:rPr>
                <w:rFonts w:eastAsia="Calibri"/>
                <w:b/>
              </w:rPr>
              <w:t>17</w:t>
            </w:r>
          </w:p>
        </w:tc>
        <w:tc>
          <w:tcPr>
            <w:tcW w:w="3792" w:type="dxa"/>
            <w:tcBorders>
              <w:top w:val="single" w:sz="4" w:space="0" w:color="auto"/>
              <w:left w:val="single" w:sz="4" w:space="0" w:color="auto"/>
              <w:bottom w:val="single" w:sz="4" w:space="0" w:color="auto"/>
              <w:right w:val="single" w:sz="4" w:space="0" w:color="auto"/>
            </w:tcBorders>
          </w:tcPr>
          <w:p w14:paraId="436611D1" w14:textId="77777777" w:rsidR="004F6DD4" w:rsidRDefault="004F6DD4">
            <w:pPr>
              <w:ind w:right="5"/>
              <w:jc w:val="center"/>
              <w:rPr>
                <w:rFonts w:eastAsia="Calibri"/>
                <w:lang w:val="tt-RU"/>
              </w:rPr>
            </w:pPr>
          </w:p>
        </w:tc>
      </w:tr>
      <w:tr w:rsidR="004F6DD4" w:rsidRPr="00C46E09" w14:paraId="63857DFC" w14:textId="77777777">
        <w:trPr>
          <w:trHeight w:val="528"/>
        </w:trPr>
        <w:tc>
          <w:tcPr>
            <w:tcW w:w="1951" w:type="dxa"/>
            <w:vMerge w:val="restart"/>
            <w:tcBorders>
              <w:top w:val="single" w:sz="4" w:space="0" w:color="auto"/>
              <w:left w:val="single" w:sz="4" w:space="0" w:color="auto"/>
              <w:bottom w:val="single" w:sz="4" w:space="0" w:color="auto"/>
              <w:right w:val="single" w:sz="4" w:space="0" w:color="auto"/>
            </w:tcBorders>
          </w:tcPr>
          <w:p w14:paraId="7E002098" w14:textId="77777777" w:rsidR="004F6DD4" w:rsidRDefault="004F6DD4">
            <w:pPr>
              <w:jc w:val="center"/>
              <w:rPr>
                <w:rFonts w:eastAsia="Calibri"/>
                <w:lang w:val="ru-RU"/>
              </w:rPr>
            </w:pPr>
            <w:r>
              <w:rPr>
                <w:rFonts w:eastAsia="Calibri"/>
              </w:rPr>
              <w:t>Виды речевой деятельности</w:t>
            </w:r>
          </w:p>
          <w:p w14:paraId="65EF6BC4" w14:textId="77777777" w:rsidR="004F6DD4" w:rsidRDefault="004F6DD4">
            <w:pPr>
              <w:jc w:val="center"/>
              <w:rPr>
                <w:rFonts w:eastAsia="Calibri"/>
              </w:rPr>
            </w:pPr>
          </w:p>
          <w:p w14:paraId="2D06247B" w14:textId="77777777" w:rsidR="004F6DD4" w:rsidRDefault="004F6DD4">
            <w:pPr>
              <w:jc w:val="center"/>
              <w:rPr>
                <w:rFonts w:eastAsia="Calibri"/>
              </w:rPr>
            </w:pPr>
          </w:p>
          <w:p w14:paraId="5FB25A33" w14:textId="77777777" w:rsidR="004F6DD4" w:rsidRDefault="004F6DD4">
            <w:pPr>
              <w:jc w:val="center"/>
              <w:rPr>
                <w:rFonts w:eastAsia="Calibri"/>
                <w:b/>
                <w:lang w:eastAsia="ru-RU"/>
              </w:rPr>
            </w:pPr>
          </w:p>
        </w:tc>
        <w:tc>
          <w:tcPr>
            <w:tcW w:w="3119" w:type="dxa"/>
            <w:tcBorders>
              <w:top w:val="single" w:sz="4" w:space="0" w:color="auto"/>
              <w:left w:val="single" w:sz="4" w:space="0" w:color="auto"/>
              <w:bottom w:val="single" w:sz="4" w:space="0" w:color="auto"/>
              <w:right w:val="single" w:sz="4" w:space="0" w:color="auto"/>
            </w:tcBorders>
            <w:hideMark/>
          </w:tcPr>
          <w:p w14:paraId="583B365C" w14:textId="77777777" w:rsidR="004F6DD4" w:rsidRPr="004F6DD4" w:rsidRDefault="004F6DD4">
            <w:pPr>
              <w:jc w:val="center"/>
              <w:rPr>
                <w:rFonts w:eastAsia="Calibri"/>
                <w:lang w:val="ru-RU"/>
              </w:rPr>
            </w:pPr>
            <w:r w:rsidRPr="004F6DD4">
              <w:rPr>
                <w:rFonts w:eastAsia="Calibri"/>
                <w:lang w:val="ru-RU"/>
              </w:rPr>
              <w:t xml:space="preserve">Беседа на тему «Белем </w:t>
            </w:r>
            <w:r>
              <w:rPr>
                <w:rFonts w:eastAsia="Calibri"/>
                <w:lang w:val="tt-RU"/>
              </w:rPr>
              <w:t>бәйрәме</w:t>
            </w:r>
            <w:r w:rsidRPr="004F6DD4">
              <w:rPr>
                <w:rFonts w:eastAsia="Calibri"/>
                <w:lang w:val="ru-RU"/>
              </w:rPr>
              <w:t>» («День знаний»)</w:t>
            </w:r>
          </w:p>
        </w:tc>
        <w:tc>
          <w:tcPr>
            <w:tcW w:w="708" w:type="dxa"/>
            <w:tcBorders>
              <w:top w:val="single" w:sz="4" w:space="0" w:color="auto"/>
              <w:left w:val="single" w:sz="4" w:space="0" w:color="auto"/>
              <w:bottom w:val="single" w:sz="4" w:space="0" w:color="auto"/>
              <w:right w:val="single" w:sz="4" w:space="0" w:color="auto"/>
            </w:tcBorders>
          </w:tcPr>
          <w:p w14:paraId="72A14D79" w14:textId="77777777" w:rsidR="004F6DD4" w:rsidRDefault="004F6DD4">
            <w:pPr>
              <w:jc w:val="center"/>
              <w:rPr>
                <w:rFonts w:eastAsia="Calibri"/>
                <w:lang w:eastAsia="ru-RU"/>
              </w:rPr>
            </w:pPr>
            <w:r>
              <w:rPr>
                <w:rFonts w:eastAsia="Calibri"/>
              </w:rPr>
              <w:t>1</w:t>
            </w:r>
          </w:p>
          <w:p w14:paraId="312603EF" w14:textId="77777777" w:rsidR="004F6DD4" w:rsidRDefault="004F6DD4">
            <w:pPr>
              <w:jc w:val="center"/>
              <w:rPr>
                <w:rFonts w:eastAsia="Calibri"/>
              </w:rPr>
            </w:pPr>
          </w:p>
        </w:tc>
        <w:tc>
          <w:tcPr>
            <w:tcW w:w="3792" w:type="dxa"/>
            <w:vMerge w:val="restart"/>
            <w:tcBorders>
              <w:top w:val="single" w:sz="4" w:space="0" w:color="auto"/>
              <w:left w:val="single" w:sz="4" w:space="0" w:color="auto"/>
              <w:bottom w:val="single" w:sz="4" w:space="0" w:color="auto"/>
              <w:right w:val="single" w:sz="4" w:space="0" w:color="auto"/>
            </w:tcBorders>
            <w:hideMark/>
          </w:tcPr>
          <w:p w14:paraId="1A71ADBC" w14:textId="77777777" w:rsidR="004F6DD4" w:rsidRPr="004F6DD4" w:rsidRDefault="004F6DD4">
            <w:pPr>
              <w:ind w:right="5"/>
              <w:jc w:val="center"/>
              <w:rPr>
                <w:rFonts w:eastAsia="Calibri"/>
                <w:lang w:val="ru-RU"/>
              </w:rPr>
            </w:pPr>
            <w:r>
              <w:rPr>
                <w:rFonts w:eastAsia="Calibri"/>
                <w:lang w:val="tt-RU"/>
              </w:rPr>
              <w:t>Вести</w:t>
            </w:r>
            <w:r w:rsidRPr="004F6DD4">
              <w:rPr>
                <w:rFonts w:eastAsia="Calibri"/>
                <w:lang w:val="ru-RU"/>
              </w:rPr>
              <w:t xml:space="preserve"> диалог, расспрашивая собеседника, отвечая на его вопросы.</w:t>
            </w:r>
          </w:p>
          <w:p w14:paraId="1622CAD5" w14:textId="77777777" w:rsidR="004F6DD4" w:rsidRDefault="004F6DD4">
            <w:pPr>
              <w:ind w:right="5"/>
              <w:jc w:val="center"/>
              <w:rPr>
                <w:rFonts w:eastAsia="Calibri"/>
                <w:lang w:val="tt-RU"/>
              </w:rPr>
            </w:pPr>
            <w:r>
              <w:rPr>
                <w:rFonts w:eastAsia="Calibri"/>
                <w:lang w:val="tt-RU"/>
              </w:rPr>
              <w:t>Владеть основными умениями ведения разговора (начать, поддержать, закончить разговор, привлечь внимание и т.п.).</w:t>
            </w:r>
          </w:p>
          <w:p w14:paraId="4FCC166F" w14:textId="77777777" w:rsidR="004F6DD4" w:rsidRDefault="004F6DD4">
            <w:pPr>
              <w:ind w:right="5"/>
              <w:jc w:val="center"/>
              <w:rPr>
                <w:rFonts w:eastAsia="Calibri"/>
                <w:lang w:val="tt-RU"/>
              </w:rPr>
            </w:pPr>
            <w:r w:rsidRPr="004F6DD4">
              <w:rPr>
                <w:lang w:val="ru-RU"/>
              </w:rPr>
              <w:t>Усваивать гигиенические требования при чтении и письме.</w:t>
            </w:r>
          </w:p>
        </w:tc>
      </w:tr>
      <w:tr w:rsidR="004F6DD4" w14:paraId="3A58C81E" w14:textId="77777777">
        <w:trPr>
          <w:trHeight w:val="839"/>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133F0856" w14:textId="77777777" w:rsidR="004F6DD4" w:rsidRPr="004F6DD4" w:rsidRDefault="004F6DD4">
            <w:pPr>
              <w:rPr>
                <w:rFonts w:eastAsia="Calibri"/>
                <w:b/>
                <w:sz w:val="24"/>
                <w:szCs w:val="24"/>
                <w:lang w:val="ru-RU"/>
              </w:rPr>
            </w:pPr>
          </w:p>
        </w:tc>
        <w:tc>
          <w:tcPr>
            <w:tcW w:w="3119" w:type="dxa"/>
            <w:tcBorders>
              <w:top w:val="single" w:sz="4" w:space="0" w:color="auto"/>
              <w:left w:val="single" w:sz="4" w:space="0" w:color="auto"/>
              <w:bottom w:val="single" w:sz="4" w:space="0" w:color="auto"/>
              <w:right w:val="single" w:sz="4" w:space="0" w:color="auto"/>
            </w:tcBorders>
          </w:tcPr>
          <w:p w14:paraId="742F9245" w14:textId="77777777" w:rsidR="004F6DD4" w:rsidRDefault="004F6DD4">
            <w:pPr>
              <w:jc w:val="center"/>
              <w:rPr>
                <w:rFonts w:eastAsia="Calibri"/>
                <w:lang w:val="tt-RU"/>
              </w:rPr>
            </w:pPr>
            <w:r>
              <w:rPr>
                <w:rFonts w:eastAsia="Calibri"/>
                <w:lang w:val="tt-RU"/>
              </w:rPr>
              <w:t>Правила гигиены чтения и письма</w:t>
            </w:r>
          </w:p>
          <w:p w14:paraId="600B68C3" w14:textId="77777777" w:rsidR="004F6DD4" w:rsidRDefault="004F6DD4">
            <w:pPr>
              <w:jc w:val="center"/>
              <w:rPr>
                <w:rFonts w:eastAsia="Calibri"/>
                <w:lang w:val="tt-RU"/>
              </w:rPr>
            </w:pPr>
          </w:p>
        </w:tc>
        <w:tc>
          <w:tcPr>
            <w:tcW w:w="708" w:type="dxa"/>
            <w:tcBorders>
              <w:top w:val="single" w:sz="4" w:space="0" w:color="auto"/>
              <w:left w:val="single" w:sz="4" w:space="0" w:color="auto"/>
              <w:bottom w:val="single" w:sz="4" w:space="0" w:color="auto"/>
              <w:right w:val="single" w:sz="4" w:space="0" w:color="auto"/>
            </w:tcBorders>
            <w:hideMark/>
          </w:tcPr>
          <w:p w14:paraId="30BED8E2" w14:textId="77777777" w:rsidR="004F6DD4" w:rsidRDefault="004F6DD4">
            <w:pPr>
              <w:jc w:val="center"/>
              <w:rPr>
                <w:rFonts w:eastAsia="Calibri"/>
                <w:lang w:val="ru-RU" w:eastAsia="ru-RU"/>
              </w:rPr>
            </w:pPr>
            <w:r>
              <w:rPr>
                <w:rFonts w:eastAsia="Calibri"/>
              </w:rPr>
              <w:t>2</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249319FD" w14:textId="77777777" w:rsidR="004F6DD4" w:rsidRDefault="004F6DD4">
            <w:pPr>
              <w:rPr>
                <w:rFonts w:eastAsia="Calibri"/>
                <w:sz w:val="24"/>
                <w:szCs w:val="24"/>
                <w:lang w:val="tt-RU"/>
              </w:rPr>
            </w:pPr>
          </w:p>
        </w:tc>
      </w:tr>
      <w:tr w:rsidR="004F6DD4" w:rsidRPr="00C46E09" w14:paraId="1BFAB546" w14:textId="77777777">
        <w:trPr>
          <w:trHeight w:val="531"/>
        </w:trPr>
        <w:tc>
          <w:tcPr>
            <w:tcW w:w="1951" w:type="dxa"/>
            <w:vMerge w:val="restart"/>
            <w:tcBorders>
              <w:top w:val="single" w:sz="4" w:space="0" w:color="auto"/>
              <w:left w:val="single" w:sz="4" w:space="0" w:color="auto"/>
              <w:bottom w:val="single" w:sz="4" w:space="0" w:color="auto"/>
              <w:right w:val="single" w:sz="4" w:space="0" w:color="auto"/>
            </w:tcBorders>
            <w:hideMark/>
          </w:tcPr>
          <w:p w14:paraId="7B01EC21" w14:textId="77777777" w:rsidR="004F6DD4" w:rsidRPr="004F6DD4" w:rsidRDefault="004F6DD4">
            <w:pPr>
              <w:jc w:val="center"/>
              <w:rPr>
                <w:rFonts w:eastAsia="Calibri"/>
                <w:lang w:val="ru-RU"/>
              </w:rPr>
            </w:pPr>
            <w:r w:rsidRPr="004F6DD4">
              <w:rPr>
                <w:rFonts w:eastAsia="Calibri"/>
                <w:lang w:val="ru-RU"/>
              </w:rPr>
              <w:t>Обучение грамоте</w:t>
            </w:r>
          </w:p>
          <w:p w14:paraId="13CCA7E6" w14:textId="77777777" w:rsidR="004F6DD4" w:rsidRPr="004F6DD4" w:rsidRDefault="004F6DD4">
            <w:pPr>
              <w:jc w:val="center"/>
              <w:rPr>
                <w:rFonts w:eastAsia="Calibri"/>
                <w:lang w:val="ru-RU"/>
              </w:rPr>
            </w:pPr>
            <w:r w:rsidRPr="004F6DD4">
              <w:rPr>
                <w:rFonts w:eastAsia="Calibri"/>
                <w:lang w:val="ru-RU"/>
              </w:rPr>
              <w:t>(фонетика, графика,</w:t>
            </w:r>
          </w:p>
          <w:p w14:paraId="2D51EA6A" w14:textId="77777777" w:rsidR="004F6DD4" w:rsidRPr="004F6DD4" w:rsidRDefault="004F6DD4">
            <w:pPr>
              <w:jc w:val="center"/>
              <w:rPr>
                <w:rFonts w:eastAsia="Calibri"/>
                <w:lang w:val="ru-RU"/>
              </w:rPr>
            </w:pPr>
            <w:r w:rsidRPr="004F6DD4">
              <w:rPr>
                <w:rFonts w:eastAsia="Calibri"/>
                <w:lang w:val="ru-RU"/>
              </w:rPr>
              <w:t>чтение, письмо)</w:t>
            </w:r>
          </w:p>
        </w:tc>
        <w:tc>
          <w:tcPr>
            <w:tcW w:w="3119" w:type="dxa"/>
            <w:tcBorders>
              <w:top w:val="single" w:sz="4" w:space="0" w:color="auto"/>
              <w:left w:val="single" w:sz="4" w:space="0" w:color="auto"/>
              <w:bottom w:val="single" w:sz="4" w:space="0" w:color="auto"/>
              <w:right w:val="single" w:sz="4" w:space="0" w:color="auto"/>
            </w:tcBorders>
            <w:hideMark/>
          </w:tcPr>
          <w:p w14:paraId="3A9A9F67" w14:textId="77777777" w:rsidR="004F6DD4" w:rsidRDefault="004F6DD4">
            <w:pPr>
              <w:jc w:val="center"/>
              <w:rPr>
                <w:rFonts w:eastAsia="Times New Roman"/>
                <w:lang w:val="tt-RU"/>
              </w:rPr>
            </w:pPr>
            <w:r w:rsidRPr="004F6DD4">
              <w:rPr>
                <w:lang w:val="ru-RU"/>
              </w:rPr>
              <w:t>Буквы и звуки татарского алфавита</w:t>
            </w:r>
          </w:p>
        </w:tc>
        <w:tc>
          <w:tcPr>
            <w:tcW w:w="708" w:type="dxa"/>
            <w:tcBorders>
              <w:top w:val="single" w:sz="4" w:space="0" w:color="auto"/>
              <w:left w:val="single" w:sz="4" w:space="0" w:color="auto"/>
              <w:bottom w:val="single" w:sz="4" w:space="0" w:color="auto"/>
              <w:right w:val="single" w:sz="4" w:space="0" w:color="auto"/>
            </w:tcBorders>
          </w:tcPr>
          <w:p w14:paraId="58E2036A" w14:textId="77777777" w:rsidR="004F6DD4" w:rsidRDefault="004F6DD4">
            <w:pPr>
              <w:jc w:val="center"/>
              <w:rPr>
                <w:rFonts w:eastAsia="Calibri"/>
                <w:lang w:val="ru-RU" w:eastAsia="ru-RU"/>
              </w:rPr>
            </w:pPr>
            <w:r>
              <w:rPr>
                <w:rFonts w:eastAsia="Calibri"/>
              </w:rPr>
              <w:t>3</w:t>
            </w:r>
          </w:p>
          <w:p w14:paraId="71A9E0E8" w14:textId="77777777" w:rsidR="004F6DD4" w:rsidRDefault="004F6DD4">
            <w:pPr>
              <w:jc w:val="center"/>
              <w:rPr>
                <w:rFonts w:eastAsia="Calibri"/>
                <w:lang w:val="tt-RU"/>
              </w:rPr>
            </w:pPr>
          </w:p>
        </w:tc>
        <w:tc>
          <w:tcPr>
            <w:tcW w:w="3792" w:type="dxa"/>
            <w:vMerge w:val="restart"/>
            <w:tcBorders>
              <w:top w:val="single" w:sz="4" w:space="0" w:color="auto"/>
              <w:left w:val="single" w:sz="4" w:space="0" w:color="auto"/>
              <w:bottom w:val="single" w:sz="4" w:space="0" w:color="auto"/>
              <w:right w:val="single" w:sz="4" w:space="0" w:color="auto"/>
            </w:tcBorders>
            <w:hideMark/>
          </w:tcPr>
          <w:p w14:paraId="1D261799" w14:textId="77777777" w:rsidR="004F6DD4" w:rsidRDefault="004F6DD4">
            <w:pPr>
              <w:ind w:right="5"/>
              <w:jc w:val="center"/>
              <w:rPr>
                <w:rFonts w:eastAsia="Calibri"/>
                <w:lang w:val="ru-RU"/>
              </w:rPr>
            </w:pPr>
            <w:r w:rsidRPr="004F6DD4">
              <w:rPr>
                <w:rFonts w:eastAsia="Calibri"/>
                <w:lang w:val="ru-RU"/>
              </w:rPr>
              <w:t>Произносить и различать на слух гласные звуки татарского языка.</w:t>
            </w:r>
          </w:p>
          <w:p w14:paraId="59641109" w14:textId="77777777" w:rsidR="004F6DD4" w:rsidRPr="004F6DD4" w:rsidRDefault="004F6DD4">
            <w:pPr>
              <w:ind w:right="5"/>
              <w:jc w:val="center"/>
              <w:rPr>
                <w:rFonts w:eastAsia="Calibri"/>
                <w:lang w:val="ru-RU"/>
              </w:rPr>
            </w:pPr>
            <w:r w:rsidRPr="004F6DD4">
              <w:rPr>
                <w:rFonts w:eastAsia="Calibri"/>
                <w:lang w:val="ru-RU"/>
              </w:rPr>
              <w:t xml:space="preserve">Определять количество и последовательность звуков в слове. </w:t>
            </w:r>
          </w:p>
          <w:p w14:paraId="6EEE78E8" w14:textId="77777777" w:rsidR="004F6DD4" w:rsidRPr="004F6DD4" w:rsidRDefault="004F6DD4">
            <w:pPr>
              <w:ind w:right="5"/>
              <w:jc w:val="center"/>
              <w:rPr>
                <w:rFonts w:eastAsia="Calibri"/>
                <w:lang w:val="ru-RU"/>
              </w:rPr>
            </w:pPr>
            <w:r w:rsidRPr="004F6DD4">
              <w:rPr>
                <w:rFonts w:eastAsia="Calibri"/>
                <w:lang w:val="ru-RU"/>
              </w:rPr>
              <w:t>Правильно читать буквы, слова по слогам.</w:t>
            </w:r>
          </w:p>
          <w:p w14:paraId="4DA15909" w14:textId="77777777" w:rsidR="004F6DD4" w:rsidRPr="004F6DD4" w:rsidRDefault="004F6DD4">
            <w:pPr>
              <w:ind w:right="5"/>
              <w:jc w:val="center"/>
              <w:rPr>
                <w:rFonts w:eastAsia="Calibri"/>
                <w:lang w:val="ru-RU"/>
              </w:rPr>
            </w:pPr>
            <w:r w:rsidRPr="004F6DD4">
              <w:rPr>
                <w:rFonts w:eastAsia="Calibri"/>
                <w:lang w:val="ru-RU"/>
              </w:rPr>
              <w:t>Различать гласные и согласные звуки: гласные –</w:t>
            </w:r>
          </w:p>
          <w:p w14:paraId="41E198BE" w14:textId="77777777" w:rsidR="004F6DD4" w:rsidRPr="004F6DD4" w:rsidRDefault="004F6DD4">
            <w:pPr>
              <w:ind w:right="5"/>
              <w:jc w:val="center"/>
              <w:rPr>
                <w:rFonts w:eastAsia="Calibri"/>
                <w:lang w:val="ru-RU"/>
              </w:rPr>
            </w:pPr>
            <w:r w:rsidRPr="004F6DD4">
              <w:rPr>
                <w:rFonts w:eastAsia="Calibri"/>
                <w:lang w:val="ru-RU"/>
              </w:rPr>
              <w:t>ударные и безударные, твердые и мягкие; согласные –</w:t>
            </w:r>
          </w:p>
          <w:p w14:paraId="06AD8F23" w14:textId="77777777" w:rsidR="004F6DD4" w:rsidRPr="004F6DD4" w:rsidRDefault="004F6DD4">
            <w:pPr>
              <w:ind w:right="5"/>
              <w:jc w:val="center"/>
              <w:rPr>
                <w:rFonts w:eastAsia="Calibri"/>
                <w:lang w:val="ru-RU"/>
              </w:rPr>
            </w:pPr>
            <w:r w:rsidRPr="004F6DD4">
              <w:rPr>
                <w:rFonts w:eastAsia="Calibri"/>
                <w:lang w:val="ru-RU"/>
              </w:rPr>
              <w:t>звонкие и глухие.</w:t>
            </w:r>
          </w:p>
          <w:p w14:paraId="4B58EA96" w14:textId="77777777" w:rsidR="004F6DD4" w:rsidRPr="004F6DD4" w:rsidRDefault="004F6DD4">
            <w:pPr>
              <w:ind w:right="5"/>
              <w:jc w:val="center"/>
              <w:rPr>
                <w:rFonts w:eastAsia="Calibri"/>
                <w:lang w:val="ru-RU"/>
              </w:rPr>
            </w:pPr>
            <w:r w:rsidRPr="004F6DD4">
              <w:rPr>
                <w:rFonts w:eastAsia="Calibri"/>
                <w:lang w:val="ru-RU"/>
              </w:rPr>
              <w:t>Различать звуки и буквы: буква как знак звука.</w:t>
            </w:r>
          </w:p>
          <w:p w14:paraId="2D2C512A" w14:textId="77777777" w:rsidR="004F6DD4" w:rsidRPr="004F6DD4" w:rsidRDefault="004F6DD4">
            <w:pPr>
              <w:ind w:right="5"/>
              <w:jc w:val="center"/>
              <w:rPr>
                <w:rFonts w:eastAsia="Calibri"/>
                <w:lang w:val="ru-RU"/>
              </w:rPr>
            </w:pPr>
            <w:r w:rsidRPr="004F6DD4">
              <w:rPr>
                <w:rFonts w:eastAsia="Calibri"/>
                <w:lang w:val="ru-RU"/>
              </w:rPr>
              <w:t xml:space="preserve">Писать буквы, буквосочетания, слоги, слова, предложения с соблюдением гигиенических норм. </w:t>
            </w:r>
          </w:p>
          <w:p w14:paraId="1832757A" w14:textId="77777777" w:rsidR="004F6DD4" w:rsidRDefault="004F6DD4">
            <w:pPr>
              <w:ind w:right="5"/>
              <w:jc w:val="center"/>
              <w:rPr>
                <w:rFonts w:eastAsia="Calibri"/>
                <w:lang w:val="tt-RU"/>
              </w:rPr>
            </w:pPr>
            <w:r w:rsidRPr="004F6DD4">
              <w:rPr>
                <w:rFonts w:eastAsia="Calibri"/>
                <w:lang w:val="ru-RU"/>
              </w:rPr>
              <w:t>Владеть начертанием письменных прописных и строчных букв.</w:t>
            </w:r>
          </w:p>
          <w:p w14:paraId="62D18C28" w14:textId="77777777" w:rsidR="004F6DD4" w:rsidRDefault="004F6DD4">
            <w:pPr>
              <w:ind w:right="5"/>
              <w:jc w:val="center"/>
              <w:rPr>
                <w:rFonts w:eastAsia="Calibri"/>
                <w:lang w:val="ru-RU"/>
              </w:rPr>
            </w:pPr>
            <w:r>
              <w:rPr>
                <w:rFonts w:eastAsia="Calibri"/>
                <w:lang w:val="tt-RU"/>
              </w:rPr>
              <w:t>О</w:t>
            </w:r>
            <w:r w:rsidRPr="004F6DD4">
              <w:rPr>
                <w:rFonts w:eastAsia="Calibri"/>
                <w:lang w:val="ru-RU"/>
              </w:rPr>
              <w:t>формлять предложение на письме, выбирать знак конца предложения.</w:t>
            </w:r>
          </w:p>
        </w:tc>
      </w:tr>
      <w:tr w:rsidR="004F6DD4" w14:paraId="6B912197" w14:textId="77777777">
        <w:trPr>
          <w:trHeight w:val="299"/>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7C08F0A1"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7E044526" w14:textId="77777777" w:rsidR="004F6DD4" w:rsidRDefault="004F6DD4">
            <w:pPr>
              <w:jc w:val="center"/>
              <w:rPr>
                <w:rFonts w:eastAsia="Times New Roman"/>
              </w:rPr>
            </w:pPr>
            <w:r>
              <w:rPr>
                <w:lang w:val="tt-RU"/>
              </w:rPr>
              <w:t>Чтение слов по слогам</w:t>
            </w:r>
          </w:p>
        </w:tc>
        <w:tc>
          <w:tcPr>
            <w:tcW w:w="708" w:type="dxa"/>
            <w:tcBorders>
              <w:top w:val="single" w:sz="4" w:space="0" w:color="auto"/>
              <w:left w:val="single" w:sz="4" w:space="0" w:color="auto"/>
              <w:bottom w:val="single" w:sz="4" w:space="0" w:color="auto"/>
              <w:right w:val="single" w:sz="4" w:space="0" w:color="auto"/>
            </w:tcBorders>
            <w:hideMark/>
          </w:tcPr>
          <w:p w14:paraId="04DDBBF8" w14:textId="77777777" w:rsidR="004F6DD4" w:rsidRDefault="004F6DD4">
            <w:pPr>
              <w:jc w:val="center"/>
              <w:rPr>
                <w:rFonts w:eastAsia="Calibri"/>
                <w:lang w:val="tt-RU" w:eastAsia="ru-RU"/>
              </w:rPr>
            </w:pPr>
            <w:r>
              <w:rPr>
                <w:rFonts w:eastAsia="Calibri"/>
                <w:lang w:val="tt-RU"/>
              </w:rPr>
              <w:t>2</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4980C1A1" w14:textId="77777777" w:rsidR="004F6DD4" w:rsidRDefault="004F6DD4">
            <w:pPr>
              <w:rPr>
                <w:rFonts w:eastAsia="Calibri"/>
                <w:sz w:val="24"/>
                <w:szCs w:val="24"/>
              </w:rPr>
            </w:pPr>
          </w:p>
        </w:tc>
      </w:tr>
      <w:tr w:rsidR="004F6DD4" w14:paraId="5FDF0FC2" w14:textId="77777777">
        <w:trPr>
          <w:trHeight w:val="619"/>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39C29178"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78538CEB" w14:textId="77777777" w:rsidR="004F6DD4" w:rsidRDefault="004F6DD4">
            <w:pPr>
              <w:jc w:val="center"/>
              <w:rPr>
                <w:rFonts w:eastAsia="Times New Roman"/>
                <w:lang w:val="tt-RU"/>
              </w:rPr>
            </w:pPr>
            <w:r>
              <w:rPr>
                <w:rFonts w:eastAsia="Calibri"/>
                <w:lang w:val="tt-RU"/>
              </w:rPr>
              <w:t>Выработка связного и ритмичного написания букв</w:t>
            </w:r>
          </w:p>
        </w:tc>
        <w:tc>
          <w:tcPr>
            <w:tcW w:w="708" w:type="dxa"/>
            <w:tcBorders>
              <w:top w:val="single" w:sz="4" w:space="0" w:color="auto"/>
              <w:left w:val="single" w:sz="4" w:space="0" w:color="auto"/>
              <w:bottom w:val="single" w:sz="4" w:space="0" w:color="auto"/>
              <w:right w:val="single" w:sz="4" w:space="0" w:color="auto"/>
            </w:tcBorders>
          </w:tcPr>
          <w:p w14:paraId="38521BE4" w14:textId="77777777" w:rsidR="004F6DD4" w:rsidRDefault="004F6DD4">
            <w:pPr>
              <w:jc w:val="center"/>
              <w:rPr>
                <w:rFonts w:eastAsia="Calibri"/>
                <w:lang w:val="tt-RU" w:eastAsia="ru-RU"/>
              </w:rPr>
            </w:pPr>
            <w:r>
              <w:rPr>
                <w:rFonts w:eastAsia="Calibri"/>
                <w:lang w:val="tt-RU"/>
              </w:rPr>
              <w:t>4</w:t>
            </w:r>
          </w:p>
          <w:p w14:paraId="4104D1DE" w14:textId="77777777" w:rsidR="004F6DD4" w:rsidRDefault="004F6DD4">
            <w:pPr>
              <w:jc w:val="center"/>
              <w:rPr>
                <w:rFonts w:eastAsia="Calibri"/>
                <w:lang w:val="ru-RU"/>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70F41BE5" w14:textId="77777777" w:rsidR="004F6DD4" w:rsidRDefault="004F6DD4">
            <w:pPr>
              <w:rPr>
                <w:rFonts w:eastAsia="Calibri"/>
                <w:sz w:val="24"/>
                <w:szCs w:val="24"/>
              </w:rPr>
            </w:pPr>
          </w:p>
        </w:tc>
      </w:tr>
      <w:tr w:rsidR="004F6DD4" w14:paraId="2FCFE2BA" w14:textId="77777777">
        <w:trPr>
          <w:trHeight w:val="601"/>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0B6C7127"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5A3D9951" w14:textId="77777777" w:rsidR="004F6DD4" w:rsidRDefault="004F6DD4">
            <w:pPr>
              <w:jc w:val="center"/>
              <w:rPr>
                <w:rFonts w:eastAsia="Calibri"/>
                <w:lang w:val="tt-RU"/>
              </w:rPr>
            </w:pPr>
            <w:r>
              <w:rPr>
                <w:rFonts w:eastAsia="Calibri"/>
                <w:lang w:val="tt-RU"/>
              </w:rPr>
              <w:t>Слова, которые пишутся с заглавной буквы</w:t>
            </w:r>
          </w:p>
        </w:tc>
        <w:tc>
          <w:tcPr>
            <w:tcW w:w="708" w:type="dxa"/>
            <w:tcBorders>
              <w:top w:val="single" w:sz="4" w:space="0" w:color="auto"/>
              <w:left w:val="single" w:sz="4" w:space="0" w:color="auto"/>
              <w:bottom w:val="single" w:sz="4" w:space="0" w:color="auto"/>
              <w:right w:val="single" w:sz="4" w:space="0" w:color="auto"/>
            </w:tcBorders>
          </w:tcPr>
          <w:p w14:paraId="082FA274" w14:textId="77777777" w:rsidR="004F6DD4" w:rsidRDefault="004F6DD4">
            <w:pPr>
              <w:jc w:val="center"/>
              <w:rPr>
                <w:rFonts w:eastAsia="Calibri"/>
                <w:lang w:val="ru-RU"/>
              </w:rPr>
            </w:pPr>
            <w:r>
              <w:rPr>
                <w:rFonts w:eastAsia="Calibri"/>
              </w:rPr>
              <w:t>2</w:t>
            </w:r>
          </w:p>
          <w:p w14:paraId="2677F071" w14:textId="77777777" w:rsidR="004F6DD4" w:rsidRDefault="004F6DD4">
            <w:pPr>
              <w:jc w:val="center"/>
              <w:rPr>
                <w:rFonts w:eastAsia="Calibri"/>
                <w:lang w:val="tt-RU"/>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624FF0A5" w14:textId="77777777" w:rsidR="004F6DD4" w:rsidRDefault="004F6DD4">
            <w:pPr>
              <w:rPr>
                <w:rFonts w:eastAsia="Calibri"/>
                <w:sz w:val="24"/>
                <w:szCs w:val="24"/>
              </w:rPr>
            </w:pPr>
          </w:p>
        </w:tc>
      </w:tr>
      <w:tr w:rsidR="004F6DD4" w14:paraId="5B650585" w14:textId="77777777">
        <w:trPr>
          <w:trHeight w:val="270"/>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5539CBEA"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2550C1C0" w14:textId="77777777" w:rsidR="004F6DD4" w:rsidRDefault="004F6DD4">
            <w:pPr>
              <w:jc w:val="center"/>
              <w:rPr>
                <w:rFonts w:eastAsia="Calibri"/>
                <w:lang w:val="tt-RU"/>
              </w:rPr>
            </w:pPr>
            <w:r>
              <w:t>Повторение</w:t>
            </w:r>
          </w:p>
        </w:tc>
        <w:tc>
          <w:tcPr>
            <w:tcW w:w="708" w:type="dxa"/>
            <w:tcBorders>
              <w:top w:val="single" w:sz="4" w:space="0" w:color="auto"/>
              <w:left w:val="single" w:sz="4" w:space="0" w:color="auto"/>
              <w:bottom w:val="single" w:sz="4" w:space="0" w:color="auto"/>
              <w:right w:val="single" w:sz="4" w:space="0" w:color="auto"/>
            </w:tcBorders>
            <w:hideMark/>
          </w:tcPr>
          <w:p w14:paraId="2625B240" w14:textId="77777777" w:rsidR="004F6DD4" w:rsidRDefault="004F6DD4">
            <w:pPr>
              <w:jc w:val="center"/>
              <w:rPr>
                <w:rFonts w:eastAsia="Calibri"/>
                <w:lang w:val="tt-RU"/>
              </w:rPr>
            </w:pPr>
            <w:r>
              <w:rPr>
                <w:rFonts w:eastAsia="Calibri"/>
                <w:lang w:val="tt-RU"/>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0F341061" w14:textId="77777777" w:rsidR="004F6DD4" w:rsidRDefault="004F6DD4">
            <w:pPr>
              <w:rPr>
                <w:rFonts w:eastAsia="Calibri"/>
                <w:sz w:val="24"/>
                <w:szCs w:val="24"/>
              </w:rPr>
            </w:pPr>
          </w:p>
        </w:tc>
      </w:tr>
      <w:tr w:rsidR="004F6DD4" w14:paraId="52635057" w14:textId="77777777">
        <w:trPr>
          <w:trHeight w:val="864"/>
        </w:trPr>
        <w:tc>
          <w:tcPr>
            <w:tcW w:w="1951" w:type="dxa"/>
            <w:vMerge w:val="restart"/>
            <w:tcBorders>
              <w:top w:val="single" w:sz="4" w:space="0" w:color="auto"/>
              <w:left w:val="single" w:sz="4" w:space="0" w:color="auto"/>
              <w:bottom w:val="single" w:sz="4" w:space="0" w:color="auto"/>
              <w:right w:val="single" w:sz="4" w:space="0" w:color="auto"/>
            </w:tcBorders>
            <w:hideMark/>
          </w:tcPr>
          <w:p w14:paraId="4D91A691" w14:textId="77777777" w:rsidR="004F6DD4" w:rsidRDefault="004F6DD4">
            <w:pPr>
              <w:jc w:val="center"/>
              <w:rPr>
                <w:rFonts w:eastAsia="Calibri"/>
                <w:lang w:val="ru-RU"/>
              </w:rPr>
            </w:pPr>
            <w:r>
              <w:rPr>
                <w:rFonts w:eastAsia="Calibri"/>
              </w:rPr>
              <w:t>Развитие речи</w:t>
            </w:r>
          </w:p>
        </w:tc>
        <w:tc>
          <w:tcPr>
            <w:tcW w:w="3119" w:type="dxa"/>
            <w:tcBorders>
              <w:top w:val="single" w:sz="4" w:space="0" w:color="auto"/>
              <w:left w:val="single" w:sz="4" w:space="0" w:color="auto"/>
              <w:bottom w:val="single" w:sz="4" w:space="0" w:color="auto"/>
              <w:right w:val="single" w:sz="4" w:space="0" w:color="auto"/>
            </w:tcBorders>
            <w:hideMark/>
          </w:tcPr>
          <w:p w14:paraId="67AFEE0D" w14:textId="77777777" w:rsidR="004F6DD4" w:rsidRPr="004F6DD4" w:rsidRDefault="004F6DD4">
            <w:pPr>
              <w:jc w:val="center"/>
              <w:rPr>
                <w:rFonts w:eastAsia="Times New Roman"/>
                <w:lang w:val="ru-RU"/>
              </w:rPr>
            </w:pPr>
            <w:r w:rsidRPr="004F6DD4">
              <w:rPr>
                <w:lang w:val="ru-RU"/>
              </w:rPr>
              <w:t>Диалог на тему «</w:t>
            </w:r>
            <w:r>
              <w:rPr>
                <w:lang w:val="tt-RU"/>
              </w:rPr>
              <w:t>Мин мәктәптә һәм өйдә</w:t>
            </w:r>
            <w:r w:rsidRPr="004F6DD4">
              <w:rPr>
                <w:lang w:val="ru-RU"/>
              </w:rPr>
              <w:t>»</w:t>
            </w:r>
            <w:r>
              <w:rPr>
                <w:lang w:val="tt-RU"/>
              </w:rPr>
              <w:t xml:space="preserve"> (</w:t>
            </w:r>
            <w:r w:rsidRPr="004F6DD4">
              <w:rPr>
                <w:lang w:val="ru-RU"/>
              </w:rPr>
              <w:t>«</w:t>
            </w:r>
            <w:r>
              <w:rPr>
                <w:lang w:val="tt-RU"/>
              </w:rPr>
              <w:t>Я в школе и дома</w:t>
            </w:r>
            <w:r w:rsidRPr="004F6DD4">
              <w:rPr>
                <w:lang w:val="ru-RU"/>
              </w:rPr>
              <w:t>»)</w:t>
            </w:r>
          </w:p>
        </w:tc>
        <w:tc>
          <w:tcPr>
            <w:tcW w:w="708" w:type="dxa"/>
            <w:tcBorders>
              <w:top w:val="single" w:sz="4" w:space="0" w:color="auto"/>
              <w:left w:val="single" w:sz="4" w:space="0" w:color="auto"/>
              <w:bottom w:val="single" w:sz="4" w:space="0" w:color="auto"/>
              <w:right w:val="single" w:sz="4" w:space="0" w:color="auto"/>
            </w:tcBorders>
          </w:tcPr>
          <w:p w14:paraId="634C5FB5" w14:textId="77777777" w:rsidR="004F6DD4" w:rsidRDefault="004F6DD4">
            <w:pPr>
              <w:jc w:val="center"/>
              <w:rPr>
                <w:rFonts w:eastAsia="Calibri"/>
                <w:lang w:eastAsia="ru-RU"/>
              </w:rPr>
            </w:pPr>
            <w:r>
              <w:rPr>
                <w:rFonts w:eastAsia="Calibri"/>
              </w:rPr>
              <w:t>1</w:t>
            </w:r>
          </w:p>
          <w:p w14:paraId="04008DAE" w14:textId="77777777" w:rsidR="004F6DD4" w:rsidRDefault="004F6DD4">
            <w:pPr>
              <w:jc w:val="center"/>
              <w:rPr>
                <w:rFonts w:eastAsia="Calibri"/>
              </w:rPr>
            </w:pPr>
          </w:p>
          <w:p w14:paraId="24480768" w14:textId="77777777" w:rsidR="004F6DD4" w:rsidRDefault="004F6DD4">
            <w:pPr>
              <w:jc w:val="center"/>
              <w:rPr>
                <w:rFonts w:eastAsia="Calibri"/>
                <w:lang w:val="tt-RU"/>
              </w:rPr>
            </w:pPr>
          </w:p>
        </w:tc>
        <w:tc>
          <w:tcPr>
            <w:tcW w:w="3792" w:type="dxa"/>
            <w:vMerge w:val="restart"/>
            <w:tcBorders>
              <w:top w:val="single" w:sz="4" w:space="0" w:color="auto"/>
              <w:left w:val="single" w:sz="4" w:space="0" w:color="auto"/>
              <w:bottom w:val="single" w:sz="4" w:space="0" w:color="auto"/>
              <w:right w:val="single" w:sz="4" w:space="0" w:color="auto"/>
            </w:tcBorders>
            <w:hideMark/>
          </w:tcPr>
          <w:p w14:paraId="7A50E749" w14:textId="77777777" w:rsidR="004F6DD4" w:rsidRDefault="004F6DD4">
            <w:pPr>
              <w:ind w:right="-144"/>
              <w:jc w:val="center"/>
              <w:rPr>
                <w:rFonts w:eastAsia="Calibri"/>
                <w:lang w:val="tt-RU"/>
              </w:rPr>
            </w:pPr>
            <w:r w:rsidRPr="004F6DD4">
              <w:rPr>
                <w:rFonts w:eastAsia="Calibri"/>
                <w:lang w:val="ru-RU"/>
              </w:rPr>
              <w:t>Рассказывать о себе, друзьях и т. д.</w:t>
            </w:r>
          </w:p>
          <w:p w14:paraId="0CC5D8CE" w14:textId="77777777" w:rsidR="004F6DD4" w:rsidRDefault="004F6DD4">
            <w:pPr>
              <w:ind w:right="5"/>
              <w:jc w:val="center"/>
              <w:rPr>
                <w:rFonts w:eastAsia="Calibri"/>
                <w:lang w:val="ru-RU"/>
              </w:rPr>
            </w:pPr>
            <w:r w:rsidRPr="004F6DD4">
              <w:rPr>
                <w:lang w:val="ru-RU"/>
              </w:rPr>
              <w:t>Составлять устную и письменную речь с соблюдением орфоэпических и интонационных норм татарского языка</w:t>
            </w:r>
            <w:r w:rsidRPr="004F6DD4">
              <w:rPr>
                <w:rFonts w:eastAsia="Calibri"/>
                <w:lang w:val="ru-RU"/>
              </w:rPr>
              <w:t>.</w:t>
            </w:r>
          </w:p>
          <w:p w14:paraId="1D1AFEED" w14:textId="77777777" w:rsidR="004F6DD4" w:rsidRPr="004F6DD4" w:rsidRDefault="004F6DD4">
            <w:pPr>
              <w:ind w:right="5"/>
              <w:jc w:val="center"/>
              <w:rPr>
                <w:rFonts w:eastAsia="Calibri"/>
                <w:lang w:val="ru-RU"/>
              </w:rPr>
            </w:pPr>
            <w:r w:rsidRPr="004F6DD4">
              <w:rPr>
                <w:rFonts w:eastAsia="Calibri"/>
                <w:lang w:val="ru-RU"/>
              </w:rPr>
              <w:t>Принимать участие в коллективной игре.</w:t>
            </w:r>
          </w:p>
          <w:p w14:paraId="2FB28465" w14:textId="77777777" w:rsidR="004F6DD4" w:rsidRPr="004F6DD4" w:rsidRDefault="004F6DD4">
            <w:pPr>
              <w:ind w:right="5"/>
              <w:jc w:val="center"/>
              <w:rPr>
                <w:rFonts w:eastAsia="Calibri"/>
                <w:lang w:val="ru-RU"/>
              </w:rPr>
            </w:pPr>
            <w:r w:rsidRPr="004F6DD4">
              <w:rPr>
                <w:rFonts w:eastAsia="Calibri"/>
                <w:lang w:val="ru-RU"/>
              </w:rPr>
              <w:t>Повторять гласные и согласные звуки татарского языка.</w:t>
            </w:r>
          </w:p>
          <w:p w14:paraId="6E8DD64E" w14:textId="77777777" w:rsidR="004F6DD4" w:rsidRDefault="004F6DD4">
            <w:pPr>
              <w:ind w:right="5"/>
              <w:jc w:val="center"/>
              <w:rPr>
                <w:rFonts w:eastAsia="Calibri"/>
              </w:rPr>
            </w:pPr>
            <w:r>
              <w:rPr>
                <w:rFonts w:eastAsia="Calibri"/>
              </w:rPr>
              <w:t>Правильно произносить скороговорки.</w:t>
            </w:r>
          </w:p>
        </w:tc>
      </w:tr>
      <w:tr w:rsidR="004F6DD4" w14:paraId="1C4F1293" w14:textId="77777777">
        <w:trPr>
          <w:trHeight w:val="527"/>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470E09EC"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tcPr>
          <w:p w14:paraId="009F874B" w14:textId="77777777" w:rsidR="004F6DD4" w:rsidRDefault="004F6DD4">
            <w:pPr>
              <w:jc w:val="center"/>
              <w:rPr>
                <w:rFonts w:eastAsia="Calibri"/>
                <w:lang w:val="tt-RU"/>
              </w:rPr>
            </w:pPr>
            <w:r>
              <w:rPr>
                <w:rFonts w:eastAsia="Calibri"/>
                <w:lang w:val="tt-RU"/>
              </w:rPr>
              <w:t>Урок-игра</w:t>
            </w:r>
          </w:p>
          <w:p w14:paraId="0315F296" w14:textId="77777777" w:rsidR="004F6DD4" w:rsidRDefault="004F6DD4">
            <w:pPr>
              <w:rPr>
                <w:rFonts w:eastAsia="Times New Roman"/>
                <w:lang w:val="ru-RU"/>
              </w:rPr>
            </w:pPr>
          </w:p>
        </w:tc>
        <w:tc>
          <w:tcPr>
            <w:tcW w:w="708" w:type="dxa"/>
            <w:tcBorders>
              <w:top w:val="single" w:sz="4" w:space="0" w:color="auto"/>
              <w:left w:val="single" w:sz="4" w:space="0" w:color="auto"/>
              <w:bottom w:val="single" w:sz="4" w:space="0" w:color="auto"/>
              <w:right w:val="single" w:sz="4" w:space="0" w:color="auto"/>
            </w:tcBorders>
          </w:tcPr>
          <w:p w14:paraId="7C0809A8" w14:textId="77777777" w:rsidR="004F6DD4" w:rsidRDefault="004F6DD4">
            <w:pPr>
              <w:jc w:val="center"/>
              <w:rPr>
                <w:rFonts w:eastAsia="Calibri"/>
                <w:lang w:eastAsia="ru-RU"/>
              </w:rPr>
            </w:pPr>
            <w:r>
              <w:rPr>
                <w:rFonts w:eastAsia="Calibri"/>
              </w:rPr>
              <w:t>1</w:t>
            </w:r>
          </w:p>
          <w:p w14:paraId="5B675AF7" w14:textId="77777777" w:rsidR="004F6DD4" w:rsidRDefault="004F6DD4">
            <w:pP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27199AA9" w14:textId="77777777" w:rsidR="004F6DD4" w:rsidRDefault="004F6DD4">
            <w:pPr>
              <w:rPr>
                <w:rFonts w:eastAsia="Calibri"/>
                <w:sz w:val="24"/>
                <w:szCs w:val="24"/>
              </w:rPr>
            </w:pPr>
          </w:p>
        </w:tc>
      </w:tr>
      <w:tr w:rsidR="004F6DD4" w14:paraId="0266FB01" w14:textId="77777777">
        <w:trPr>
          <w:trHeight w:val="570"/>
        </w:trPr>
        <w:tc>
          <w:tcPr>
            <w:tcW w:w="1951" w:type="dxa"/>
            <w:tcBorders>
              <w:top w:val="single" w:sz="4" w:space="0" w:color="auto"/>
              <w:left w:val="single" w:sz="4" w:space="0" w:color="auto"/>
              <w:bottom w:val="single" w:sz="4" w:space="0" w:color="auto"/>
              <w:right w:val="single" w:sz="4" w:space="0" w:color="auto"/>
            </w:tcBorders>
          </w:tcPr>
          <w:p w14:paraId="20884854" w14:textId="77777777" w:rsidR="004F6DD4" w:rsidRDefault="004F6DD4">
            <w:pPr>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hideMark/>
          </w:tcPr>
          <w:p w14:paraId="274B7777" w14:textId="77777777" w:rsidR="004F6DD4" w:rsidRPr="004F6DD4" w:rsidRDefault="004F6DD4">
            <w:pPr>
              <w:jc w:val="center"/>
              <w:rPr>
                <w:rFonts w:eastAsia="Calibri"/>
                <w:b/>
                <w:lang w:val="ru-RU"/>
              </w:rPr>
            </w:pPr>
            <w:r w:rsidRPr="004F6DD4">
              <w:rPr>
                <w:rFonts w:eastAsia="Calibri"/>
                <w:b/>
                <w:lang w:val="ru-RU"/>
              </w:rPr>
              <w:t>«Тирә-як, көнкүреш» («Мир вокруг меня»)</w:t>
            </w:r>
          </w:p>
        </w:tc>
        <w:tc>
          <w:tcPr>
            <w:tcW w:w="708" w:type="dxa"/>
            <w:tcBorders>
              <w:top w:val="single" w:sz="4" w:space="0" w:color="auto"/>
              <w:left w:val="single" w:sz="4" w:space="0" w:color="auto"/>
              <w:bottom w:val="single" w:sz="4" w:space="0" w:color="auto"/>
              <w:right w:val="single" w:sz="4" w:space="0" w:color="auto"/>
            </w:tcBorders>
          </w:tcPr>
          <w:p w14:paraId="1532C582" w14:textId="77777777" w:rsidR="004F6DD4" w:rsidRDefault="004F6DD4">
            <w:pPr>
              <w:jc w:val="center"/>
              <w:rPr>
                <w:rFonts w:eastAsia="Calibri"/>
                <w:b/>
              </w:rPr>
            </w:pPr>
            <w:r>
              <w:rPr>
                <w:rFonts w:eastAsia="Calibri"/>
                <w:b/>
              </w:rPr>
              <w:t>16</w:t>
            </w:r>
          </w:p>
          <w:p w14:paraId="57CFC552" w14:textId="77777777" w:rsidR="004F6DD4" w:rsidRDefault="004F6DD4">
            <w:pPr>
              <w:jc w:val="center"/>
              <w:rPr>
                <w:rFonts w:eastAsia="Calibri"/>
              </w:rPr>
            </w:pPr>
          </w:p>
        </w:tc>
        <w:tc>
          <w:tcPr>
            <w:tcW w:w="3792" w:type="dxa"/>
            <w:tcBorders>
              <w:top w:val="single" w:sz="4" w:space="0" w:color="auto"/>
              <w:left w:val="single" w:sz="4" w:space="0" w:color="auto"/>
              <w:bottom w:val="single" w:sz="4" w:space="0" w:color="auto"/>
              <w:right w:val="single" w:sz="4" w:space="0" w:color="auto"/>
            </w:tcBorders>
          </w:tcPr>
          <w:p w14:paraId="58D1C45D" w14:textId="77777777" w:rsidR="004F6DD4" w:rsidRDefault="004F6DD4">
            <w:pPr>
              <w:pStyle w:val="82"/>
              <w:shd w:val="clear" w:color="auto" w:fill="auto"/>
              <w:spacing w:line="240" w:lineRule="auto"/>
              <w:jc w:val="center"/>
              <w:rPr>
                <w:rFonts w:ascii="Times New Roman" w:hAnsi="Times New Roman"/>
                <w:sz w:val="24"/>
                <w:szCs w:val="24"/>
                <w:lang w:eastAsia="en-US"/>
              </w:rPr>
            </w:pPr>
          </w:p>
        </w:tc>
      </w:tr>
      <w:tr w:rsidR="004F6DD4" w:rsidRPr="00C46E09" w14:paraId="64AA67AE" w14:textId="77777777">
        <w:trPr>
          <w:trHeight w:val="880"/>
        </w:trPr>
        <w:tc>
          <w:tcPr>
            <w:tcW w:w="1951" w:type="dxa"/>
            <w:vMerge w:val="restart"/>
            <w:tcBorders>
              <w:top w:val="single" w:sz="4" w:space="0" w:color="auto"/>
              <w:left w:val="single" w:sz="4" w:space="0" w:color="auto"/>
              <w:bottom w:val="single" w:sz="4" w:space="0" w:color="auto"/>
              <w:right w:val="single" w:sz="4" w:space="0" w:color="auto"/>
            </w:tcBorders>
            <w:hideMark/>
          </w:tcPr>
          <w:p w14:paraId="43B81953" w14:textId="77777777" w:rsidR="004F6DD4" w:rsidRDefault="004F6DD4">
            <w:pPr>
              <w:jc w:val="center"/>
              <w:rPr>
                <w:rFonts w:ascii="Times New Roman" w:eastAsia="Calibri" w:hAnsi="Times New Roman"/>
                <w:sz w:val="24"/>
                <w:szCs w:val="24"/>
                <w:lang w:eastAsia="ru-RU"/>
              </w:rPr>
            </w:pPr>
            <w:r>
              <w:rPr>
                <w:rFonts w:eastAsia="Calibri"/>
              </w:rPr>
              <w:t>Виды речевой деятельности</w:t>
            </w:r>
          </w:p>
        </w:tc>
        <w:tc>
          <w:tcPr>
            <w:tcW w:w="3119" w:type="dxa"/>
            <w:tcBorders>
              <w:top w:val="single" w:sz="4" w:space="0" w:color="auto"/>
              <w:left w:val="single" w:sz="4" w:space="0" w:color="auto"/>
              <w:bottom w:val="single" w:sz="4" w:space="0" w:color="auto"/>
              <w:right w:val="single" w:sz="4" w:space="0" w:color="auto"/>
            </w:tcBorders>
            <w:hideMark/>
          </w:tcPr>
          <w:p w14:paraId="08B05555" w14:textId="77777777" w:rsidR="004F6DD4" w:rsidRPr="004F6DD4" w:rsidRDefault="004F6DD4">
            <w:pPr>
              <w:jc w:val="center"/>
              <w:rPr>
                <w:rFonts w:eastAsia="Times New Roman"/>
                <w:lang w:val="ru-RU"/>
              </w:rPr>
            </w:pPr>
            <w:r w:rsidRPr="004F6DD4">
              <w:rPr>
                <w:lang w:val="ru-RU"/>
              </w:rPr>
              <w:t>Рассказ на тему «Минем яраткан уенчыкларым» («Мои любимые игрушки»)</w:t>
            </w:r>
          </w:p>
        </w:tc>
        <w:tc>
          <w:tcPr>
            <w:tcW w:w="708" w:type="dxa"/>
            <w:tcBorders>
              <w:top w:val="single" w:sz="4" w:space="0" w:color="auto"/>
              <w:left w:val="single" w:sz="4" w:space="0" w:color="auto"/>
              <w:bottom w:val="single" w:sz="4" w:space="0" w:color="auto"/>
              <w:right w:val="single" w:sz="4" w:space="0" w:color="auto"/>
            </w:tcBorders>
          </w:tcPr>
          <w:p w14:paraId="6FC64FA1" w14:textId="77777777" w:rsidR="004F6DD4" w:rsidRPr="004F6DD4" w:rsidRDefault="004F6DD4">
            <w:pPr>
              <w:jc w:val="center"/>
              <w:rPr>
                <w:rFonts w:eastAsia="Calibri"/>
                <w:lang w:val="ru-RU"/>
              </w:rPr>
            </w:pPr>
          </w:p>
          <w:p w14:paraId="25E9C4B5" w14:textId="77777777" w:rsidR="004F6DD4" w:rsidRDefault="004F6DD4">
            <w:pPr>
              <w:jc w:val="center"/>
              <w:rPr>
                <w:rFonts w:eastAsia="Calibri"/>
              </w:rPr>
            </w:pPr>
            <w:r>
              <w:rPr>
                <w:rFonts w:eastAsia="Calibri"/>
              </w:rPr>
              <w:t>1</w:t>
            </w:r>
          </w:p>
        </w:tc>
        <w:tc>
          <w:tcPr>
            <w:tcW w:w="3792" w:type="dxa"/>
            <w:vMerge w:val="restart"/>
            <w:tcBorders>
              <w:top w:val="single" w:sz="4" w:space="0" w:color="auto"/>
              <w:left w:val="single" w:sz="4" w:space="0" w:color="auto"/>
              <w:bottom w:val="single" w:sz="4" w:space="0" w:color="auto"/>
              <w:right w:val="single" w:sz="4" w:space="0" w:color="auto"/>
            </w:tcBorders>
            <w:hideMark/>
          </w:tcPr>
          <w:p w14:paraId="142C18EA" w14:textId="77777777" w:rsidR="004F6DD4" w:rsidRPr="004F6DD4" w:rsidRDefault="004F6DD4">
            <w:pPr>
              <w:jc w:val="center"/>
              <w:rPr>
                <w:rFonts w:eastAsia="@Arial Unicode MS"/>
                <w:lang w:val="ru-RU"/>
              </w:rPr>
            </w:pPr>
            <w:r w:rsidRPr="004F6DD4">
              <w:rPr>
                <w:rFonts w:eastAsia="Calibri"/>
                <w:lang w:val="ru-RU"/>
              </w:rPr>
              <w:t xml:space="preserve">Формировать </w:t>
            </w:r>
            <w:r w:rsidRPr="004F6DD4">
              <w:rPr>
                <w:rFonts w:eastAsia="@Arial Unicode MS"/>
                <w:lang w:val="ru-RU"/>
              </w:rPr>
              <w:t>начальные представления о правилах речевого этикета, о средствах и условиях общения.</w:t>
            </w:r>
          </w:p>
          <w:p w14:paraId="7AC49595" w14:textId="77777777" w:rsidR="004F6DD4" w:rsidRDefault="004F6DD4">
            <w:pPr>
              <w:jc w:val="center"/>
              <w:rPr>
                <w:rFonts w:eastAsia="@Arial Unicode MS"/>
                <w:lang w:val="tt-RU"/>
              </w:rPr>
            </w:pPr>
            <w:r w:rsidRPr="004F6DD4">
              <w:rPr>
                <w:rFonts w:eastAsia="@Arial Unicode MS"/>
                <w:lang w:val="ru-RU"/>
              </w:rPr>
              <w:t xml:space="preserve">Составлять небольшой рассказ о своих любимых игрушках. Задавать и отвечать на вопросы. </w:t>
            </w:r>
          </w:p>
          <w:p w14:paraId="62AB6765" w14:textId="77777777" w:rsidR="004F6DD4" w:rsidRDefault="004F6DD4">
            <w:pPr>
              <w:pStyle w:val="82"/>
              <w:shd w:val="clear" w:color="auto" w:fill="auto"/>
              <w:spacing w:line="240" w:lineRule="auto"/>
              <w:jc w:val="center"/>
              <w:rPr>
                <w:rFonts w:ascii="Times New Roman" w:hAnsi="Times New Roman"/>
                <w:sz w:val="24"/>
                <w:szCs w:val="24"/>
                <w:lang w:eastAsia="en-US"/>
              </w:rPr>
            </w:pPr>
            <w:r>
              <w:rPr>
                <w:rStyle w:val="aff5"/>
                <w:rFonts w:hint="default"/>
                <w:szCs w:val="24"/>
              </w:rPr>
              <w:t xml:space="preserve">Воспроизводить </w:t>
            </w:r>
            <w:r>
              <w:rPr>
                <w:rStyle w:val="17"/>
                <w:rFonts w:ascii="Times New Roman" w:hAnsi="Times New Roman" w:hint="default"/>
                <w:sz w:val="24"/>
                <w:szCs w:val="24"/>
                <w:lang w:eastAsia="en-US"/>
              </w:rPr>
              <w:t>звуковую форму слова по его буквенной записи.</w:t>
            </w:r>
          </w:p>
        </w:tc>
      </w:tr>
      <w:tr w:rsidR="004F6DD4" w14:paraId="18AB7D7D" w14:textId="77777777">
        <w:trPr>
          <w:trHeight w:val="617"/>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78585DD1"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7114126F" w14:textId="77777777" w:rsidR="004F6DD4" w:rsidRPr="004F6DD4" w:rsidRDefault="004F6DD4">
            <w:pPr>
              <w:jc w:val="center"/>
              <w:rPr>
                <w:rFonts w:ascii="Times New Roman" w:hAnsi="Times New Roman"/>
                <w:sz w:val="24"/>
                <w:szCs w:val="24"/>
                <w:lang w:val="ru-RU" w:eastAsia="ru-RU"/>
              </w:rPr>
            </w:pPr>
            <w:r w:rsidRPr="004F6DD4">
              <w:rPr>
                <w:rFonts w:eastAsia="Calibri"/>
                <w:lang w:val="ru-RU"/>
              </w:rPr>
              <w:t>Чтение по слогам слов и предложений</w:t>
            </w:r>
          </w:p>
        </w:tc>
        <w:tc>
          <w:tcPr>
            <w:tcW w:w="708" w:type="dxa"/>
            <w:tcBorders>
              <w:top w:val="single" w:sz="4" w:space="0" w:color="auto"/>
              <w:left w:val="single" w:sz="4" w:space="0" w:color="auto"/>
              <w:bottom w:val="single" w:sz="4" w:space="0" w:color="auto"/>
              <w:right w:val="single" w:sz="4" w:space="0" w:color="auto"/>
            </w:tcBorders>
            <w:hideMark/>
          </w:tcPr>
          <w:p w14:paraId="2A1421BD" w14:textId="77777777" w:rsidR="004F6DD4" w:rsidRDefault="004F6DD4">
            <w:pPr>
              <w:jc w:val="center"/>
              <w:rPr>
                <w:rFonts w:eastAsia="Calibri"/>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615F1B69" w14:textId="77777777" w:rsidR="004F6DD4" w:rsidRDefault="004F6DD4">
            <w:pPr>
              <w:rPr>
                <w:rFonts w:eastAsia="Malgun Gothic"/>
                <w:spacing w:val="3"/>
                <w:sz w:val="24"/>
                <w:szCs w:val="24"/>
              </w:rPr>
            </w:pPr>
          </w:p>
        </w:tc>
      </w:tr>
      <w:tr w:rsidR="004F6DD4" w:rsidRPr="00C46E09" w14:paraId="4E6945F5" w14:textId="77777777">
        <w:trPr>
          <w:trHeight w:val="528"/>
        </w:trPr>
        <w:tc>
          <w:tcPr>
            <w:tcW w:w="1951" w:type="dxa"/>
            <w:vMerge w:val="restart"/>
            <w:tcBorders>
              <w:top w:val="single" w:sz="4" w:space="0" w:color="auto"/>
              <w:left w:val="single" w:sz="4" w:space="0" w:color="auto"/>
              <w:bottom w:val="single" w:sz="4" w:space="0" w:color="auto"/>
              <w:right w:val="single" w:sz="4" w:space="0" w:color="auto"/>
            </w:tcBorders>
          </w:tcPr>
          <w:p w14:paraId="05F9DEEF" w14:textId="77777777" w:rsidR="004F6DD4" w:rsidRPr="004F6DD4" w:rsidRDefault="004F6DD4">
            <w:pPr>
              <w:jc w:val="center"/>
              <w:rPr>
                <w:rFonts w:eastAsia="Calibri"/>
                <w:lang w:val="ru-RU"/>
              </w:rPr>
            </w:pPr>
            <w:r w:rsidRPr="004F6DD4">
              <w:rPr>
                <w:rFonts w:eastAsia="Calibri"/>
                <w:lang w:val="ru-RU"/>
              </w:rPr>
              <w:t>Обучение грамоте</w:t>
            </w:r>
          </w:p>
          <w:p w14:paraId="5DEA24FB" w14:textId="77777777" w:rsidR="004F6DD4" w:rsidRPr="004F6DD4" w:rsidRDefault="004F6DD4">
            <w:pPr>
              <w:jc w:val="center"/>
              <w:rPr>
                <w:rFonts w:eastAsia="Calibri"/>
                <w:lang w:val="ru-RU"/>
              </w:rPr>
            </w:pPr>
            <w:r w:rsidRPr="004F6DD4">
              <w:rPr>
                <w:rFonts w:eastAsia="Calibri"/>
                <w:lang w:val="ru-RU"/>
              </w:rPr>
              <w:t>(фонетика, графика,</w:t>
            </w:r>
          </w:p>
          <w:p w14:paraId="7A9986D3" w14:textId="77777777" w:rsidR="004F6DD4" w:rsidRPr="004F6DD4" w:rsidRDefault="004F6DD4">
            <w:pPr>
              <w:jc w:val="center"/>
              <w:rPr>
                <w:rFonts w:eastAsia="Calibri"/>
                <w:lang w:val="ru-RU"/>
              </w:rPr>
            </w:pPr>
            <w:r w:rsidRPr="004F6DD4">
              <w:rPr>
                <w:rFonts w:eastAsia="Calibri"/>
                <w:lang w:val="ru-RU"/>
              </w:rPr>
              <w:t>чтение, письмо)</w:t>
            </w:r>
          </w:p>
          <w:p w14:paraId="6ED63E17" w14:textId="77777777" w:rsidR="004F6DD4" w:rsidRPr="004F6DD4" w:rsidRDefault="004F6DD4">
            <w:pPr>
              <w:jc w:val="center"/>
              <w:rPr>
                <w:rFonts w:eastAsia="Calibri"/>
                <w:lang w:val="ru-RU"/>
              </w:rPr>
            </w:pPr>
          </w:p>
          <w:p w14:paraId="2C18F8DC" w14:textId="77777777" w:rsidR="004F6DD4" w:rsidRPr="004F6DD4" w:rsidRDefault="004F6DD4">
            <w:pPr>
              <w:jc w:val="center"/>
              <w:rPr>
                <w:rFonts w:eastAsia="Calibri"/>
                <w:lang w:val="ru-RU"/>
              </w:rPr>
            </w:pPr>
          </w:p>
          <w:p w14:paraId="550FD72D" w14:textId="77777777" w:rsidR="004F6DD4" w:rsidRPr="004F6DD4" w:rsidRDefault="004F6DD4">
            <w:pPr>
              <w:jc w:val="center"/>
              <w:rPr>
                <w:rFonts w:eastAsia="Calibri"/>
                <w:lang w:val="ru-RU"/>
              </w:rPr>
            </w:pPr>
          </w:p>
          <w:p w14:paraId="5BBECF95" w14:textId="77777777" w:rsidR="004F6DD4" w:rsidRPr="004F6DD4" w:rsidRDefault="004F6DD4">
            <w:pPr>
              <w:jc w:val="center"/>
              <w:rPr>
                <w:rFonts w:eastAsia="Calibri"/>
                <w:lang w:val="ru-RU"/>
              </w:rPr>
            </w:pPr>
          </w:p>
          <w:p w14:paraId="422E7918" w14:textId="77777777" w:rsidR="004F6DD4" w:rsidRPr="004F6DD4" w:rsidRDefault="004F6DD4">
            <w:pPr>
              <w:jc w:val="center"/>
              <w:rPr>
                <w:rFonts w:eastAsia="Calibri"/>
                <w:lang w:val="ru-RU"/>
              </w:rPr>
            </w:pPr>
          </w:p>
          <w:p w14:paraId="0BE87220" w14:textId="77777777" w:rsidR="004F6DD4" w:rsidRPr="004F6DD4" w:rsidRDefault="004F6DD4">
            <w:pPr>
              <w:jc w:val="center"/>
              <w:rPr>
                <w:rFonts w:eastAsia="Calibri"/>
                <w:lang w:val="ru-RU"/>
              </w:rPr>
            </w:pPr>
          </w:p>
          <w:p w14:paraId="6F6EF862" w14:textId="77777777" w:rsidR="004F6DD4" w:rsidRPr="004F6DD4" w:rsidRDefault="004F6DD4">
            <w:pPr>
              <w:jc w:val="center"/>
              <w:rPr>
                <w:rFonts w:eastAsia="Calibri"/>
                <w:lang w:val="ru-RU"/>
              </w:rPr>
            </w:pPr>
          </w:p>
          <w:p w14:paraId="0F3BC1BD" w14:textId="77777777" w:rsidR="004F6DD4" w:rsidRPr="004F6DD4" w:rsidRDefault="004F6DD4">
            <w:pPr>
              <w:jc w:val="center"/>
              <w:rPr>
                <w:rFonts w:eastAsia="Calibri"/>
                <w:lang w:val="ru-RU"/>
              </w:rPr>
            </w:pPr>
          </w:p>
          <w:p w14:paraId="02842623" w14:textId="77777777" w:rsidR="004F6DD4" w:rsidRPr="004F6DD4" w:rsidRDefault="004F6DD4">
            <w:pPr>
              <w:ind w:left="-142"/>
              <w:jc w:val="center"/>
              <w:rPr>
                <w:rFonts w:eastAsia="Calibri"/>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22B7C237" w14:textId="77777777" w:rsidR="004F6DD4" w:rsidRPr="004F6DD4" w:rsidRDefault="004F6DD4">
            <w:pPr>
              <w:jc w:val="center"/>
              <w:rPr>
                <w:rFonts w:eastAsia="Calibri"/>
                <w:b/>
                <w:lang w:val="ru-RU"/>
              </w:rPr>
            </w:pPr>
            <w:r w:rsidRPr="004F6DD4">
              <w:rPr>
                <w:rFonts w:eastAsia="Calibri"/>
                <w:lang w:val="ru-RU"/>
              </w:rPr>
              <w:t>Основные элементы соединения букв в слове</w:t>
            </w:r>
          </w:p>
        </w:tc>
        <w:tc>
          <w:tcPr>
            <w:tcW w:w="708" w:type="dxa"/>
            <w:tcBorders>
              <w:top w:val="single" w:sz="4" w:space="0" w:color="auto"/>
              <w:left w:val="single" w:sz="4" w:space="0" w:color="auto"/>
              <w:bottom w:val="single" w:sz="4" w:space="0" w:color="auto"/>
              <w:right w:val="single" w:sz="4" w:space="0" w:color="auto"/>
            </w:tcBorders>
          </w:tcPr>
          <w:p w14:paraId="7EA285FB" w14:textId="77777777" w:rsidR="004F6DD4" w:rsidRDefault="004F6DD4">
            <w:pPr>
              <w:jc w:val="center"/>
              <w:rPr>
                <w:rFonts w:eastAsia="Calibri"/>
              </w:rPr>
            </w:pPr>
            <w:r>
              <w:rPr>
                <w:rFonts w:eastAsia="Calibri"/>
              </w:rPr>
              <w:t>3</w:t>
            </w:r>
          </w:p>
          <w:p w14:paraId="3BFAE266" w14:textId="77777777" w:rsidR="004F6DD4" w:rsidRDefault="004F6DD4">
            <w:pPr>
              <w:jc w:val="center"/>
              <w:rPr>
                <w:rFonts w:eastAsia="Calibri"/>
              </w:rPr>
            </w:pPr>
          </w:p>
        </w:tc>
        <w:tc>
          <w:tcPr>
            <w:tcW w:w="3792" w:type="dxa"/>
            <w:vMerge w:val="restart"/>
            <w:tcBorders>
              <w:top w:val="single" w:sz="4" w:space="0" w:color="auto"/>
              <w:left w:val="single" w:sz="4" w:space="0" w:color="auto"/>
              <w:bottom w:val="single" w:sz="4" w:space="0" w:color="auto"/>
              <w:right w:val="single" w:sz="4" w:space="0" w:color="auto"/>
            </w:tcBorders>
            <w:hideMark/>
          </w:tcPr>
          <w:p w14:paraId="22CC3268" w14:textId="77777777" w:rsidR="004F6DD4" w:rsidRDefault="004F6DD4">
            <w:pPr>
              <w:jc w:val="center"/>
              <w:rPr>
                <w:rFonts w:eastAsia="Calibri"/>
                <w:lang w:val="tt-RU"/>
              </w:rPr>
            </w:pPr>
            <w:r>
              <w:rPr>
                <w:rFonts w:eastAsia="Calibri"/>
                <w:lang w:val="tt-RU"/>
              </w:rPr>
              <w:t>Зап</w:t>
            </w:r>
            <w:r w:rsidRPr="004F6DD4">
              <w:rPr>
                <w:rFonts w:eastAsia="Calibri"/>
                <w:lang w:val="ru-RU"/>
              </w:rPr>
              <w:t>ис</w:t>
            </w:r>
            <w:r>
              <w:rPr>
                <w:rFonts w:eastAsia="Calibri"/>
                <w:lang w:val="tt-RU"/>
              </w:rPr>
              <w:t>ыва</w:t>
            </w:r>
            <w:r w:rsidRPr="004F6DD4">
              <w:rPr>
                <w:rFonts w:eastAsia="Calibri"/>
                <w:lang w:val="ru-RU"/>
              </w:rPr>
              <w:t>ть слоги, слова, предложения с соблюдением гигиенических норм.</w:t>
            </w:r>
          </w:p>
          <w:p w14:paraId="0EB680F9" w14:textId="77777777" w:rsidR="004F6DD4" w:rsidRDefault="004F6DD4">
            <w:pPr>
              <w:jc w:val="center"/>
              <w:rPr>
                <w:rFonts w:eastAsia="Calibri"/>
                <w:lang w:val="tt-RU"/>
              </w:rPr>
            </w:pPr>
            <w:r w:rsidRPr="004F6DD4">
              <w:rPr>
                <w:rFonts w:eastAsia="Calibri"/>
                <w:lang w:val="ru-RU"/>
              </w:rPr>
              <w:t>Определять количество слогов. Писать без искажений прописные буквы в начале предложения и в именах собственных.</w:t>
            </w:r>
          </w:p>
          <w:p w14:paraId="0A7E84FC" w14:textId="77777777" w:rsidR="004F6DD4" w:rsidRDefault="004F6DD4">
            <w:pPr>
              <w:jc w:val="center"/>
              <w:rPr>
                <w:rFonts w:eastAsia="Calibri"/>
                <w:lang w:val="tt-RU"/>
              </w:rPr>
            </w:pPr>
            <w:r w:rsidRPr="004F6DD4">
              <w:rPr>
                <w:rFonts w:eastAsia="Calibri"/>
                <w:lang w:val="ru-RU"/>
              </w:rPr>
              <w:t>Выраб</w:t>
            </w:r>
            <w:r>
              <w:rPr>
                <w:rFonts w:eastAsia="Calibri"/>
                <w:lang w:val="tt-RU"/>
              </w:rPr>
              <w:t>атыв</w:t>
            </w:r>
            <w:r w:rsidRPr="004F6DD4">
              <w:rPr>
                <w:rFonts w:eastAsia="Calibri"/>
                <w:lang w:val="ru-RU"/>
              </w:rPr>
              <w:t>ать связное и ритмичное написание букв.</w:t>
            </w:r>
          </w:p>
          <w:p w14:paraId="32C077B0" w14:textId="77777777" w:rsidR="004F6DD4" w:rsidRDefault="004F6DD4">
            <w:pPr>
              <w:jc w:val="center"/>
              <w:rPr>
                <w:rFonts w:eastAsia="Times New Roman"/>
                <w:lang w:val="ru-RU"/>
              </w:rPr>
            </w:pPr>
            <w:r w:rsidRPr="004F6DD4">
              <w:rPr>
                <w:lang w:val="ru-RU"/>
              </w:rPr>
              <w:t>Различать звуки и буквы.</w:t>
            </w:r>
          </w:p>
          <w:p w14:paraId="1CBC60FF" w14:textId="77777777" w:rsidR="004F6DD4" w:rsidRDefault="004F6DD4">
            <w:pPr>
              <w:jc w:val="center"/>
              <w:rPr>
                <w:lang w:val="tt-RU"/>
              </w:rPr>
            </w:pPr>
            <w:r w:rsidRPr="004F6DD4">
              <w:rPr>
                <w:lang w:val="ru-RU"/>
              </w:rPr>
              <w:t xml:space="preserve">Проводить слого-звуковой разбор слова. </w:t>
            </w:r>
          </w:p>
          <w:p w14:paraId="01E1EA1C" w14:textId="77777777" w:rsidR="004F6DD4" w:rsidRDefault="004F6DD4">
            <w:pPr>
              <w:jc w:val="center"/>
              <w:rPr>
                <w:lang w:val="ru-RU"/>
              </w:rPr>
            </w:pPr>
            <w:r w:rsidRPr="004F6DD4">
              <w:rPr>
                <w:rFonts w:eastAsia="Calibri"/>
                <w:lang w:val="ru-RU"/>
              </w:rPr>
              <w:t>Знать алфавит: правильно называть буквы, их последовательность.</w:t>
            </w:r>
            <w:r>
              <w:rPr>
                <w:rFonts w:eastAsia="Calibri"/>
                <w:lang w:val="tt-RU"/>
              </w:rPr>
              <w:t xml:space="preserve"> </w:t>
            </w:r>
            <w:r w:rsidRPr="004F6DD4">
              <w:rPr>
                <w:lang w:val="ru-RU"/>
              </w:rPr>
              <w:t>Использовать алфавит для упорядочения списка слов.</w:t>
            </w:r>
          </w:p>
          <w:p w14:paraId="52DEF4FC" w14:textId="77777777" w:rsidR="004F6DD4" w:rsidRPr="004F6DD4" w:rsidRDefault="004F6DD4">
            <w:pPr>
              <w:jc w:val="center"/>
              <w:rPr>
                <w:rFonts w:eastAsia="Calibri"/>
                <w:lang w:val="ru-RU" w:eastAsia="ru-RU"/>
              </w:rPr>
            </w:pPr>
            <w:r w:rsidRPr="004F6DD4">
              <w:rPr>
                <w:rFonts w:eastAsia="Calibri"/>
                <w:lang w:val="ru-RU"/>
              </w:rPr>
              <w:t>Правильно списывать слова и предложения.</w:t>
            </w:r>
          </w:p>
        </w:tc>
      </w:tr>
      <w:tr w:rsidR="004F6DD4" w14:paraId="5C3DE09C" w14:textId="77777777">
        <w:trPr>
          <w:trHeight w:val="538"/>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37ADB3C0"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1DD5AE3C" w14:textId="77777777" w:rsidR="004F6DD4" w:rsidRPr="004F6DD4" w:rsidRDefault="004F6DD4">
            <w:pPr>
              <w:jc w:val="center"/>
              <w:rPr>
                <w:rFonts w:eastAsia="Calibri"/>
                <w:lang w:val="ru-RU"/>
              </w:rPr>
            </w:pPr>
            <w:r w:rsidRPr="004F6DD4">
              <w:rPr>
                <w:rFonts w:eastAsia="Calibri"/>
                <w:lang w:val="ru-RU"/>
              </w:rPr>
              <w:t>Слог. Запись слов по слогам</w:t>
            </w:r>
          </w:p>
        </w:tc>
        <w:tc>
          <w:tcPr>
            <w:tcW w:w="708" w:type="dxa"/>
            <w:tcBorders>
              <w:top w:val="single" w:sz="4" w:space="0" w:color="auto"/>
              <w:left w:val="single" w:sz="4" w:space="0" w:color="auto"/>
              <w:bottom w:val="single" w:sz="4" w:space="0" w:color="auto"/>
              <w:right w:val="single" w:sz="4" w:space="0" w:color="auto"/>
            </w:tcBorders>
          </w:tcPr>
          <w:p w14:paraId="2989F356" w14:textId="77777777" w:rsidR="004F6DD4" w:rsidRDefault="004F6DD4">
            <w:pPr>
              <w:jc w:val="center"/>
              <w:rPr>
                <w:rFonts w:eastAsia="Calibri"/>
              </w:rPr>
            </w:pPr>
            <w:r>
              <w:rPr>
                <w:rFonts w:eastAsia="Calibri"/>
              </w:rPr>
              <w:t>2</w:t>
            </w:r>
          </w:p>
          <w:p w14:paraId="2C490548"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085C693C" w14:textId="77777777" w:rsidR="004F6DD4" w:rsidRDefault="004F6DD4">
            <w:pPr>
              <w:rPr>
                <w:rFonts w:eastAsia="Calibri"/>
                <w:sz w:val="24"/>
                <w:szCs w:val="24"/>
              </w:rPr>
            </w:pPr>
          </w:p>
        </w:tc>
      </w:tr>
      <w:tr w:rsidR="004F6DD4" w14:paraId="5F836A65" w14:textId="77777777">
        <w:trPr>
          <w:trHeight w:val="538"/>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4CDEBB41"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17C28CC0" w14:textId="77777777" w:rsidR="004F6DD4" w:rsidRPr="004F6DD4" w:rsidRDefault="004F6DD4">
            <w:pPr>
              <w:jc w:val="center"/>
              <w:rPr>
                <w:rFonts w:eastAsia="Calibri"/>
                <w:lang w:val="ru-RU"/>
              </w:rPr>
            </w:pPr>
            <w:r w:rsidRPr="004F6DD4">
              <w:rPr>
                <w:lang w:val="ru-RU"/>
              </w:rPr>
              <w:t>Запись слов и предложений по памяти</w:t>
            </w:r>
          </w:p>
        </w:tc>
        <w:tc>
          <w:tcPr>
            <w:tcW w:w="708" w:type="dxa"/>
            <w:tcBorders>
              <w:top w:val="single" w:sz="4" w:space="0" w:color="auto"/>
              <w:left w:val="single" w:sz="4" w:space="0" w:color="auto"/>
              <w:bottom w:val="single" w:sz="4" w:space="0" w:color="auto"/>
              <w:right w:val="single" w:sz="4" w:space="0" w:color="auto"/>
            </w:tcBorders>
          </w:tcPr>
          <w:p w14:paraId="1D9E56F4" w14:textId="77777777" w:rsidR="004F6DD4" w:rsidRDefault="004F6DD4">
            <w:pPr>
              <w:jc w:val="center"/>
              <w:rPr>
                <w:rFonts w:eastAsia="Calibri"/>
              </w:rPr>
            </w:pPr>
            <w:r>
              <w:rPr>
                <w:rFonts w:eastAsia="Calibri"/>
              </w:rPr>
              <w:t>1</w:t>
            </w:r>
          </w:p>
          <w:p w14:paraId="5E7A80C4"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1CAACCE7" w14:textId="77777777" w:rsidR="004F6DD4" w:rsidRDefault="004F6DD4">
            <w:pPr>
              <w:rPr>
                <w:rFonts w:eastAsia="Calibri"/>
                <w:sz w:val="24"/>
                <w:szCs w:val="24"/>
              </w:rPr>
            </w:pPr>
          </w:p>
        </w:tc>
      </w:tr>
      <w:tr w:rsidR="004F6DD4" w14:paraId="589BC0E6" w14:textId="77777777">
        <w:trPr>
          <w:trHeight w:val="1089"/>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4F959289"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3823768D" w14:textId="77777777" w:rsidR="004F6DD4" w:rsidRPr="004F6DD4" w:rsidRDefault="004F6DD4">
            <w:pPr>
              <w:jc w:val="center"/>
              <w:rPr>
                <w:rFonts w:eastAsia="Times New Roman"/>
                <w:lang w:val="ru-RU"/>
              </w:rPr>
            </w:pPr>
            <w:r w:rsidRPr="004F6DD4">
              <w:rPr>
                <w:lang w:val="ru-RU"/>
              </w:rPr>
              <w:t>Запись предложений после предварительного слого-звукового разбора каждого слова</w:t>
            </w:r>
          </w:p>
        </w:tc>
        <w:tc>
          <w:tcPr>
            <w:tcW w:w="708" w:type="dxa"/>
            <w:tcBorders>
              <w:top w:val="single" w:sz="4" w:space="0" w:color="auto"/>
              <w:left w:val="single" w:sz="4" w:space="0" w:color="auto"/>
              <w:bottom w:val="single" w:sz="4" w:space="0" w:color="auto"/>
              <w:right w:val="single" w:sz="4" w:space="0" w:color="auto"/>
            </w:tcBorders>
          </w:tcPr>
          <w:p w14:paraId="4387BE76" w14:textId="77777777" w:rsidR="004F6DD4" w:rsidRDefault="004F6DD4">
            <w:pPr>
              <w:jc w:val="center"/>
              <w:rPr>
                <w:rFonts w:eastAsia="Calibri"/>
              </w:rPr>
            </w:pPr>
            <w:r>
              <w:rPr>
                <w:rFonts w:eastAsia="Calibri"/>
              </w:rPr>
              <w:t>2</w:t>
            </w:r>
          </w:p>
          <w:p w14:paraId="49A29A65" w14:textId="77777777" w:rsidR="004F6DD4" w:rsidRDefault="004F6DD4">
            <w:pPr>
              <w:jc w:val="center"/>
              <w:rPr>
                <w:rFonts w:eastAsia="Calibri"/>
              </w:rPr>
            </w:pPr>
          </w:p>
          <w:p w14:paraId="7E09F33F" w14:textId="77777777" w:rsidR="004F6DD4" w:rsidRDefault="004F6DD4">
            <w:pPr>
              <w:jc w:val="center"/>
              <w:rPr>
                <w:rFonts w:eastAsia="Calibri"/>
              </w:rPr>
            </w:pPr>
          </w:p>
          <w:p w14:paraId="5EC5C0EE"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63874CD7" w14:textId="77777777" w:rsidR="004F6DD4" w:rsidRDefault="004F6DD4">
            <w:pPr>
              <w:rPr>
                <w:rFonts w:eastAsia="Calibri"/>
                <w:sz w:val="24"/>
                <w:szCs w:val="24"/>
              </w:rPr>
            </w:pPr>
          </w:p>
        </w:tc>
      </w:tr>
      <w:tr w:rsidR="004F6DD4" w14:paraId="72C5D55F" w14:textId="77777777">
        <w:trPr>
          <w:trHeight w:val="300"/>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6A442DDD"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54A07038" w14:textId="77777777" w:rsidR="004F6DD4" w:rsidRDefault="004F6DD4">
            <w:pPr>
              <w:jc w:val="center"/>
              <w:rPr>
                <w:rFonts w:eastAsia="Times New Roman"/>
              </w:rPr>
            </w:pPr>
            <w:r>
              <w:t>Татарский алфавит</w:t>
            </w:r>
          </w:p>
        </w:tc>
        <w:tc>
          <w:tcPr>
            <w:tcW w:w="708" w:type="dxa"/>
            <w:tcBorders>
              <w:top w:val="single" w:sz="4" w:space="0" w:color="auto"/>
              <w:left w:val="single" w:sz="4" w:space="0" w:color="auto"/>
              <w:bottom w:val="single" w:sz="4" w:space="0" w:color="auto"/>
              <w:right w:val="single" w:sz="4" w:space="0" w:color="auto"/>
            </w:tcBorders>
            <w:hideMark/>
          </w:tcPr>
          <w:p w14:paraId="29FDF4A1" w14:textId="77777777" w:rsidR="004F6DD4" w:rsidRDefault="004F6DD4">
            <w:pPr>
              <w:jc w:val="center"/>
              <w:rPr>
                <w:rFonts w:eastAsia="Calibri"/>
              </w:rPr>
            </w:pPr>
            <w:r>
              <w:rPr>
                <w:rFonts w:eastAsia="Calibri"/>
              </w:rPr>
              <w:t>3</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0E9E87A1" w14:textId="77777777" w:rsidR="004F6DD4" w:rsidRDefault="004F6DD4">
            <w:pPr>
              <w:rPr>
                <w:rFonts w:eastAsia="Calibri"/>
                <w:sz w:val="24"/>
                <w:szCs w:val="24"/>
              </w:rPr>
            </w:pPr>
          </w:p>
        </w:tc>
      </w:tr>
      <w:tr w:rsidR="004F6DD4" w14:paraId="53831955" w14:textId="77777777">
        <w:trPr>
          <w:trHeight w:val="1640"/>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2A978BF5"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tcPr>
          <w:p w14:paraId="12E105F5" w14:textId="77777777" w:rsidR="004F6DD4" w:rsidRDefault="004F6DD4">
            <w:pPr>
              <w:jc w:val="center"/>
              <w:rPr>
                <w:rFonts w:eastAsia="Times New Roman"/>
                <w:i/>
              </w:rPr>
            </w:pPr>
            <w:r>
              <w:rPr>
                <w:i/>
              </w:rPr>
              <w:t>Контрольное списывание</w:t>
            </w:r>
          </w:p>
          <w:p w14:paraId="5DAE3436" w14:textId="77777777" w:rsidR="004F6DD4" w:rsidRDefault="004F6DD4">
            <w:pPr>
              <w:jc w:val="center"/>
              <w:rPr>
                <w:rFonts w:eastAsia="Calibri"/>
              </w:rPr>
            </w:pPr>
          </w:p>
        </w:tc>
        <w:tc>
          <w:tcPr>
            <w:tcW w:w="708" w:type="dxa"/>
            <w:tcBorders>
              <w:top w:val="single" w:sz="4" w:space="0" w:color="auto"/>
              <w:left w:val="single" w:sz="4" w:space="0" w:color="auto"/>
              <w:bottom w:val="single" w:sz="4" w:space="0" w:color="auto"/>
              <w:right w:val="single" w:sz="4" w:space="0" w:color="auto"/>
            </w:tcBorders>
            <w:hideMark/>
          </w:tcPr>
          <w:p w14:paraId="7F15DBE6" w14:textId="77777777" w:rsidR="004F6DD4" w:rsidRDefault="004F6DD4">
            <w:pPr>
              <w:jc w:val="center"/>
              <w:rPr>
                <w:rFonts w:eastAsia="Calibri"/>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04A1F00F" w14:textId="77777777" w:rsidR="004F6DD4" w:rsidRDefault="004F6DD4">
            <w:pPr>
              <w:rPr>
                <w:rFonts w:eastAsia="Calibri"/>
                <w:sz w:val="24"/>
                <w:szCs w:val="24"/>
              </w:rPr>
            </w:pPr>
          </w:p>
        </w:tc>
      </w:tr>
      <w:tr w:rsidR="004F6DD4" w14:paraId="0F22B7B1" w14:textId="77777777">
        <w:trPr>
          <w:trHeight w:val="877"/>
        </w:trPr>
        <w:tc>
          <w:tcPr>
            <w:tcW w:w="1951" w:type="dxa"/>
            <w:tcBorders>
              <w:top w:val="single" w:sz="4" w:space="0" w:color="auto"/>
              <w:left w:val="single" w:sz="4" w:space="0" w:color="auto"/>
              <w:bottom w:val="single" w:sz="4" w:space="0" w:color="auto"/>
              <w:right w:val="single" w:sz="4" w:space="0" w:color="auto"/>
            </w:tcBorders>
            <w:hideMark/>
          </w:tcPr>
          <w:p w14:paraId="676FC052" w14:textId="77777777" w:rsidR="004F6DD4" w:rsidRDefault="004F6DD4">
            <w:pPr>
              <w:jc w:val="center"/>
              <w:rPr>
                <w:rFonts w:eastAsia="Calibri"/>
                <w:lang w:val="tt-RU"/>
              </w:rPr>
            </w:pPr>
            <w:r>
              <w:rPr>
                <w:rFonts w:eastAsia="Calibri"/>
              </w:rPr>
              <w:t>Развитие речи</w:t>
            </w:r>
          </w:p>
        </w:tc>
        <w:tc>
          <w:tcPr>
            <w:tcW w:w="3119" w:type="dxa"/>
            <w:tcBorders>
              <w:top w:val="single" w:sz="4" w:space="0" w:color="auto"/>
              <w:left w:val="single" w:sz="4" w:space="0" w:color="auto"/>
              <w:bottom w:val="single" w:sz="4" w:space="0" w:color="auto"/>
              <w:right w:val="single" w:sz="4" w:space="0" w:color="auto"/>
            </w:tcBorders>
            <w:hideMark/>
          </w:tcPr>
          <w:p w14:paraId="4531FFF3" w14:textId="77777777" w:rsidR="004F6DD4" w:rsidRDefault="004F6DD4">
            <w:pPr>
              <w:jc w:val="center"/>
              <w:rPr>
                <w:rFonts w:eastAsia="Times New Roman"/>
                <w:lang w:val="ru-RU" w:eastAsia="ru-RU"/>
              </w:rPr>
            </w:pPr>
            <w:r>
              <w:t>Работа с прослушанным текстом</w:t>
            </w:r>
          </w:p>
        </w:tc>
        <w:tc>
          <w:tcPr>
            <w:tcW w:w="708" w:type="dxa"/>
            <w:tcBorders>
              <w:top w:val="single" w:sz="4" w:space="0" w:color="auto"/>
              <w:left w:val="single" w:sz="4" w:space="0" w:color="auto"/>
              <w:bottom w:val="single" w:sz="4" w:space="0" w:color="auto"/>
              <w:right w:val="single" w:sz="4" w:space="0" w:color="auto"/>
            </w:tcBorders>
            <w:hideMark/>
          </w:tcPr>
          <w:p w14:paraId="2A34F847" w14:textId="77777777" w:rsidR="004F6DD4" w:rsidRDefault="004F6DD4">
            <w:pPr>
              <w:jc w:val="center"/>
              <w:rPr>
                <w:rFonts w:eastAsia="Calibri"/>
              </w:rPr>
            </w:pPr>
            <w:r>
              <w:rPr>
                <w:rFonts w:eastAsia="Calibri"/>
              </w:rPr>
              <w:t>2</w:t>
            </w:r>
          </w:p>
        </w:tc>
        <w:tc>
          <w:tcPr>
            <w:tcW w:w="3792" w:type="dxa"/>
            <w:tcBorders>
              <w:top w:val="single" w:sz="4" w:space="0" w:color="auto"/>
              <w:left w:val="single" w:sz="4" w:space="0" w:color="auto"/>
              <w:bottom w:val="single" w:sz="4" w:space="0" w:color="auto"/>
              <w:right w:val="single" w:sz="4" w:space="0" w:color="auto"/>
            </w:tcBorders>
            <w:hideMark/>
          </w:tcPr>
          <w:p w14:paraId="4D257DF4" w14:textId="77777777" w:rsidR="004F6DD4" w:rsidRPr="004F6DD4" w:rsidRDefault="004F6DD4">
            <w:pPr>
              <w:jc w:val="center"/>
              <w:rPr>
                <w:rFonts w:eastAsia="Calibri"/>
                <w:lang w:val="ru-RU"/>
              </w:rPr>
            </w:pPr>
            <w:r w:rsidRPr="004F6DD4">
              <w:rPr>
                <w:rFonts w:eastAsia="Calibri"/>
                <w:lang w:val="ru-RU"/>
              </w:rPr>
              <w:t>Воспринимать на слух аудиотекст, построенный на знакомом языковом материале.</w:t>
            </w:r>
          </w:p>
          <w:p w14:paraId="325DE264" w14:textId="77777777" w:rsidR="004F6DD4" w:rsidRDefault="004F6DD4">
            <w:pPr>
              <w:jc w:val="center"/>
              <w:rPr>
                <w:rFonts w:eastAsia="Calibri"/>
                <w:lang w:val="tt-RU"/>
              </w:rPr>
            </w:pPr>
            <w:r>
              <w:rPr>
                <w:rFonts w:eastAsia="Calibri"/>
                <w:lang w:val="tt-RU"/>
              </w:rPr>
              <w:t xml:space="preserve">Отвечать на вопросы по тексту. Проводить беседу по содержанию текста. </w:t>
            </w:r>
          </w:p>
          <w:p w14:paraId="56C2ED9E" w14:textId="77777777" w:rsidR="004F6DD4" w:rsidRDefault="004F6DD4">
            <w:pPr>
              <w:jc w:val="center"/>
              <w:rPr>
                <w:rFonts w:eastAsia="Calibri"/>
                <w:lang w:val="tt-RU"/>
              </w:rPr>
            </w:pPr>
            <w:r>
              <w:rPr>
                <w:rFonts w:eastAsia="Calibri"/>
                <w:lang w:val="tt-RU"/>
              </w:rPr>
              <w:t>Пересказывать прослушанный текст.</w:t>
            </w:r>
          </w:p>
        </w:tc>
      </w:tr>
      <w:tr w:rsidR="004F6DD4" w14:paraId="20762E8D" w14:textId="77777777">
        <w:trPr>
          <w:trHeight w:val="554"/>
        </w:trPr>
        <w:tc>
          <w:tcPr>
            <w:tcW w:w="1951" w:type="dxa"/>
            <w:tcBorders>
              <w:top w:val="single" w:sz="4" w:space="0" w:color="auto"/>
              <w:left w:val="single" w:sz="4" w:space="0" w:color="auto"/>
              <w:bottom w:val="single" w:sz="4" w:space="0" w:color="auto"/>
              <w:right w:val="single" w:sz="4" w:space="0" w:color="auto"/>
            </w:tcBorders>
          </w:tcPr>
          <w:p w14:paraId="41EDCD5A" w14:textId="77777777" w:rsidR="004F6DD4" w:rsidRDefault="004F6DD4">
            <w:pPr>
              <w:jc w:val="center"/>
              <w:rPr>
                <w:rFonts w:eastAsia="Calibri"/>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5AEBDD8B" w14:textId="77777777" w:rsidR="004F6DD4" w:rsidRDefault="004F6DD4">
            <w:pPr>
              <w:jc w:val="center"/>
              <w:rPr>
                <w:rFonts w:eastAsia="Calibri"/>
                <w:b/>
              </w:rPr>
            </w:pPr>
            <w:r>
              <w:rPr>
                <w:rFonts w:eastAsia="Calibri"/>
                <w:b/>
              </w:rPr>
              <w:t>«Туган җирем» («Моя Родина»)</w:t>
            </w:r>
          </w:p>
        </w:tc>
        <w:tc>
          <w:tcPr>
            <w:tcW w:w="708" w:type="dxa"/>
            <w:tcBorders>
              <w:top w:val="single" w:sz="4" w:space="0" w:color="auto"/>
              <w:left w:val="single" w:sz="4" w:space="0" w:color="auto"/>
              <w:bottom w:val="single" w:sz="4" w:space="0" w:color="auto"/>
              <w:right w:val="single" w:sz="4" w:space="0" w:color="auto"/>
            </w:tcBorders>
          </w:tcPr>
          <w:p w14:paraId="259F1442" w14:textId="77777777" w:rsidR="004F6DD4" w:rsidRDefault="004F6DD4">
            <w:pPr>
              <w:jc w:val="center"/>
              <w:rPr>
                <w:rFonts w:eastAsia="Calibri"/>
                <w:b/>
              </w:rPr>
            </w:pPr>
            <w:r>
              <w:rPr>
                <w:rFonts w:eastAsia="Calibri"/>
                <w:b/>
              </w:rPr>
              <w:t>20</w:t>
            </w:r>
          </w:p>
          <w:p w14:paraId="62D8FDFE" w14:textId="77777777" w:rsidR="004F6DD4" w:rsidRDefault="004F6DD4">
            <w:pPr>
              <w:jc w:val="center"/>
              <w:rPr>
                <w:rFonts w:eastAsia="Calibri"/>
              </w:rPr>
            </w:pPr>
          </w:p>
        </w:tc>
        <w:tc>
          <w:tcPr>
            <w:tcW w:w="3792" w:type="dxa"/>
            <w:tcBorders>
              <w:top w:val="single" w:sz="4" w:space="0" w:color="auto"/>
              <w:left w:val="single" w:sz="4" w:space="0" w:color="auto"/>
              <w:bottom w:val="single" w:sz="4" w:space="0" w:color="auto"/>
              <w:right w:val="single" w:sz="4" w:space="0" w:color="auto"/>
            </w:tcBorders>
          </w:tcPr>
          <w:p w14:paraId="3994E732" w14:textId="77777777" w:rsidR="004F6DD4" w:rsidRDefault="004F6DD4">
            <w:pPr>
              <w:jc w:val="center"/>
              <w:rPr>
                <w:rFonts w:eastAsia="Calibri"/>
              </w:rPr>
            </w:pPr>
          </w:p>
        </w:tc>
      </w:tr>
      <w:tr w:rsidR="004F6DD4" w:rsidRPr="00C46E09" w14:paraId="47BF4FE2" w14:textId="77777777">
        <w:trPr>
          <w:trHeight w:val="534"/>
        </w:trPr>
        <w:tc>
          <w:tcPr>
            <w:tcW w:w="1951" w:type="dxa"/>
            <w:vMerge w:val="restart"/>
            <w:tcBorders>
              <w:top w:val="single" w:sz="4" w:space="0" w:color="auto"/>
              <w:left w:val="single" w:sz="4" w:space="0" w:color="auto"/>
              <w:bottom w:val="single" w:sz="4" w:space="0" w:color="auto"/>
              <w:right w:val="single" w:sz="4" w:space="0" w:color="auto"/>
            </w:tcBorders>
            <w:hideMark/>
          </w:tcPr>
          <w:p w14:paraId="70E49257" w14:textId="77777777" w:rsidR="004F6DD4" w:rsidRPr="004F6DD4" w:rsidRDefault="004F6DD4">
            <w:pPr>
              <w:ind w:right="-108"/>
              <w:jc w:val="center"/>
              <w:rPr>
                <w:rFonts w:eastAsia="Calibri"/>
                <w:lang w:val="ru-RU"/>
              </w:rPr>
            </w:pPr>
            <w:r w:rsidRPr="004F6DD4">
              <w:rPr>
                <w:rFonts w:eastAsia="Calibri"/>
                <w:lang w:val="ru-RU"/>
              </w:rPr>
              <w:t>Систематический курс</w:t>
            </w:r>
          </w:p>
          <w:p w14:paraId="0BCEF983" w14:textId="77777777" w:rsidR="004F6DD4" w:rsidRDefault="004F6DD4">
            <w:pPr>
              <w:ind w:left="-142"/>
              <w:jc w:val="center"/>
              <w:rPr>
                <w:rFonts w:eastAsia="Calibri"/>
                <w:lang w:val="tt-RU"/>
              </w:rPr>
            </w:pPr>
            <w:r w:rsidRPr="004F6DD4">
              <w:rPr>
                <w:rFonts w:eastAsia="Calibri"/>
                <w:lang w:val="ru-RU"/>
              </w:rPr>
              <w:t>(фонетика и орфоэпия, графика, орфография)</w:t>
            </w:r>
          </w:p>
        </w:tc>
        <w:tc>
          <w:tcPr>
            <w:tcW w:w="3119" w:type="dxa"/>
            <w:tcBorders>
              <w:top w:val="single" w:sz="4" w:space="0" w:color="auto"/>
              <w:left w:val="single" w:sz="4" w:space="0" w:color="auto"/>
              <w:bottom w:val="single" w:sz="4" w:space="0" w:color="auto"/>
              <w:right w:val="single" w:sz="4" w:space="0" w:color="auto"/>
            </w:tcBorders>
            <w:hideMark/>
          </w:tcPr>
          <w:p w14:paraId="1E46CB44" w14:textId="77777777" w:rsidR="004F6DD4" w:rsidRDefault="004F6DD4">
            <w:pPr>
              <w:jc w:val="center"/>
              <w:rPr>
                <w:rFonts w:eastAsia="Calibri"/>
                <w:lang w:val="ru-RU" w:eastAsia="ru-RU"/>
              </w:rPr>
            </w:pPr>
            <w:r w:rsidRPr="004F6DD4">
              <w:rPr>
                <w:lang w:val="ru-RU"/>
              </w:rPr>
              <w:t>Речь. Устная речь и письменная речь</w:t>
            </w:r>
          </w:p>
        </w:tc>
        <w:tc>
          <w:tcPr>
            <w:tcW w:w="708" w:type="dxa"/>
            <w:tcBorders>
              <w:top w:val="single" w:sz="4" w:space="0" w:color="auto"/>
              <w:left w:val="single" w:sz="4" w:space="0" w:color="auto"/>
              <w:bottom w:val="single" w:sz="4" w:space="0" w:color="auto"/>
              <w:right w:val="single" w:sz="4" w:space="0" w:color="auto"/>
            </w:tcBorders>
            <w:hideMark/>
          </w:tcPr>
          <w:p w14:paraId="1CF0BDC8" w14:textId="77777777" w:rsidR="004F6DD4" w:rsidRDefault="004F6DD4">
            <w:pPr>
              <w:jc w:val="center"/>
              <w:rPr>
                <w:rFonts w:eastAsia="Calibri"/>
                <w:lang w:val="tt-RU"/>
              </w:rPr>
            </w:pPr>
            <w:r>
              <w:rPr>
                <w:rFonts w:eastAsia="Calibri"/>
              </w:rPr>
              <w:t>3</w:t>
            </w:r>
          </w:p>
        </w:tc>
        <w:tc>
          <w:tcPr>
            <w:tcW w:w="3792" w:type="dxa"/>
            <w:vMerge w:val="restart"/>
            <w:tcBorders>
              <w:top w:val="single" w:sz="4" w:space="0" w:color="auto"/>
              <w:left w:val="single" w:sz="4" w:space="0" w:color="auto"/>
              <w:bottom w:val="single" w:sz="4" w:space="0" w:color="auto"/>
              <w:right w:val="single" w:sz="4" w:space="0" w:color="auto"/>
            </w:tcBorders>
            <w:hideMark/>
          </w:tcPr>
          <w:p w14:paraId="5AAD5F79" w14:textId="77777777" w:rsidR="004F6DD4" w:rsidRDefault="004F6DD4">
            <w:pPr>
              <w:ind w:right="5"/>
              <w:jc w:val="center"/>
              <w:rPr>
                <w:rFonts w:eastAsia="Calibri"/>
                <w:lang w:val="tt-RU"/>
              </w:rPr>
            </w:pPr>
            <w:r w:rsidRPr="004F6DD4">
              <w:rPr>
                <w:rFonts w:eastAsia="Calibri"/>
                <w:lang w:val="ru-RU"/>
              </w:rPr>
              <w:t>Распознавать устную и письменную речь.</w:t>
            </w:r>
          </w:p>
          <w:p w14:paraId="4834792D" w14:textId="77777777" w:rsidR="004F6DD4" w:rsidRDefault="004F6DD4">
            <w:pPr>
              <w:ind w:right="5"/>
              <w:jc w:val="center"/>
              <w:rPr>
                <w:rFonts w:eastAsia="Calibri"/>
                <w:lang w:val="ru-RU" w:eastAsia="ru-RU"/>
              </w:rPr>
            </w:pPr>
            <w:r w:rsidRPr="004F6DD4">
              <w:rPr>
                <w:rFonts w:eastAsia="Calibri"/>
                <w:lang w:val="ru-RU"/>
              </w:rPr>
              <w:t>Различать слово, предложение и текст.</w:t>
            </w:r>
          </w:p>
          <w:p w14:paraId="2019937C" w14:textId="77777777" w:rsidR="004F6DD4" w:rsidRPr="004F6DD4" w:rsidRDefault="004F6DD4">
            <w:pPr>
              <w:ind w:right="5"/>
              <w:jc w:val="center"/>
              <w:rPr>
                <w:rFonts w:eastAsia="Calibri"/>
                <w:lang w:val="ru-RU"/>
              </w:rPr>
            </w:pPr>
            <w:r w:rsidRPr="004F6DD4">
              <w:rPr>
                <w:rFonts w:eastAsia="Calibri"/>
                <w:lang w:val="ru-RU"/>
              </w:rPr>
              <w:t>Правильно оформлять предложение на письме, выбирать знак конца предложения.</w:t>
            </w:r>
          </w:p>
          <w:p w14:paraId="103BB140" w14:textId="77777777" w:rsidR="004F6DD4" w:rsidRDefault="004F6DD4">
            <w:pPr>
              <w:ind w:right="5"/>
              <w:jc w:val="center"/>
              <w:rPr>
                <w:rFonts w:eastAsia="Calibri"/>
                <w:lang w:val="tt-RU"/>
              </w:rPr>
            </w:pPr>
            <w:r>
              <w:rPr>
                <w:rFonts w:eastAsia="Calibri"/>
                <w:lang w:val="tt-RU"/>
              </w:rPr>
              <w:t>Использовать прописную букву в начале предложения и в именах собственных (в именах и фамилиях людей, кличках животных).</w:t>
            </w:r>
          </w:p>
          <w:p w14:paraId="5D0B9660" w14:textId="77777777" w:rsidR="004F6DD4" w:rsidRDefault="004F6DD4">
            <w:pPr>
              <w:ind w:right="5"/>
              <w:jc w:val="center"/>
              <w:rPr>
                <w:rFonts w:eastAsia="Calibri"/>
                <w:lang w:val="ru-RU"/>
              </w:rPr>
            </w:pPr>
            <w:r>
              <w:rPr>
                <w:rFonts w:eastAsia="Calibri"/>
                <w:lang w:val="tt-RU"/>
              </w:rPr>
              <w:t xml:space="preserve">Определять место в предложении слова, отвечающего на вопрос </w:t>
            </w:r>
            <w:r w:rsidRPr="004F6DD4">
              <w:rPr>
                <w:rFonts w:eastAsia="Calibri"/>
                <w:lang w:val="ru-RU"/>
              </w:rPr>
              <w:t>«нишли?» («что делает?»).</w:t>
            </w:r>
          </w:p>
          <w:p w14:paraId="2094CE92" w14:textId="77777777" w:rsidR="004F6DD4" w:rsidRPr="004F6DD4" w:rsidRDefault="004F6DD4">
            <w:pPr>
              <w:ind w:right="5"/>
              <w:jc w:val="center"/>
              <w:rPr>
                <w:rFonts w:eastAsia="Times New Roman"/>
                <w:lang w:val="ru-RU"/>
              </w:rPr>
            </w:pPr>
            <w:r w:rsidRPr="004F6DD4">
              <w:rPr>
                <w:lang w:val="ru-RU"/>
              </w:rPr>
              <w:t>Применять изученные правила правописания: раздельное написание слов в предложении, перенос слов из строки в строку.</w:t>
            </w:r>
          </w:p>
          <w:p w14:paraId="07C58DE2" w14:textId="77777777" w:rsidR="004F6DD4" w:rsidRDefault="004F6DD4">
            <w:pPr>
              <w:ind w:right="5"/>
              <w:jc w:val="center"/>
              <w:rPr>
                <w:lang w:val="tt-RU"/>
              </w:rPr>
            </w:pPr>
            <w:r>
              <w:rPr>
                <w:lang w:val="tt-RU"/>
              </w:rPr>
              <w:t>Правильно писать и читать слова с буквами ъ и ь.</w:t>
            </w:r>
          </w:p>
          <w:p w14:paraId="40E0DE95" w14:textId="77777777" w:rsidR="004F6DD4" w:rsidRDefault="004F6DD4">
            <w:pPr>
              <w:ind w:right="5"/>
              <w:jc w:val="center"/>
              <w:rPr>
                <w:lang w:val="tt-RU"/>
              </w:rPr>
            </w:pPr>
            <w:r>
              <w:rPr>
                <w:lang w:val="tt-RU"/>
              </w:rPr>
              <w:t>Переносить слова с буквами ъ и ь по слогам.</w:t>
            </w:r>
          </w:p>
          <w:p w14:paraId="0DC7DEE9" w14:textId="77777777" w:rsidR="004F6DD4" w:rsidRDefault="004F6DD4">
            <w:pPr>
              <w:ind w:right="5"/>
              <w:jc w:val="center"/>
              <w:rPr>
                <w:rFonts w:eastAsia="Calibri"/>
                <w:lang w:val="tt-RU"/>
              </w:rPr>
            </w:pPr>
            <w:r w:rsidRPr="004F6DD4">
              <w:rPr>
                <w:rFonts w:eastAsia="Calibri"/>
                <w:lang w:val="ru-RU"/>
              </w:rPr>
              <w:t xml:space="preserve">Выделять в слове ударение. Владеть техникой чтения, приемами понимания прочитанного и прослушанного. Правильно читать специфичные </w:t>
            </w:r>
            <w:r>
              <w:rPr>
                <w:rFonts w:eastAsia="Calibri"/>
                <w:lang w:val="tt-RU"/>
              </w:rPr>
              <w:t xml:space="preserve">согласные </w:t>
            </w:r>
            <w:r w:rsidRPr="004F6DD4">
              <w:rPr>
                <w:rFonts w:eastAsia="Calibri"/>
                <w:lang w:val="ru-RU"/>
              </w:rPr>
              <w:t>звуки татарского языка [</w:t>
            </w:r>
            <w:r>
              <w:rPr>
                <w:rFonts w:eastAsia="Calibri"/>
              </w:rPr>
              <w:t>w</w:t>
            </w:r>
            <w:r w:rsidRPr="004F6DD4">
              <w:rPr>
                <w:rFonts w:eastAsia="Calibri"/>
                <w:lang w:val="ru-RU"/>
              </w:rPr>
              <w:t xml:space="preserve">], [ғ], [қ], [җ], [ң], [һ]. Правильно употреблять при письме буквы, обозначающие специфичные звуки татарского языка. </w:t>
            </w:r>
          </w:p>
        </w:tc>
      </w:tr>
      <w:tr w:rsidR="004F6DD4" w14:paraId="5240B1E3" w14:textId="77777777">
        <w:trPr>
          <w:trHeight w:val="238"/>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116876A2" w14:textId="77777777" w:rsidR="004F6DD4" w:rsidRDefault="004F6DD4">
            <w:pPr>
              <w:rPr>
                <w:rFonts w:eastAsia="Calibri"/>
                <w:sz w:val="24"/>
                <w:szCs w:val="24"/>
                <w:lang w:val="tt-RU"/>
              </w:rPr>
            </w:pPr>
          </w:p>
        </w:tc>
        <w:tc>
          <w:tcPr>
            <w:tcW w:w="3119" w:type="dxa"/>
            <w:tcBorders>
              <w:top w:val="single" w:sz="4" w:space="0" w:color="auto"/>
              <w:left w:val="single" w:sz="4" w:space="0" w:color="auto"/>
              <w:bottom w:val="single" w:sz="4" w:space="0" w:color="auto"/>
              <w:right w:val="single" w:sz="4" w:space="0" w:color="auto"/>
            </w:tcBorders>
            <w:hideMark/>
          </w:tcPr>
          <w:p w14:paraId="6F9BDD0C" w14:textId="77777777" w:rsidR="004F6DD4" w:rsidRDefault="004F6DD4">
            <w:pPr>
              <w:jc w:val="center"/>
              <w:rPr>
                <w:rFonts w:eastAsia="Times New Roman"/>
                <w:lang w:val="ru-RU"/>
              </w:rPr>
            </w:pPr>
            <w:r>
              <w:t>Слово и предложение</w:t>
            </w:r>
          </w:p>
        </w:tc>
        <w:tc>
          <w:tcPr>
            <w:tcW w:w="708" w:type="dxa"/>
            <w:tcBorders>
              <w:top w:val="single" w:sz="4" w:space="0" w:color="auto"/>
              <w:left w:val="single" w:sz="4" w:space="0" w:color="auto"/>
              <w:bottom w:val="single" w:sz="4" w:space="0" w:color="auto"/>
              <w:right w:val="single" w:sz="4" w:space="0" w:color="auto"/>
            </w:tcBorders>
            <w:hideMark/>
          </w:tcPr>
          <w:p w14:paraId="497BF80A" w14:textId="77777777" w:rsidR="004F6DD4" w:rsidRDefault="004F6DD4">
            <w:pPr>
              <w:jc w:val="center"/>
              <w:rPr>
                <w:rFonts w:eastAsia="Calibri"/>
              </w:rPr>
            </w:pPr>
            <w:r>
              <w:rPr>
                <w:rFonts w:eastAsia="Calibri"/>
              </w:rPr>
              <w:t>2</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33E77A04" w14:textId="77777777" w:rsidR="004F6DD4" w:rsidRDefault="004F6DD4">
            <w:pPr>
              <w:rPr>
                <w:rFonts w:eastAsia="Calibri"/>
                <w:sz w:val="24"/>
                <w:szCs w:val="24"/>
                <w:lang w:val="tt-RU"/>
              </w:rPr>
            </w:pPr>
          </w:p>
        </w:tc>
      </w:tr>
      <w:tr w:rsidR="004F6DD4" w14:paraId="78B9FEAB" w14:textId="77777777">
        <w:trPr>
          <w:trHeight w:val="300"/>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16F5216B" w14:textId="77777777" w:rsidR="004F6DD4" w:rsidRDefault="004F6DD4">
            <w:pPr>
              <w:rPr>
                <w:rFonts w:eastAsia="Calibri"/>
                <w:sz w:val="24"/>
                <w:szCs w:val="24"/>
                <w:lang w:val="tt-RU"/>
              </w:rPr>
            </w:pPr>
          </w:p>
        </w:tc>
        <w:tc>
          <w:tcPr>
            <w:tcW w:w="3119" w:type="dxa"/>
            <w:tcBorders>
              <w:top w:val="single" w:sz="4" w:space="0" w:color="auto"/>
              <w:left w:val="single" w:sz="4" w:space="0" w:color="auto"/>
              <w:bottom w:val="single" w:sz="4" w:space="0" w:color="auto"/>
              <w:right w:val="single" w:sz="4" w:space="0" w:color="auto"/>
            </w:tcBorders>
            <w:hideMark/>
          </w:tcPr>
          <w:p w14:paraId="550FB214" w14:textId="77777777" w:rsidR="004F6DD4" w:rsidRDefault="004F6DD4">
            <w:pPr>
              <w:jc w:val="center"/>
              <w:rPr>
                <w:rFonts w:eastAsia="Times New Roman"/>
              </w:rPr>
            </w:pPr>
            <w:r>
              <w:t>Текст</w:t>
            </w:r>
          </w:p>
        </w:tc>
        <w:tc>
          <w:tcPr>
            <w:tcW w:w="708" w:type="dxa"/>
            <w:tcBorders>
              <w:top w:val="single" w:sz="4" w:space="0" w:color="auto"/>
              <w:left w:val="single" w:sz="4" w:space="0" w:color="auto"/>
              <w:bottom w:val="single" w:sz="4" w:space="0" w:color="auto"/>
              <w:right w:val="single" w:sz="4" w:space="0" w:color="auto"/>
            </w:tcBorders>
            <w:hideMark/>
          </w:tcPr>
          <w:p w14:paraId="562F898C" w14:textId="77777777" w:rsidR="004F6DD4" w:rsidRDefault="004F6DD4">
            <w:pPr>
              <w:jc w:val="center"/>
              <w:rPr>
                <w:rFonts w:eastAsia="Calibri"/>
              </w:rPr>
            </w:pPr>
            <w:r>
              <w:rPr>
                <w:rFonts w:eastAsia="Calibri"/>
              </w:rPr>
              <w:t>4</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78BCA95B" w14:textId="77777777" w:rsidR="004F6DD4" w:rsidRDefault="004F6DD4">
            <w:pPr>
              <w:rPr>
                <w:rFonts w:eastAsia="Calibri"/>
                <w:sz w:val="24"/>
                <w:szCs w:val="24"/>
                <w:lang w:val="tt-RU"/>
              </w:rPr>
            </w:pPr>
          </w:p>
        </w:tc>
      </w:tr>
      <w:tr w:rsidR="004F6DD4" w14:paraId="36FC8295" w14:textId="77777777">
        <w:trPr>
          <w:trHeight w:val="525"/>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126BD4A5" w14:textId="77777777" w:rsidR="004F6DD4" w:rsidRDefault="004F6DD4">
            <w:pPr>
              <w:rPr>
                <w:rFonts w:eastAsia="Calibri"/>
                <w:sz w:val="24"/>
                <w:szCs w:val="24"/>
                <w:lang w:val="tt-RU"/>
              </w:rPr>
            </w:pPr>
          </w:p>
        </w:tc>
        <w:tc>
          <w:tcPr>
            <w:tcW w:w="3119" w:type="dxa"/>
            <w:tcBorders>
              <w:top w:val="single" w:sz="4" w:space="0" w:color="auto"/>
              <w:left w:val="single" w:sz="4" w:space="0" w:color="auto"/>
              <w:bottom w:val="single" w:sz="4" w:space="0" w:color="auto"/>
              <w:right w:val="single" w:sz="4" w:space="0" w:color="auto"/>
            </w:tcBorders>
            <w:hideMark/>
          </w:tcPr>
          <w:p w14:paraId="4DC96E6B" w14:textId="77777777" w:rsidR="004F6DD4" w:rsidRPr="004F6DD4" w:rsidRDefault="004F6DD4">
            <w:pPr>
              <w:jc w:val="center"/>
              <w:rPr>
                <w:rFonts w:eastAsia="Times New Roman"/>
                <w:lang w:val="ru-RU"/>
              </w:rPr>
            </w:pPr>
            <w:r w:rsidRPr="004F6DD4">
              <w:rPr>
                <w:lang w:val="ru-RU"/>
              </w:rPr>
              <w:t>Перенос слов из строки в строку</w:t>
            </w:r>
          </w:p>
        </w:tc>
        <w:tc>
          <w:tcPr>
            <w:tcW w:w="708" w:type="dxa"/>
            <w:tcBorders>
              <w:top w:val="single" w:sz="4" w:space="0" w:color="auto"/>
              <w:left w:val="single" w:sz="4" w:space="0" w:color="auto"/>
              <w:bottom w:val="single" w:sz="4" w:space="0" w:color="auto"/>
              <w:right w:val="single" w:sz="4" w:space="0" w:color="auto"/>
            </w:tcBorders>
            <w:hideMark/>
          </w:tcPr>
          <w:p w14:paraId="439DECB7" w14:textId="77777777" w:rsidR="004F6DD4" w:rsidRDefault="004F6DD4">
            <w:pPr>
              <w:jc w:val="center"/>
              <w:rPr>
                <w:rFonts w:eastAsia="Calibri"/>
              </w:rPr>
            </w:pPr>
            <w:r>
              <w:rPr>
                <w:rFonts w:eastAsia="Calibri"/>
              </w:rPr>
              <w:t>2</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1C8F0D43" w14:textId="77777777" w:rsidR="004F6DD4" w:rsidRDefault="004F6DD4">
            <w:pPr>
              <w:rPr>
                <w:rFonts w:eastAsia="Calibri"/>
                <w:sz w:val="24"/>
                <w:szCs w:val="24"/>
                <w:lang w:val="tt-RU"/>
              </w:rPr>
            </w:pPr>
          </w:p>
        </w:tc>
      </w:tr>
      <w:tr w:rsidR="004F6DD4" w14:paraId="661C78CD" w14:textId="77777777">
        <w:trPr>
          <w:trHeight w:val="238"/>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102A4D4C" w14:textId="77777777" w:rsidR="004F6DD4" w:rsidRDefault="004F6DD4">
            <w:pPr>
              <w:rPr>
                <w:rFonts w:eastAsia="Calibri"/>
                <w:sz w:val="24"/>
                <w:szCs w:val="24"/>
                <w:lang w:val="tt-RU"/>
              </w:rPr>
            </w:pPr>
          </w:p>
        </w:tc>
        <w:tc>
          <w:tcPr>
            <w:tcW w:w="3119" w:type="dxa"/>
            <w:tcBorders>
              <w:top w:val="single" w:sz="4" w:space="0" w:color="auto"/>
              <w:left w:val="single" w:sz="4" w:space="0" w:color="auto"/>
              <w:bottom w:val="single" w:sz="4" w:space="0" w:color="auto"/>
              <w:right w:val="single" w:sz="4" w:space="0" w:color="auto"/>
            </w:tcBorders>
            <w:hideMark/>
          </w:tcPr>
          <w:p w14:paraId="41E414CE" w14:textId="77777777" w:rsidR="004F6DD4" w:rsidRDefault="004F6DD4">
            <w:pPr>
              <w:jc w:val="center"/>
              <w:rPr>
                <w:rFonts w:eastAsia="Times New Roman"/>
              </w:rPr>
            </w:pPr>
            <w:r>
              <w:t>Ударение. Ударный слог</w:t>
            </w:r>
          </w:p>
        </w:tc>
        <w:tc>
          <w:tcPr>
            <w:tcW w:w="708" w:type="dxa"/>
            <w:tcBorders>
              <w:top w:val="single" w:sz="4" w:space="0" w:color="auto"/>
              <w:left w:val="single" w:sz="4" w:space="0" w:color="auto"/>
              <w:bottom w:val="single" w:sz="4" w:space="0" w:color="auto"/>
              <w:right w:val="single" w:sz="4" w:space="0" w:color="auto"/>
            </w:tcBorders>
            <w:hideMark/>
          </w:tcPr>
          <w:p w14:paraId="65FF0584" w14:textId="77777777" w:rsidR="004F6DD4" w:rsidRDefault="004F6DD4">
            <w:pPr>
              <w:jc w:val="center"/>
              <w:rPr>
                <w:rFonts w:eastAsia="Calibri"/>
              </w:rPr>
            </w:pPr>
            <w:r>
              <w:rPr>
                <w:rFonts w:eastAsia="Calibri"/>
              </w:rPr>
              <w:t>2</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03837B43" w14:textId="77777777" w:rsidR="004F6DD4" w:rsidRDefault="004F6DD4">
            <w:pPr>
              <w:rPr>
                <w:rFonts w:eastAsia="Calibri"/>
                <w:sz w:val="24"/>
                <w:szCs w:val="24"/>
                <w:lang w:val="tt-RU"/>
              </w:rPr>
            </w:pPr>
          </w:p>
        </w:tc>
      </w:tr>
      <w:tr w:rsidR="004F6DD4" w14:paraId="7AD46969" w14:textId="77777777">
        <w:trPr>
          <w:trHeight w:val="250"/>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6D534AE7" w14:textId="77777777" w:rsidR="004F6DD4" w:rsidRDefault="004F6DD4">
            <w:pPr>
              <w:rPr>
                <w:rFonts w:eastAsia="Calibri"/>
                <w:sz w:val="24"/>
                <w:szCs w:val="24"/>
                <w:lang w:val="tt-RU"/>
              </w:rPr>
            </w:pPr>
          </w:p>
        </w:tc>
        <w:tc>
          <w:tcPr>
            <w:tcW w:w="3119" w:type="dxa"/>
            <w:tcBorders>
              <w:top w:val="single" w:sz="4" w:space="0" w:color="auto"/>
              <w:left w:val="single" w:sz="4" w:space="0" w:color="auto"/>
              <w:bottom w:val="single" w:sz="4" w:space="0" w:color="auto"/>
              <w:right w:val="single" w:sz="4" w:space="0" w:color="auto"/>
            </w:tcBorders>
            <w:hideMark/>
          </w:tcPr>
          <w:p w14:paraId="2F6D787B" w14:textId="77777777" w:rsidR="004F6DD4" w:rsidRDefault="004F6DD4">
            <w:pPr>
              <w:jc w:val="center"/>
              <w:rPr>
                <w:rFonts w:eastAsia="Times New Roman"/>
              </w:rPr>
            </w:pPr>
            <w:r>
              <w:t>Повторение</w:t>
            </w:r>
          </w:p>
        </w:tc>
        <w:tc>
          <w:tcPr>
            <w:tcW w:w="708" w:type="dxa"/>
            <w:tcBorders>
              <w:top w:val="single" w:sz="4" w:space="0" w:color="auto"/>
              <w:left w:val="single" w:sz="4" w:space="0" w:color="auto"/>
              <w:bottom w:val="single" w:sz="4" w:space="0" w:color="auto"/>
              <w:right w:val="single" w:sz="4" w:space="0" w:color="auto"/>
            </w:tcBorders>
            <w:hideMark/>
          </w:tcPr>
          <w:p w14:paraId="15B3C434" w14:textId="77777777" w:rsidR="004F6DD4" w:rsidRDefault="004F6DD4">
            <w:pPr>
              <w:jc w:val="center"/>
              <w:rPr>
                <w:rFonts w:eastAsia="Calibri"/>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2C7AB73D" w14:textId="77777777" w:rsidR="004F6DD4" w:rsidRDefault="004F6DD4">
            <w:pPr>
              <w:rPr>
                <w:rFonts w:eastAsia="Calibri"/>
                <w:sz w:val="24"/>
                <w:szCs w:val="24"/>
                <w:lang w:val="tt-RU"/>
              </w:rPr>
            </w:pPr>
          </w:p>
        </w:tc>
      </w:tr>
      <w:tr w:rsidR="004F6DD4" w14:paraId="0E6E3DE0" w14:textId="77777777">
        <w:trPr>
          <w:trHeight w:val="526"/>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41DCE192" w14:textId="77777777" w:rsidR="004F6DD4" w:rsidRDefault="004F6DD4">
            <w:pPr>
              <w:rPr>
                <w:rFonts w:eastAsia="Calibri"/>
                <w:sz w:val="24"/>
                <w:szCs w:val="24"/>
                <w:lang w:val="tt-RU"/>
              </w:rPr>
            </w:pPr>
          </w:p>
        </w:tc>
        <w:tc>
          <w:tcPr>
            <w:tcW w:w="3119" w:type="dxa"/>
            <w:tcBorders>
              <w:top w:val="single" w:sz="4" w:space="0" w:color="auto"/>
              <w:left w:val="single" w:sz="4" w:space="0" w:color="auto"/>
              <w:bottom w:val="single" w:sz="4" w:space="0" w:color="auto"/>
              <w:right w:val="single" w:sz="4" w:space="0" w:color="auto"/>
            </w:tcBorders>
            <w:hideMark/>
          </w:tcPr>
          <w:p w14:paraId="51C684C4" w14:textId="77777777" w:rsidR="004F6DD4" w:rsidRPr="004F6DD4" w:rsidRDefault="004F6DD4">
            <w:pPr>
              <w:jc w:val="center"/>
              <w:rPr>
                <w:rFonts w:eastAsia="Times New Roman"/>
                <w:lang w:val="ru-RU"/>
              </w:rPr>
            </w:pPr>
            <w:r w:rsidRPr="004F6DD4">
              <w:rPr>
                <w:lang w:val="ru-RU"/>
              </w:rPr>
              <w:t>Правописание слов с гласными о и ө</w:t>
            </w:r>
          </w:p>
        </w:tc>
        <w:tc>
          <w:tcPr>
            <w:tcW w:w="708" w:type="dxa"/>
            <w:tcBorders>
              <w:top w:val="single" w:sz="4" w:space="0" w:color="auto"/>
              <w:left w:val="single" w:sz="4" w:space="0" w:color="auto"/>
              <w:bottom w:val="single" w:sz="4" w:space="0" w:color="auto"/>
              <w:right w:val="single" w:sz="4" w:space="0" w:color="auto"/>
            </w:tcBorders>
            <w:hideMark/>
          </w:tcPr>
          <w:p w14:paraId="47E02E2A" w14:textId="77777777" w:rsidR="004F6DD4" w:rsidRDefault="004F6DD4">
            <w:pPr>
              <w:jc w:val="center"/>
              <w:rPr>
                <w:rFonts w:eastAsia="Calibri"/>
              </w:rPr>
            </w:pPr>
            <w:r>
              <w:rPr>
                <w:rFonts w:eastAsia="Calibri"/>
              </w:rPr>
              <w:t>2</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7E57EEB9" w14:textId="77777777" w:rsidR="004F6DD4" w:rsidRDefault="004F6DD4">
            <w:pPr>
              <w:rPr>
                <w:rFonts w:eastAsia="Calibri"/>
                <w:sz w:val="24"/>
                <w:szCs w:val="24"/>
                <w:lang w:val="tt-RU"/>
              </w:rPr>
            </w:pPr>
          </w:p>
        </w:tc>
      </w:tr>
      <w:tr w:rsidR="004F6DD4" w14:paraId="09E16C72" w14:textId="77777777">
        <w:trPr>
          <w:trHeight w:val="1541"/>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364867DB" w14:textId="77777777" w:rsidR="004F6DD4" w:rsidRDefault="004F6DD4">
            <w:pPr>
              <w:rPr>
                <w:rFonts w:eastAsia="Calibri"/>
                <w:sz w:val="24"/>
                <w:szCs w:val="24"/>
                <w:lang w:val="tt-RU"/>
              </w:rPr>
            </w:pPr>
          </w:p>
        </w:tc>
        <w:tc>
          <w:tcPr>
            <w:tcW w:w="3119" w:type="dxa"/>
            <w:tcBorders>
              <w:top w:val="single" w:sz="4" w:space="0" w:color="auto"/>
              <w:left w:val="single" w:sz="4" w:space="0" w:color="auto"/>
              <w:bottom w:val="single" w:sz="4" w:space="0" w:color="auto"/>
              <w:right w:val="single" w:sz="4" w:space="0" w:color="auto"/>
            </w:tcBorders>
            <w:hideMark/>
          </w:tcPr>
          <w:p w14:paraId="12C52037" w14:textId="77777777" w:rsidR="004F6DD4" w:rsidRPr="004F6DD4" w:rsidRDefault="004F6DD4">
            <w:pPr>
              <w:jc w:val="center"/>
              <w:rPr>
                <w:rFonts w:eastAsia="Times New Roman"/>
                <w:lang w:val="ru-RU"/>
              </w:rPr>
            </w:pPr>
            <w:r w:rsidRPr="004F6DD4">
              <w:rPr>
                <w:lang w:val="ru-RU"/>
              </w:rPr>
              <w:t xml:space="preserve">Правописание специфичных согласных звуков </w:t>
            </w:r>
            <w:r w:rsidRPr="004F6DD4">
              <w:rPr>
                <w:rFonts w:eastAsia="Calibri"/>
                <w:lang w:val="ru-RU"/>
              </w:rPr>
              <w:t>татарского языка</w:t>
            </w:r>
          </w:p>
        </w:tc>
        <w:tc>
          <w:tcPr>
            <w:tcW w:w="708" w:type="dxa"/>
            <w:tcBorders>
              <w:top w:val="single" w:sz="4" w:space="0" w:color="auto"/>
              <w:left w:val="single" w:sz="4" w:space="0" w:color="auto"/>
              <w:bottom w:val="single" w:sz="4" w:space="0" w:color="auto"/>
              <w:right w:val="single" w:sz="4" w:space="0" w:color="auto"/>
            </w:tcBorders>
          </w:tcPr>
          <w:p w14:paraId="2F71A7C9" w14:textId="77777777" w:rsidR="004F6DD4" w:rsidRDefault="004F6DD4">
            <w:pPr>
              <w:jc w:val="center"/>
              <w:rPr>
                <w:rFonts w:eastAsia="Calibri"/>
                <w:lang w:val="tt-RU"/>
              </w:rPr>
            </w:pPr>
            <w:r>
              <w:rPr>
                <w:rFonts w:eastAsia="Calibri"/>
                <w:lang w:val="tt-RU"/>
              </w:rPr>
              <w:t>4</w:t>
            </w:r>
          </w:p>
          <w:p w14:paraId="363EA0A3" w14:textId="77777777" w:rsidR="004F6DD4" w:rsidRDefault="004F6DD4">
            <w:pPr>
              <w:jc w:val="center"/>
              <w:rPr>
                <w:rFonts w:eastAsia="Calibri"/>
                <w:lang w:val="ru-RU"/>
              </w:rPr>
            </w:pPr>
          </w:p>
          <w:p w14:paraId="1BA56628" w14:textId="77777777" w:rsidR="004F6DD4" w:rsidRDefault="004F6DD4">
            <w:pPr>
              <w:jc w:val="center"/>
              <w:rPr>
                <w:rFonts w:eastAsia="Calibri"/>
              </w:rPr>
            </w:pPr>
          </w:p>
          <w:p w14:paraId="334CD750"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25ECD62E" w14:textId="77777777" w:rsidR="004F6DD4" w:rsidRDefault="004F6DD4">
            <w:pPr>
              <w:rPr>
                <w:rFonts w:eastAsia="Calibri"/>
                <w:sz w:val="24"/>
                <w:szCs w:val="24"/>
                <w:lang w:val="tt-RU"/>
              </w:rPr>
            </w:pPr>
          </w:p>
        </w:tc>
      </w:tr>
      <w:tr w:rsidR="004F6DD4" w14:paraId="0ADE60CF" w14:textId="77777777">
        <w:trPr>
          <w:trHeight w:val="517"/>
        </w:trPr>
        <w:tc>
          <w:tcPr>
            <w:tcW w:w="1951" w:type="dxa"/>
            <w:tcBorders>
              <w:top w:val="single" w:sz="4" w:space="0" w:color="auto"/>
              <w:left w:val="single" w:sz="4" w:space="0" w:color="auto"/>
              <w:bottom w:val="single" w:sz="4" w:space="0" w:color="auto"/>
              <w:right w:val="single" w:sz="4" w:space="0" w:color="auto"/>
            </w:tcBorders>
          </w:tcPr>
          <w:p w14:paraId="2809FAB4" w14:textId="77777777" w:rsidR="004F6DD4" w:rsidRDefault="004F6DD4">
            <w:pPr>
              <w:ind w:right="-108"/>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hideMark/>
          </w:tcPr>
          <w:p w14:paraId="21E38217" w14:textId="77777777" w:rsidR="004F6DD4" w:rsidRPr="004F6DD4" w:rsidRDefault="004F6DD4">
            <w:pPr>
              <w:jc w:val="center"/>
              <w:rPr>
                <w:rFonts w:eastAsia="Calibri"/>
                <w:b/>
                <w:lang w:val="ru-RU"/>
              </w:rPr>
            </w:pPr>
            <w:r w:rsidRPr="004F6DD4">
              <w:rPr>
                <w:rFonts w:eastAsia="Calibri"/>
                <w:b/>
                <w:lang w:val="ru-RU"/>
              </w:rPr>
              <w:t>«Татар дөньясы» («Мир татарского народа»)</w:t>
            </w:r>
          </w:p>
        </w:tc>
        <w:tc>
          <w:tcPr>
            <w:tcW w:w="708" w:type="dxa"/>
            <w:tcBorders>
              <w:top w:val="single" w:sz="4" w:space="0" w:color="auto"/>
              <w:left w:val="single" w:sz="4" w:space="0" w:color="auto"/>
              <w:bottom w:val="single" w:sz="4" w:space="0" w:color="auto"/>
              <w:right w:val="single" w:sz="4" w:space="0" w:color="auto"/>
            </w:tcBorders>
          </w:tcPr>
          <w:p w14:paraId="300276C3" w14:textId="77777777" w:rsidR="004F6DD4" w:rsidRDefault="004F6DD4">
            <w:pPr>
              <w:jc w:val="center"/>
              <w:rPr>
                <w:rFonts w:eastAsia="Calibri"/>
                <w:b/>
              </w:rPr>
            </w:pPr>
            <w:r>
              <w:rPr>
                <w:rFonts w:eastAsia="Calibri"/>
                <w:b/>
              </w:rPr>
              <w:t>13</w:t>
            </w:r>
          </w:p>
          <w:p w14:paraId="6992D87A" w14:textId="77777777" w:rsidR="004F6DD4" w:rsidRDefault="004F6DD4">
            <w:pPr>
              <w:jc w:val="center"/>
              <w:rPr>
                <w:rFonts w:eastAsia="Calibri"/>
                <w:lang w:val="tt-RU"/>
              </w:rPr>
            </w:pPr>
          </w:p>
        </w:tc>
        <w:tc>
          <w:tcPr>
            <w:tcW w:w="3792" w:type="dxa"/>
            <w:tcBorders>
              <w:top w:val="single" w:sz="4" w:space="0" w:color="auto"/>
              <w:left w:val="single" w:sz="4" w:space="0" w:color="auto"/>
              <w:bottom w:val="single" w:sz="4" w:space="0" w:color="auto"/>
              <w:right w:val="single" w:sz="4" w:space="0" w:color="auto"/>
            </w:tcBorders>
          </w:tcPr>
          <w:p w14:paraId="41879EA8" w14:textId="77777777" w:rsidR="004F6DD4" w:rsidRDefault="004F6DD4">
            <w:pPr>
              <w:ind w:right="5"/>
              <w:jc w:val="center"/>
              <w:rPr>
                <w:rFonts w:eastAsia="Calibri"/>
                <w:lang w:val="ru-RU"/>
              </w:rPr>
            </w:pPr>
          </w:p>
        </w:tc>
      </w:tr>
      <w:tr w:rsidR="004F6DD4" w:rsidRPr="00C46E09" w14:paraId="6265783C" w14:textId="77777777">
        <w:trPr>
          <w:trHeight w:val="500"/>
        </w:trPr>
        <w:tc>
          <w:tcPr>
            <w:tcW w:w="1951" w:type="dxa"/>
            <w:vMerge w:val="restart"/>
            <w:tcBorders>
              <w:top w:val="single" w:sz="4" w:space="0" w:color="auto"/>
              <w:left w:val="single" w:sz="4" w:space="0" w:color="auto"/>
              <w:bottom w:val="single" w:sz="4" w:space="0" w:color="auto"/>
              <w:right w:val="single" w:sz="4" w:space="0" w:color="auto"/>
            </w:tcBorders>
          </w:tcPr>
          <w:p w14:paraId="1034AD82" w14:textId="77777777" w:rsidR="004F6DD4" w:rsidRPr="004F6DD4" w:rsidRDefault="004F6DD4">
            <w:pPr>
              <w:ind w:right="-108"/>
              <w:jc w:val="center"/>
              <w:rPr>
                <w:rFonts w:eastAsia="Calibri"/>
                <w:lang w:val="ru-RU" w:eastAsia="ru-RU"/>
              </w:rPr>
            </w:pPr>
            <w:r w:rsidRPr="004F6DD4">
              <w:rPr>
                <w:rFonts w:eastAsia="Calibri"/>
                <w:lang w:val="ru-RU"/>
              </w:rPr>
              <w:t>Систематический курс</w:t>
            </w:r>
          </w:p>
          <w:p w14:paraId="4FF11291" w14:textId="77777777" w:rsidR="004F6DD4" w:rsidRPr="004F6DD4" w:rsidRDefault="004F6DD4">
            <w:pPr>
              <w:jc w:val="center"/>
              <w:rPr>
                <w:rFonts w:eastAsia="Calibri"/>
                <w:lang w:val="ru-RU"/>
              </w:rPr>
            </w:pPr>
            <w:r w:rsidRPr="004F6DD4">
              <w:rPr>
                <w:rFonts w:eastAsia="Calibri"/>
                <w:lang w:val="ru-RU"/>
              </w:rPr>
              <w:t>(фонетика и орфоэпия, морфология, орфография, морфемика)</w:t>
            </w:r>
          </w:p>
          <w:p w14:paraId="6E62234F" w14:textId="77777777" w:rsidR="004F6DD4" w:rsidRPr="004F6DD4" w:rsidRDefault="004F6DD4">
            <w:pPr>
              <w:jc w:val="center"/>
              <w:rPr>
                <w:rFonts w:eastAsia="Calibri"/>
                <w:lang w:val="ru-RU"/>
              </w:rPr>
            </w:pPr>
          </w:p>
          <w:p w14:paraId="45F17759" w14:textId="77777777" w:rsidR="004F6DD4" w:rsidRPr="004F6DD4" w:rsidRDefault="004F6DD4">
            <w:pPr>
              <w:jc w:val="center"/>
              <w:rPr>
                <w:rFonts w:eastAsia="Calibri"/>
                <w:lang w:val="ru-RU"/>
              </w:rPr>
            </w:pPr>
          </w:p>
          <w:p w14:paraId="5B7C6FAA" w14:textId="77777777" w:rsidR="004F6DD4" w:rsidRPr="004F6DD4" w:rsidRDefault="004F6DD4">
            <w:pPr>
              <w:jc w:val="center"/>
              <w:rPr>
                <w:rFonts w:eastAsia="Calibri"/>
                <w:lang w:val="ru-RU"/>
              </w:rPr>
            </w:pPr>
          </w:p>
          <w:p w14:paraId="4FD4C0E5" w14:textId="77777777" w:rsidR="004F6DD4" w:rsidRPr="004F6DD4" w:rsidRDefault="004F6DD4">
            <w:pPr>
              <w:jc w:val="center"/>
              <w:rPr>
                <w:rFonts w:eastAsia="Calibri"/>
                <w:lang w:val="ru-RU"/>
              </w:rPr>
            </w:pPr>
          </w:p>
          <w:p w14:paraId="2FF8FFDD" w14:textId="77777777" w:rsidR="004F6DD4" w:rsidRPr="004F6DD4" w:rsidRDefault="004F6DD4">
            <w:pPr>
              <w:jc w:val="center"/>
              <w:rPr>
                <w:rFonts w:eastAsia="Calibri"/>
                <w:lang w:val="ru-RU"/>
              </w:rPr>
            </w:pPr>
          </w:p>
          <w:p w14:paraId="7E7C7F9F" w14:textId="77777777" w:rsidR="004F6DD4" w:rsidRPr="004F6DD4" w:rsidRDefault="004F6DD4">
            <w:pPr>
              <w:jc w:val="center"/>
              <w:rPr>
                <w:rFonts w:eastAsia="Calibri"/>
                <w:lang w:val="ru-RU"/>
              </w:rPr>
            </w:pPr>
          </w:p>
          <w:p w14:paraId="0938FBC3" w14:textId="77777777" w:rsidR="004F6DD4" w:rsidRPr="004F6DD4" w:rsidRDefault="004F6DD4">
            <w:pPr>
              <w:jc w:val="center"/>
              <w:rPr>
                <w:rFonts w:eastAsia="Calibri"/>
                <w:lang w:val="ru-RU"/>
              </w:rPr>
            </w:pPr>
          </w:p>
          <w:p w14:paraId="6A1F2B33" w14:textId="77777777" w:rsidR="004F6DD4" w:rsidRPr="004F6DD4" w:rsidRDefault="004F6DD4">
            <w:pPr>
              <w:jc w:val="center"/>
              <w:rPr>
                <w:rFonts w:eastAsia="Calibri"/>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48C928AE" w14:textId="77777777" w:rsidR="004F6DD4" w:rsidRDefault="004F6DD4">
            <w:pPr>
              <w:jc w:val="center"/>
              <w:rPr>
                <w:rFonts w:eastAsia="Times New Roman"/>
                <w:lang w:val="tt-RU"/>
              </w:rPr>
            </w:pPr>
            <w:r>
              <w:t>Гласные звуки татарского языка</w:t>
            </w:r>
          </w:p>
        </w:tc>
        <w:tc>
          <w:tcPr>
            <w:tcW w:w="708" w:type="dxa"/>
            <w:tcBorders>
              <w:top w:val="single" w:sz="4" w:space="0" w:color="auto"/>
              <w:left w:val="single" w:sz="4" w:space="0" w:color="auto"/>
              <w:bottom w:val="single" w:sz="4" w:space="0" w:color="auto"/>
              <w:right w:val="single" w:sz="4" w:space="0" w:color="auto"/>
            </w:tcBorders>
            <w:hideMark/>
          </w:tcPr>
          <w:p w14:paraId="682A7D4A" w14:textId="77777777" w:rsidR="004F6DD4" w:rsidRDefault="004F6DD4">
            <w:pPr>
              <w:jc w:val="center"/>
              <w:rPr>
                <w:rFonts w:eastAsia="Calibri"/>
                <w:lang w:val="ru-RU" w:eastAsia="ru-RU"/>
              </w:rPr>
            </w:pPr>
            <w:r>
              <w:rPr>
                <w:rFonts w:eastAsia="Calibri"/>
              </w:rPr>
              <w:t>2</w:t>
            </w:r>
          </w:p>
        </w:tc>
        <w:tc>
          <w:tcPr>
            <w:tcW w:w="3792" w:type="dxa"/>
            <w:vMerge w:val="restart"/>
            <w:tcBorders>
              <w:top w:val="single" w:sz="4" w:space="0" w:color="auto"/>
              <w:left w:val="single" w:sz="4" w:space="0" w:color="auto"/>
              <w:bottom w:val="single" w:sz="4" w:space="0" w:color="auto"/>
              <w:right w:val="single" w:sz="4" w:space="0" w:color="auto"/>
            </w:tcBorders>
            <w:hideMark/>
          </w:tcPr>
          <w:p w14:paraId="4115772B" w14:textId="77777777" w:rsidR="004F6DD4" w:rsidRDefault="004F6DD4">
            <w:pPr>
              <w:jc w:val="center"/>
              <w:rPr>
                <w:rFonts w:eastAsia="Times New Roman"/>
                <w:lang w:val="tt-RU"/>
              </w:rPr>
            </w:pPr>
            <w:r w:rsidRPr="004F6DD4">
              <w:rPr>
                <w:lang w:val="ru-RU"/>
              </w:rPr>
              <w:t xml:space="preserve">Распознавать парные и непарные гласные звуки. </w:t>
            </w:r>
          </w:p>
          <w:p w14:paraId="6F898D0D" w14:textId="77777777" w:rsidR="004F6DD4" w:rsidRDefault="004F6DD4">
            <w:pPr>
              <w:jc w:val="center"/>
              <w:rPr>
                <w:rFonts w:eastAsia="Calibri"/>
                <w:lang w:val="ru-RU" w:eastAsia="ru-RU"/>
              </w:rPr>
            </w:pPr>
            <w:r w:rsidRPr="004F6DD4">
              <w:rPr>
                <w:rFonts w:eastAsia="Calibri"/>
                <w:lang w:val="ru-RU"/>
              </w:rPr>
              <w:t xml:space="preserve">Правильно читать специфичные </w:t>
            </w:r>
            <w:r>
              <w:rPr>
                <w:rFonts w:eastAsia="Calibri"/>
                <w:lang w:val="tt-RU"/>
              </w:rPr>
              <w:t xml:space="preserve">гласные </w:t>
            </w:r>
            <w:r w:rsidRPr="004F6DD4">
              <w:rPr>
                <w:rFonts w:eastAsia="Calibri"/>
                <w:lang w:val="ru-RU"/>
              </w:rPr>
              <w:t>звуки татарского языка [</w:t>
            </w:r>
            <w:r>
              <w:rPr>
                <w:rFonts w:eastAsia="Calibri"/>
                <w:lang w:val="tt-RU"/>
              </w:rPr>
              <w:t>ә</w:t>
            </w:r>
            <w:r w:rsidRPr="004F6DD4">
              <w:rPr>
                <w:rFonts w:eastAsia="Calibri"/>
                <w:lang w:val="ru-RU"/>
              </w:rPr>
              <w:t>], [</w:t>
            </w:r>
            <w:r>
              <w:rPr>
                <w:rFonts w:eastAsia="Calibri"/>
                <w:lang w:val="tt-RU"/>
              </w:rPr>
              <w:t>ө</w:t>
            </w:r>
            <w:r w:rsidRPr="004F6DD4">
              <w:rPr>
                <w:rFonts w:eastAsia="Calibri"/>
                <w:lang w:val="ru-RU"/>
              </w:rPr>
              <w:t>], [</w:t>
            </w:r>
            <w:r>
              <w:rPr>
                <w:rFonts w:eastAsia="Calibri"/>
                <w:lang w:val="tt-RU"/>
              </w:rPr>
              <w:t>ү</w:t>
            </w:r>
            <w:r w:rsidRPr="004F6DD4">
              <w:rPr>
                <w:rFonts w:eastAsia="Calibri"/>
                <w:lang w:val="ru-RU"/>
              </w:rPr>
              <w:t>].</w:t>
            </w:r>
          </w:p>
          <w:p w14:paraId="0AF52329" w14:textId="77777777" w:rsidR="004F6DD4" w:rsidRPr="004F6DD4" w:rsidRDefault="004F6DD4">
            <w:pPr>
              <w:jc w:val="center"/>
              <w:rPr>
                <w:rFonts w:eastAsia="Calibri"/>
                <w:lang w:val="ru-RU"/>
              </w:rPr>
            </w:pPr>
            <w:r w:rsidRPr="004F6DD4">
              <w:rPr>
                <w:rFonts w:eastAsia="Calibri"/>
                <w:lang w:val="ru-RU"/>
              </w:rPr>
              <w:t>Знать функции букв е, ё, ю, я. Различать слова, отвечающие на вопросы «кем?» («кто?») и «</w:t>
            </w:r>
            <w:r>
              <w:rPr>
                <w:rFonts w:eastAsia="Calibri"/>
                <w:lang w:val="tt-RU"/>
              </w:rPr>
              <w:t>нәрсә</w:t>
            </w:r>
            <w:r w:rsidRPr="004F6DD4">
              <w:rPr>
                <w:rFonts w:eastAsia="Calibri"/>
                <w:lang w:val="ru-RU"/>
              </w:rPr>
              <w:t>?» («что</w:t>
            </w:r>
            <w:r>
              <w:rPr>
                <w:rFonts w:eastAsia="Calibri"/>
                <w:lang w:val="tt-RU"/>
              </w:rPr>
              <w:t>?</w:t>
            </w:r>
            <w:r w:rsidRPr="004F6DD4">
              <w:rPr>
                <w:rFonts w:eastAsia="Calibri"/>
                <w:lang w:val="ru-RU"/>
              </w:rPr>
              <w:t>»).</w:t>
            </w:r>
          </w:p>
          <w:p w14:paraId="7952A40C" w14:textId="77777777" w:rsidR="004F6DD4" w:rsidRPr="004F6DD4" w:rsidRDefault="004F6DD4">
            <w:pPr>
              <w:jc w:val="center"/>
              <w:rPr>
                <w:rFonts w:eastAsia="Calibri"/>
                <w:lang w:val="ru-RU"/>
              </w:rPr>
            </w:pPr>
            <w:r w:rsidRPr="004F6DD4">
              <w:rPr>
                <w:rFonts w:eastAsia="Calibri"/>
                <w:lang w:val="ru-RU"/>
              </w:rPr>
              <w:t xml:space="preserve">Устно отвечать на вопросы. </w:t>
            </w:r>
          </w:p>
          <w:p w14:paraId="726C5D7D" w14:textId="77777777" w:rsidR="004F6DD4" w:rsidRPr="004F6DD4" w:rsidRDefault="004F6DD4">
            <w:pPr>
              <w:jc w:val="center"/>
              <w:rPr>
                <w:rFonts w:eastAsia="Calibri"/>
                <w:lang w:val="ru-RU"/>
              </w:rPr>
            </w:pPr>
            <w:r w:rsidRPr="004F6DD4">
              <w:rPr>
                <w:rFonts w:eastAsia="Calibri"/>
                <w:lang w:val="ru-RU"/>
              </w:rPr>
              <w:t>Уметь правильно присоединять к слову твердый или мягкий вариант аффиксов.</w:t>
            </w:r>
          </w:p>
          <w:p w14:paraId="424B6B70" w14:textId="77777777" w:rsidR="004F6DD4" w:rsidRPr="004F6DD4" w:rsidRDefault="004F6DD4">
            <w:pPr>
              <w:jc w:val="center"/>
              <w:rPr>
                <w:rFonts w:eastAsia="Calibri"/>
                <w:lang w:val="ru-RU" w:eastAsia="ru-RU"/>
              </w:rPr>
            </w:pPr>
            <w:r w:rsidRPr="004F6DD4">
              <w:rPr>
                <w:rFonts w:eastAsia="Calibri"/>
                <w:lang w:val="ru-RU"/>
              </w:rPr>
              <w:t>Писать под диктовку слова, тексты объемом не более 8 слов.</w:t>
            </w:r>
          </w:p>
        </w:tc>
      </w:tr>
      <w:tr w:rsidR="004F6DD4" w14:paraId="02104B48" w14:textId="77777777">
        <w:trPr>
          <w:trHeight w:val="275"/>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69C279C0"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64C5A06D" w14:textId="77777777" w:rsidR="004F6DD4" w:rsidRDefault="004F6DD4">
            <w:pPr>
              <w:jc w:val="center"/>
              <w:rPr>
                <w:rFonts w:eastAsia="Times New Roman"/>
              </w:rPr>
            </w:pPr>
            <w:r>
              <w:t>Согласные звуки</w:t>
            </w:r>
          </w:p>
        </w:tc>
        <w:tc>
          <w:tcPr>
            <w:tcW w:w="708" w:type="dxa"/>
            <w:tcBorders>
              <w:top w:val="single" w:sz="4" w:space="0" w:color="auto"/>
              <w:left w:val="single" w:sz="4" w:space="0" w:color="auto"/>
              <w:bottom w:val="single" w:sz="4" w:space="0" w:color="auto"/>
              <w:right w:val="single" w:sz="4" w:space="0" w:color="auto"/>
            </w:tcBorders>
          </w:tcPr>
          <w:p w14:paraId="0CA86219" w14:textId="77777777" w:rsidR="004F6DD4" w:rsidRDefault="004F6DD4">
            <w:pPr>
              <w:jc w:val="center"/>
              <w:rPr>
                <w:rFonts w:eastAsia="Calibri"/>
              </w:rPr>
            </w:pPr>
            <w:r>
              <w:rPr>
                <w:rFonts w:eastAsia="Calibri"/>
              </w:rPr>
              <w:t>2</w:t>
            </w:r>
          </w:p>
          <w:p w14:paraId="32C80D29"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3FAD9A96" w14:textId="77777777" w:rsidR="004F6DD4" w:rsidRDefault="004F6DD4">
            <w:pPr>
              <w:rPr>
                <w:rFonts w:eastAsia="Calibri"/>
                <w:sz w:val="24"/>
                <w:szCs w:val="24"/>
              </w:rPr>
            </w:pPr>
          </w:p>
        </w:tc>
      </w:tr>
      <w:tr w:rsidR="004F6DD4" w14:paraId="1F671F95" w14:textId="77777777">
        <w:trPr>
          <w:trHeight w:val="475"/>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4624B404"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tcPr>
          <w:p w14:paraId="091AD367" w14:textId="77777777" w:rsidR="004F6DD4" w:rsidRPr="004F6DD4" w:rsidRDefault="004F6DD4">
            <w:pPr>
              <w:jc w:val="center"/>
              <w:rPr>
                <w:rFonts w:eastAsia="Times New Roman"/>
                <w:lang w:val="ru-RU"/>
              </w:rPr>
            </w:pPr>
            <w:r w:rsidRPr="004F6DD4">
              <w:rPr>
                <w:lang w:val="ru-RU"/>
              </w:rPr>
              <w:t xml:space="preserve">Звуковое значение букв е, </w:t>
            </w:r>
            <w:r w:rsidRPr="004F6DD4">
              <w:rPr>
                <w:rFonts w:eastAsia="Calibri"/>
                <w:lang w:val="ru-RU"/>
              </w:rPr>
              <w:t xml:space="preserve">ё, </w:t>
            </w:r>
            <w:r w:rsidRPr="004F6DD4">
              <w:rPr>
                <w:lang w:val="ru-RU"/>
              </w:rPr>
              <w:t>ю, я</w:t>
            </w:r>
          </w:p>
          <w:p w14:paraId="652CC7A5" w14:textId="77777777" w:rsidR="004F6DD4" w:rsidRPr="004F6DD4" w:rsidRDefault="004F6DD4">
            <w:pPr>
              <w:jc w:val="center"/>
              <w:rPr>
                <w:lang w:val="ru-RU"/>
              </w:rPr>
            </w:pPr>
          </w:p>
        </w:tc>
        <w:tc>
          <w:tcPr>
            <w:tcW w:w="708" w:type="dxa"/>
            <w:tcBorders>
              <w:top w:val="single" w:sz="4" w:space="0" w:color="auto"/>
              <w:left w:val="single" w:sz="4" w:space="0" w:color="auto"/>
              <w:bottom w:val="single" w:sz="4" w:space="0" w:color="auto"/>
              <w:right w:val="single" w:sz="4" w:space="0" w:color="auto"/>
            </w:tcBorders>
          </w:tcPr>
          <w:p w14:paraId="01F3EBBF" w14:textId="77777777" w:rsidR="004F6DD4" w:rsidRDefault="004F6DD4">
            <w:pPr>
              <w:jc w:val="center"/>
              <w:rPr>
                <w:rFonts w:eastAsia="Calibri"/>
              </w:rPr>
            </w:pPr>
            <w:r>
              <w:rPr>
                <w:rFonts w:eastAsia="Calibri"/>
              </w:rPr>
              <w:t>2</w:t>
            </w:r>
          </w:p>
          <w:p w14:paraId="05A7B9F5"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0E95AEFF" w14:textId="77777777" w:rsidR="004F6DD4" w:rsidRDefault="004F6DD4">
            <w:pPr>
              <w:rPr>
                <w:rFonts w:eastAsia="Calibri"/>
                <w:sz w:val="24"/>
                <w:szCs w:val="24"/>
              </w:rPr>
            </w:pPr>
          </w:p>
        </w:tc>
      </w:tr>
      <w:tr w:rsidR="004F6DD4" w14:paraId="0FCFB251" w14:textId="77777777">
        <w:trPr>
          <w:trHeight w:val="275"/>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52334F23"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156FD629" w14:textId="77777777" w:rsidR="004F6DD4" w:rsidRDefault="004F6DD4">
            <w:pPr>
              <w:jc w:val="center"/>
              <w:rPr>
                <w:rFonts w:eastAsia="Times New Roman"/>
              </w:rPr>
            </w:pPr>
            <w:r>
              <w:rPr>
                <w:lang w:val="tt-RU"/>
              </w:rPr>
              <w:t>Устный опрос</w:t>
            </w:r>
          </w:p>
        </w:tc>
        <w:tc>
          <w:tcPr>
            <w:tcW w:w="708" w:type="dxa"/>
            <w:tcBorders>
              <w:top w:val="single" w:sz="4" w:space="0" w:color="auto"/>
              <w:left w:val="single" w:sz="4" w:space="0" w:color="auto"/>
              <w:bottom w:val="single" w:sz="4" w:space="0" w:color="auto"/>
              <w:right w:val="single" w:sz="4" w:space="0" w:color="auto"/>
            </w:tcBorders>
          </w:tcPr>
          <w:p w14:paraId="7E7795FE" w14:textId="77777777" w:rsidR="004F6DD4" w:rsidRDefault="004F6DD4">
            <w:pPr>
              <w:jc w:val="center"/>
              <w:rPr>
                <w:rFonts w:eastAsia="Calibri"/>
              </w:rPr>
            </w:pPr>
            <w:r>
              <w:rPr>
                <w:rFonts w:eastAsia="Calibri"/>
              </w:rPr>
              <w:t>1</w:t>
            </w:r>
          </w:p>
          <w:p w14:paraId="4CC22CD4"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503EAF16" w14:textId="77777777" w:rsidR="004F6DD4" w:rsidRDefault="004F6DD4">
            <w:pPr>
              <w:rPr>
                <w:rFonts w:eastAsia="Calibri"/>
                <w:sz w:val="24"/>
                <w:szCs w:val="24"/>
              </w:rPr>
            </w:pPr>
          </w:p>
        </w:tc>
      </w:tr>
      <w:tr w:rsidR="004F6DD4" w14:paraId="45304D92" w14:textId="77777777">
        <w:trPr>
          <w:trHeight w:val="826"/>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2DF8804E"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315EF0A0" w14:textId="77777777" w:rsidR="004F6DD4" w:rsidRDefault="004F6DD4">
            <w:pPr>
              <w:jc w:val="center"/>
              <w:rPr>
                <w:rFonts w:eastAsia="Times New Roman"/>
                <w:lang w:val="tt-RU"/>
              </w:rPr>
            </w:pPr>
            <w:r w:rsidRPr="004F6DD4">
              <w:rPr>
                <w:lang w:val="ru-RU"/>
              </w:rPr>
              <w:t>Слова, отвечающие на</w:t>
            </w:r>
          </w:p>
          <w:p w14:paraId="2241FE1F" w14:textId="77777777" w:rsidR="004F6DD4" w:rsidRDefault="004F6DD4">
            <w:pPr>
              <w:jc w:val="center"/>
              <w:rPr>
                <w:lang w:val="tt-RU"/>
              </w:rPr>
            </w:pPr>
            <w:r w:rsidRPr="004F6DD4">
              <w:rPr>
                <w:lang w:val="ru-RU"/>
              </w:rPr>
              <w:t xml:space="preserve">вопросы </w:t>
            </w:r>
            <w:r w:rsidRPr="004F6DD4">
              <w:rPr>
                <w:rFonts w:eastAsia="Calibri"/>
                <w:lang w:val="ru-RU"/>
              </w:rPr>
              <w:t xml:space="preserve">«кем?» </w:t>
            </w:r>
            <w:r w:rsidRPr="006A6EA1">
              <w:rPr>
                <w:rFonts w:eastAsia="Calibri"/>
                <w:lang w:val="ru-RU"/>
              </w:rPr>
              <w:t>(«кто?») и «</w:t>
            </w:r>
            <w:r>
              <w:rPr>
                <w:rFonts w:eastAsia="Calibri"/>
                <w:lang w:val="tt-RU"/>
              </w:rPr>
              <w:t>нәрсә</w:t>
            </w:r>
            <w:r w:rsidRPr="006A6EA1">
              <w:rPr>
                <w:rFonts w:eastAsia="Calibri"/>
                <w:lang w:val="ru-RU"/>
              </w:rPr>
              <w:t xml:space="preserve">?» </w:t>
            </w:r>
            <w:r>
              <w:rPr>
                <w:rFonts w:eastAsia="Calibri"/>
              </w:rPr>
              <w:t>(«что</w:t>
            </w:r>
            <w:r>
              <w:rPr>
                <w:rFonts w:eastAsia="Calibri"/>
                <w:lang w:val="tt-RU"/>
              </w:rPr>
              <w:t>?</w:t>
            </w:r>
            <w:r>
              <w:rPr>
                <w:rFonts w:eastAsia="Calibri"/>
              </w:rPr>
              <w:t>»)</w:t>
            </w:r>
          </w:p>
        </w:tc>
        <w:tc>
          <w:tcPr>
            <w:tcW w:w="708" w:type="dxa"/>
            <w:tcBorders>
              <w:top w:val="single" w:sz="4" w:space="0" w:color="auto"/>
              <w:left w:val="single" w:sz="4" w:space="0" w:color="auto"/>
              <w:bottom w:val="single" w:sz="4" w:space="0" w:color="auto"/>
              <w:right w:val="single" w:sz="4" w:space="0" w:color="auto"/>
            </w:tcBorders>
          </w:tcPr>
          <w:p w14:paraId="58BEB67D" w14:textId="77777777" w:rsidR="004F6DD4" w:rsidRDefault="004F6DD4">
            <w:pPr>
              <w:jc w:val="center"/>
              <w:rPr>
                <w:rFonts w:eastAsia="Calibri"/>
                <w:lang w:val="ru-RU" w:eastAsia="ru-RU"/>
              </w:rPr>
            </w:pPr>
            <w:r>
              <w:rPr>
                <w:rFonts w:eastAsia="Calibri"/>
              </w:rPr>
              <w:t>3</w:t>
            </w:r>
          </w:p>
          <w:p w14:paraId="276BC156"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6BE4D79B" w14:textId="77777777" w:rsidR="004F6DD4" w:rsidRDefault="004F6DD4">
            <w:pPr>
              <w:rPr>
                <w:rFonts w:eastAsia="Calibri"/>
                <w:sz w:val="24"/>
                <w:szCs w:val="24"/>
              </w:rPr>
            </w:pPr>
          </w:p>
        </w:tc>
      </w:tr>
      <w:tr w:rsidR="004F6DD4" w14:paraId="55E38492" w14:textId="77777777">
        <w:trPr>
          <w:trHeight w:val="851"/>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691CA20B"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0A816F31" w14:textId="77777777" w:rsidR="004F6DD4" w:rsidRPr="004F6DD4" w:rsidRDefault="004F6DD4">
            <w:pPr>
              <w:jc w:val="center"/>
              <w:rPr>
                <w:rFonts w:eastAsia="Times New Roman"/>
                <w:lang w:val="ru-RU"/>
              </w:rPr>
            </w:pPr>
            <w:r w:rsidRPr="004F6DD4">
              <w:rPr>
                <w:lang w:val="ru-RU"/>
              </w:rPr>
              <w:t>Особенности присоединения аффиксов в татарском языке</w:t>
            </w:r>
          </w:p>
        </w:tc>
        <w:tc>
          <w:tcPr>
            <w:tcW w:w="708" w:type="dxa"/>
            <w:tcBorders>
              <w:top w:val="single" w:sz="4" w:space="0" w:color="auto"/>
              <w:left w:val="single" w:sz="4" w:space="0" w:color="auto"/>
              <w:bottom w:val="single" w:sz="4" w:space="0" w:color="auto"/>
              <w:right w:val="single" w:sz="4" w:space="0" w:color="auto"/>
            </w:tcBorders>
          </w:tcPr>
          <w:p w14:paraId="2293738F" w14:textId="77777777" w:rsidR="004F6DD4" w:rsidRDefault="004F6DD4">
            <w:pPr>
              <w:jc w:val="center"/>
              <w:rPr>
                <w:rFonts w:eastAsia="Calibri"/>
              </w:rPr>
            </w:pPr>
            <w:r>
              <w:rPr>
                <w:rFonts w:eastAsia="Calibri"/>
              </w:rPr>
              <w:t>1</w:t>
            </w:r>
          </w:p>
          <w:p w14:paraId="0DC4F6BD"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583A7691" w14:textId="77777777" w:rsidR="004F6DD4" w:rsidRDefault="004F6DD4">
            <w:pPr>
              <w:rPr>
                <w:rFonts w:eastAsia="Calibri"/>
                <w:sz w:val="24"/>
                <w:szCs w:val="24"/>
              </w:rPr>
            </w:pPr>
          </w:p>
        </w:tc>
      </w:tr>
      <w:tr w:rsidR="004F6DD4" w14:paraId="6B02E5A8" w14:textId="77777777">
        <w:trPr>
          <w:trHeight w:val="225"/>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1461C476"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05BA9A2B" w14:textId="77777777" w:rsidR="004F6DD4" w:rsidRDefault="004F6DD4">
            <w:pPr>
              <w:jc w:val="center"/>
              <w:rPr>
                <w:rFonts w:eastAsia="Times New Roman"/>
                <w:i/>
              </w:rPr>
            </w:pPr>
            <w:r>
              <w:rPr>
                <w:i/>
                <w:lang w:val="tt-RU"/>
              </w:rPr>
              <w:t>Контрольный диктант</w:t>
            </w:r>
          </w:p>
        </w:tc>
        <w:tc>
          <w:tcPr>
            <w:tcW w:w="708" w:type="dxa"/>
            <w:tcBorders>
              <w:top w:val="single" w:sz="4" w:space="0" w:color="auto"/>
              <w:left w:val="single" w:sz="4" w:space="0" w:color="auto"/>
              <w:bottom w:val="single" w:sz="4" w:space="0" w:color="auto"/>
              <w:right w:val="single" w:sz="4" w:space="0" w:color="auto"/>
            </w:tcBorders>
            <w:hideMark/>
          </w:tcPr>
          <w:p w14:paraId="62B9190B" w14:textId="77777777" w:rsidR="004F6DD4" w:rsidRDefault="004F6DD4">
            <w:pPr>
              <w:jc w:val="center"/>
              <w:rPr>
                <w:rFonts w:eastAsia="Calibri"/>
                <w:lang w:val="tt-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7202A863" w14:textId="77777777" w:rsidR="004F6DD4" w:rsidRDefault="004F6DD4">
            <w:pPr>
              <w:rPr>
                <w:rFonts w:eastAsia="Calibri"/>
                <w:sz w:val="24"/>
                <w:szCs w:val="24"/>
              </w:rPr>
            </w:pPr>
          </w:p>
        </w:tc>
      </w:tr>
      <w:tr w:rsidR="004F6DD4" w:rsidRPr="00C46E09" w14:paraId="0716D42B" w14:textId="77777777">
        <w:trPr>
          <w:trHeight w:val="764"/>
        </w:trPr>
        <w:tc>
          <w:tcPr>
            <w:tcW w:w="1951" w:type="dxa"/>
            <w:tcBorders>
              <w:top w:val="single" w:sz="4" w:space="0" w:color="auto"/>
              <w:left w:val="single" w:sz="4" w:space="0" w:color="auto"/>
              <w:bottom w:val="single" w:sz="4" w:space="0" w:color="auto"/>
              <w:right w:val="single" w:sz="4" w:space="0" w:color="auto"/>
            </w:tcBorders>
            <w:hideMark/>
          </w:tcPr>
          <w:p w14:paraId="69315C6F" w14:textId="77777777" w:rsidR="004F6DD4" w:rsidRDefault="004F6DD4">
            <w:pPr>
              <w:jc w:val="center"/>
              <w:rPr>
                <w:rFonts w:eastAsia="Calibri"/>
                <w:lang w:val="ru-RU"/>
              </w:rPr>
            </w:pPr>
            <w:r>
              <w:rPr>
                <w:rFonts w:eastAsia="Calibri"/>
              </w:rPr>
              <w:t>Развитие речи</w:t>
            </w:r>
          </w:p>
        </w:tc>
        <w:tc>
          <w:tcPr>
            <w:tcW w:w="3119" w:type="dxa"/>
            <w:tcBorders>
              <w:top w:val="single" w:sz="4" w:space="0" w:color="auto"/>
              <w:left w:val="single" w:sz="4" w:space="0" w:color="auto"/>
              <w:bottom w:val="single" w:sz="4" w:space="0" w:color="auto"/>
              <w:right w:val="single" w:sz="4" w:space="0" w:color="auto"/>
            </w:tcBorders>
            <w:hideMark/>
          </w:tcPr>
          <w:p w14:paraId="25B3F8A6" w14:textId="77777777" w:rsidR="004F6DD4" w:rsidRDefault="004F6DD4">
            <w:pPr>
              <w:jc w:val="center"/>
              <w:rPr>
                <w:rFonts w:eastAsia="Calibri"/>
              </w:rPr>
            </w:pPr>
            <w:r>
              <w:rPr>
                <w:lang w:val="tt-RU"/>
              </w:rPr>
              <w:t>Работа с текстом</w:t>
            </w:r>
          </w:p>
        </w:tc>
        <w:tc>
          <w:tcPr>
            <w:tcW w:w="708" w:type="dxa"/>
            <w:tcBorders>
              <w:top w:val="single" w:sz="4" w:space="0" w:color="auto"/>
              <w:left w:val="single" w:sz="4" w:space="0" w:color="auto"/>
              <w:bottom w:val="single" w:sz="4" w:space="0" w:color="auto"/>
              <w:right w:val="single" w:sz="4" w:space="0" w:color="auto"/>
            </w:tcBorders>
            <w:hideMark/>
          </w:tcPr>
          <w:p w14:paraId="0456C87B" w14:textId="77777777" w:rsidR="004F6DD4" w:rsidRDefault="004F6DD4">
            <w:pPr>
              <w:jc w:val="center"/>
              <w:rPr>
                <w:rFonts w:eastAsia="Calibri"/>
                <w:lang w:eastAsia="ru-RU"/>
              </w:rPr>
            </w:pPr>
            <w:r>
              <w:rPr>
                <w:rFonts w:eastAsia="Calibri"/>
              </w:rPr>
              <w:t>1</w:t>
            </w:r>
          </w:p>
        </w:tc>
        <w:tc>
          <w:tcPr>
            <w:tcW w:w="3792" w:type="dxa"/>
            <w:tcBorders>
              <w:top w:val="single" w:sz="4" w:space="0" w:color="auto"/>
              <w:left w:val="single" w:sz="4" w:space="0" w:color="auto"/>
              <w:bottom w:val="single" w:sz="4" w:space="0" w:color="auto"/>
              <w:right w:val="single" w:sz="4" w:space="0" w:color="auto"/>
            </w:tcBorders>
            <w:hideMark/>
          </w:tcPr>
          <w:p w14:paraId="1055D7CD" w14:textId="77777777" w:rsidR="004F6DD4" w:rsidRPr="004F6DD4" w:rsidRDefault="004F6DD4">
            <w:pPr>
              <w:jc w:val="center"/>
              <w:rPr>
                <w:rFonts w:eastAsia="Calibri"/>
                <w:lang w:val="ru-RU"/>
              </w:rPr>
            </w:pPr>
            <w:r w:rsidRPr="004F6DD4">
              <w:rPr>
                <w:rFonts w:eastAsia="Calibri"/>
                <w:lang w:val="ru-RU"/>
              </w:rPr>
              <w:t>Читать целыми словами со скоростью, соответствующей индивидуальному темпу обучающегося.</w:t>
            </w:r>
          </w:p>
          <w:p w14:paraId="48448107" w14:textId="77777777" w:rsidR="004F6DD4" w:rsidRPr="004F6DD4" w:rsidRDefault="004F6DD4">
            <w:pPr>
              <w:jc w:val="center"/>
              <w:rPr>
                <w:rFonts w:eastAsia="Calibri"/>
                <w:lang w:val="ru-RU"/>
              </w:rPr>
            </w:pPr>
            <w:r w:rsidRPr="004F6DD4">
              <w:rPr>
                <w:rFonts w:eastAsia="Calibri"/>
                <w:lang w:val="ru-RU"/>
              </w:rPr>
              <w:t>Выполнять тестовые задания по тексту. Работать с рисунками по содержанию текста.</w:t>
            </w:r>
          </w:p>
        </w:tc>
      </w:tr>
      <w:tr w:rsidR="004F6DD4" w14:paraId="2D0159C7" w14:textId="77777777">
        <w:tc>
          <w:tcPr>
            <w:tcW w:w="1951" w:type="dxa"/>
            <w:tcBorders>
              <w:top w:val="single" w:sz="4" w:space="0" w:color="auto"/>
              <w:left w:val="single" w:sz="4" w:space="0" w:color="auto"/>
              <w:bottom w:val="single" w:sz="4" w:space="0" w:color="auto"/>
              <w:right w:val="single" w:sz="4" w:space="0" w:color="auto"/>
            </w:tcBorders>
            <w:hideMark/>
          </w:tcPr>
          <w:p w14:paraId="11D63B4F" w14:textId="77777777" w:rsidR="004F6DD4" w:rsidRDefault="004F6DD4">
            <w:pPr>
              <w:ind w:firstLine="21"/>
              <w:jc w:val="center"/>
              <w:rPr>
                <w:rFonts w:eastAsia="Calibri"/>
                <w:b/>
              </w:rPr>
            </w:pPr>
            <w:r>
              <w:rPr>
                <w:rFonts w:eastAsia="Calibri"/>
                <w:b/>
              </w:rPr>
              <w:t>Итого:</w:t>
            </w:r>
          </w:p>
        </w:tc>
        <w:tc>
          <w:tcPr>
            <w:tcW w:w="3119" w:type="dxa"/>
            <w:tcBorders>
              <w:top w:val="single" w:sz="4" w:space="0" w:color="auto"/>
              <w:left w:val="single" w:sz="4" w:space="0" w:color="auto"/>
              <w:bottom w:val="single" w:sz="4" w:space="0" w:color="auto"/>
              <w:right w:val="single" w:sz="4" w:space="0" w:color="auto"/>
            </w:tcBorders>
          </w:tcPr>
          <w:p w14:paraId="62ADF653" w14:textId="77777777" w:rsidR="004F6DD4" w:rsidRDefault="004F6DD4">
            <w:pPr>
              <w:jc w:val="center"/>
              <w:rPr>
                <w:rFonts w:eastAsia="Calibri"/>
                <w:b/>
                <w:lang w:val="tt-RU"/>
              </w:rPr>
            </w:pPr>
          </w:p>
        </w:tc>
        <w:tc>
          <w:tcPr>
            <w:tcW w:w="708" w:type="dxa"/>
            <w:tcBorders>
              <w:top w:val="single" w:sz="4" w:space="0" w:color="auto"/>
              <w:left w:val="single" w:sz="4" w:space="0" w:color="auto"/>
              <w:bottom w:val="single" w:sz="4" w:space="0" w:color="auto"/>
              <w:right w:val="single" w:sz="4" w:space="0" w:color="auto"/>
            </w:tcBorders>
            <w:hideMark/>
          </w:tcPr>
          <w:p w14:paraId="46CFC9EF" w14:textId="77777777" w:rsidR="004F6DD4" w:rsidRDefault="004F6DD4">
            <w:pPr>
              <w:jc w:val="center"/>
              <w:rPr>
                <w:rFonts w:eastAsia="Calibri"/>
                <w:b/>
                <w:lang w:val="ru-RU" w:eastAsia="ru-RU"/>
              </w:rPr>
            </w:pPr>
            <w:r>
              <w:rPr>
                <w:rFonts w:eastAsia="Calibri"/>
                <w:b/>
              </w:rPr>
              <w:t>66</w:t>
            </w:r>
          </w:p>
        </w:tc>
        <w:tc>
          <w:tcPr>
            <w:tcW w:w="3792" w:type="dxa"/>
            <w:tcBorders>
              <w:top w:val="single" w:sz="4" w:space="0" w:color="auto"/>
              <w:left w:val="single" w:sz="4" w:space="0" w:color="auto"/>
              <w:bottom w:val="single" w:sz="4" w:space="0" w:color="auto"/>
              <w:right w:val="single" w:sz="4" w:space="0" w:color="auto"/>
            </w:tcBorders>
          </w:tcPr>
          <w:p w14:paraId="2C82B25D" w14:textId="77777777" w:rsidR="004F6DD4" w:rsidRDefault="004F6DD4">
            <w:pPr>
              <w:jc w:val="center"/>
              <w:rPr>
                <w:rFonts w:eastAsia="Calibri"/>
              </w:rPr>
            </w:pPr>
          </w:p>
        </w:tc>
      </w:tr>
      <w:tr w:rsidR="004F6DD4" w14:paraId="05D0C139" w14:textId="77777777">
        <w:tc>
          <w:tcPr>
            <w:tcW w:w="9570" w:type="dxa"/>
            <w:gridSpan w:val="4"/>
            <w:tcBorders>
              <w:top w:val="single" w:sz="4" w:space="0" w:color="auto"/>
              <w:left w:val="single" w:sz="4" w:space="0" w:color="auto"/>
              <w:bottom w:val="single" w:sz="4" w:space="0" w:color="auto"/>
              <w:right w:val="single" w:sz="4" w:space="0" w:color="auto"/>
            </w:tcBorders>
            <w:hideMark/>
          </w:tcPr>
          <w:p w14:paraId="27DDDF6B" w14:textId="77777777" w:rsidR="004F6DD4" w:rsidRDefault="004F6DD4">
            <w:pPr>
              <w:jc w:val="center"/>
              <w:rPr>
                <w:rFonts w:eastAsia="Calibri"/>
                <w:b/>
              </w:rPr>
            </w:pPr>
            <w:r>
              <w:rPr>
                <w:rFonts w:eastAsia="Calibri"/>
                <w:b/>
              </w:rPr>
              <w:t>2 класс</w:t>
            </w:r>
          </w:p>
        </w:tc>
      </w:tr>
      <w:tr w:rsidR="004F6DD4" w14:paraId="459CFF0F" w14:textId="77777777">
        <w:trPr>
          <w:trHeight w:val="301"/>
        </w:trPr>
        <w:tc>
          <w:tcPr>
            <w:tcW w:w="1951" w:type="dxa"/>
            <w:tcBorders>
              <w:top w:val="single" w:sz="4" w:space="0" w:color="auto"/>
              <w:left w:val="single" w:sz="4" w:space="0" w:color="auto"/>
              <w:bottom w:val="single" w:sz="4" w:space="0" w:color="auto"/>
              <w:right w:val="single" w:sz="4" w:space="0" w:color="auto"/>
            </w:tcBorders>
          </w:tcPr>
          <w:p w14:paraId="349167C6" w14:textId="77777777" w:rsidR="004F6DD4" w:rsidRDefault="004F6DD4">
            <w:pPr>
              <w:ind w:firstLine="21"/>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hideMark/>
          </w:tcPr>
          <w:p w14:paraId="4946D605" w14:textId="77777777" w:rsidR="004F6DD4" w:rsidRDefault="004F6DD4">
            <w:pPr>
              <w:jc w:val="center"/>
              <w:rPr>
                <w:rFonts w:eastAsia="Calibri"/>
                <w:b/>
              </w:rPr>
            </w:pPr>
            <w:r>
              <w:rPr>
                <w:rFonts w:eastAsia="Calibri"/>
                <w:b/>
              </w:rPr>
              <w:t>«Мин» («Я»)</w:t>
            </w:r>
          </w:p>
        </w:tc>
        <w:tc>
          <w:tcPr>
            <w:tcW w:w="708" w:type="dxa"/>
            <w:tcBorders>
              <w:top w:val="single" w:sz="4" w:space="0" w:color="auto"/>
              <w:left w:val="single" w:sz="4" w:space="0" w:color="auto"/>
              <w:bottom w:val="single" w:sz="4" w:space="0" w:color="auto"/>
              <w:right w:val="single" w:sz="4" w:space="0" w:color="auto"/>
            </w:tcBorders>
            <w:hideMark/>
          </w:tcPr>
          <w:p w14:paraId="3D8D5568" w14:textId="77777777" w:rsidR="004F6DD4" w:rsidRDefault="004F6DD4">
            <w:pPr>
              <w:jc w:val="center"/>
              <w:rPr>
                <w:rFonts w:eastAsia="Calibri"/>
                <w:b/>
                <w:lang w:eastAsia="ru-RU"/>
              </w:rPr>
            </w:pPr>
            <w:r>
              <w:rPr>
                <w:rFonts w:eastAsia="Calibri"/>
                <w:b/>
              </w:rPr>
              <w:t>17</w:t>
            </w:r>
          </w:p>
        </w:tc>
        <w:tc>
          <w:tcPr>
            <w:tcW w:w="3792" w:type="dxa"/>
            <w:tcBorders>
              <w:top w:val="single" w:sz="4" w:space="0" w:color="auto"/>
              <w:left w:val="single" w:sz="4" w:space="0" w:color="auto"/>
              <w:bottom w:val="single" w:sz="4" w:space="0" w:color="auto"/>
              <w:right w:val="single" w:sz="4" w:space="0" w:color="auto"/>
            </w:tcBorders>
          </w:tcPr>
          <w:p w14:paraId="72125D95" w14:textId="77777777" w:rsidR="004F6DD4" w:rsidRDefault="004F6DD4">
            <w:pPr>
              <w:jc w:val="center"/>
              <w:rPr>
                <w:rFonts w:eastAsia="Calibri"/>
              </w:rPr>
            </w:pPr>
          </w:p>
        </w:tc>
      </w:tr>
      <w:tr w:rsidR="004F6DD4" w:rsidRPr="00C46E09" w14:paraId="153AC461" w14:textId="77777777">
        <w:trPr>
          <w:trHeight w:val="266"/>
        </w:trPr>
        <w:tc>
          <w:tcPr>
            <w:tcW w:w="1951" w:type="dxa"/>
            <w:vMerge w:val="restart"/>
            <w:tcBorders>
              <w:top w:val="single" w:sz="4" w:space="0" w:color="auto"/>
              <w:left w:val="single" w:sz="4" w:space="0" w:color="auto"/>
              <w:bottom w:val="single" w:sz="4" w:space="0" w:color="auto"/>
              <w:right w:val="single" w:sz="4" w:space="0" w:color="auto"/>
            </w:tcBorders>
          </w:tcPr>
          <w:p w14:paraId="32F1CBE0" w14:textId="77777777" w:rsidR="004F6DD4" w:rsidRDefault="004F6DD4">
            <w:pPr>
              <w:ind w:left="-142"/>
              <w:jc w:val="center"/>
              <w:rPr>
                <w:rFonts w:eastAsia="Calibri"/>
              </w:rPr>
            </w:pPr>
            <w:r>
              <w:rPr>
                <w:rFonts w:eastAsia="Calibri"/>
              </w:rPr>
              <w:t>Виды речевой деятельности</w:t>
            </w:r>
          </w:p>
          <w:p w14:paraId="012719A9" w14:textId="77777777" w:rsidR="004F6DD4" w:rsidRDefault="004F6DD4">
            <w:pPr>
              <w:ind w:firstLine="21"/>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hideMark/>
          </w:tcPr>
          <w:p w14:paraId="54100E3C" w14:textId="77777777" w:rsidR="004F6DD4" w:rsidRDefault="004F6DD4">
            <w:pPr>
              <w:jc w:val="center"/>
              <w:rPr>
                <w:rFonts w:eastAsia="Calibri"/>
              </w:rPr>
            </w:pPr>
            <w:r>
              <w:rPr>
                <w:lang w:val="tt-RU"/>
              </w:rPr>
              <w:t>Работа с текстом</w:t>
            </w:r>
          </w:p>
        </w:tc>
        <w:tc>
          <w:tcPr>
            <w:tcW w:w="708" w:type="dxa"/>
            <w:tcBorders>
              <w:top w:val="single" w:sz="4" w:space="0" w:color="auto"/>
              <w:left w:val="single" w:sz="4" w:space="0" w:color="auto"/>
              <w:bottom w:val="single" w:sz="4" w:space="0" w:color="auto"/>
              <w:right w:val="single" w:sz="4" w:space="0" w:color="auto"/>
            </w:tcBorders>
            <w:hideMark/>
          </w:tcPr>
          <w:p w14:paraId="06FEE33A" w14:textId="77777777" w:rsidR="004F6DD4" w:rsidRDefault="004F6DD4">
            <w:pPr>
              <w:jc w:val="center"/>
              <w:rPr>
                <w:rFonts w:eastAsia="Calibri"/>
                <w:lang w:eastAsia="ru-RU"/>
              </w:rPr>
            </w:pPr>
            <w:r>
              <w:rPr>
                <w:rFonts w:eastAsia="Calibri"/>
              </w:rPr>
              <w:t>1</w:t>
            </w:r>
          </w:p>
        </w:tc>
        <w:tc>
          <w:tcPr>
            <w:tcW w:w="3792" w:type="dxa"/>
            <w:vMerge w:val="restart"/>
            <w:tcBorders>
              <w:top w:val="single" w:sz="4" w:space="0" w:color="auto"/>
              <w:left w:val="single" w:sz="4" w:space="0" w:color="auto"/>
              <w:bottom w:val="single" w:sz="4" w:space="0" w:color="auto"/>
              <w:right w:val="single" w:sz="4" w:space="0" w:color="auto"/>
            </w:tcBorders>
            <w:hideMark/>
          </w:tcPr>
          <w:p w14:paraId="7B5FD553" w14:textId="77777777" w:rsidR="004F6DD4" w:rsidRPr="004F6DD4" w:rsidRDefault="004F6DD4">
            <w:pPr>
              <w:jc w:val="center"/>
              <w:rPr>
                <w:rFonts w:eastAsia="Calibri"/>
                <w:lang w:val="ru-RU"/>
              </w:rPr>
            </w:pPr>
            <w:r w:rsidRPr="004F6DD4">
              <w:rPr>
                <w:rFonts w:eastAsia="Calibri"/>
                <w:lang w:val="ru-RU"/>
              </w:rPr>
              <w:t>Выразительно читать текст вслух, соблюдая правильную интонацию.</w:t>
            </w:r>
          </w:p>
          <w:p w14:paraId="2687C644" w14:textId="77777777" w:rsidR="004F6DD4" w:rsidRPr="004F6DD4" w:rsidRDefault="004F6DD4">
            <w:pPr>
              <w:jc w:val="center"/>
              <w:rPr>
                <w:rFonts w:eastAsia="Calibri"/>
                <w:lang w:val="ru-RU" w:eastAsia="ru-RU"/>
              </w:rPr>
            </w:pPr>
            <w:r w:rsidRPr="004F6DD4">
              <w:rPr>
                <w:rFonts w:eastAsia="Calibri"/>
                <w:lang w:val="ru-RU"/>
              </w:rPr>
              <w:t>Строить предложения для решения определенной речевой задачи (для ответа на заданный вопрос, для выражения собственного мнения).</w:t>
            </w:r>
          </w:p>
          <w:p w14:paraId="41CDF4F2" w14:textId="77777777" w:rsidR="004F6DD4" w:rsidRPr="004F6DD4" w:rsidRDefault="004F6DD4">
            <w:pPr>
              <w:jc w:val="center"/>
              <w:rPr>
                <w:rFonts w:eastAsia="Calibri"/>
                <w:lang w:val="ru-RU"/>
              </w:rPr>
            </w:pPr>
            <w:r w:rsidRPr="004F6DD4">
              <w:rPr>
                <w:rFonts w:eastAsia="Calibri"/>
                <w:lang w:val="ru-RU"/>
              </w:rPr>
              <w:t>Наблюдать над слоговой структурой различных слов.</w:t>
            </w:r>
          </w:p>
        </w:tc>
      </w:tr>
      <w:tr w:rsidR="004F6DD4" w14:paraId="45180980" w14:textId="77777777">
        <w:trPr>
          <w:trHeight w:val="813"/>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0A8C7643"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49A1A495" w14:textId="77777777" w:rsidR="004F6DD4" w:rsidRDefault="004F6DD4">
            <w:pPr>
              <w:jc w:val="center"/>
              <w:rPr>
                <w:rFonts w:eastAsia="Calibri"/>
              </w:rPr>
            </w:pPr>
            <w:r>
              <w:rPr>
                <w:rFonts w:eastAsia="Calibri"/>
              </w:rPr>
              <w:t>Повторение</w:t>
            </w:r>
          </w:p>
          <w:p w14:paraId="5933C377" w14:textId="77777777" w:rsidR="004F6DD4" w:rsidRDefault="004F6DD4">
            <w:pPr>
              <w:jc w:val="center"/>
              <w:rPr>
                <w:rFonts w:eastAsia="Times New Roman"/>
                <w:lang w:val="tt-RU"/>
              </w:rPr>
            </w:pPr>
            <w:r>
              <w:rPr>
                <w:rFonts w:eastAsia="Calibri"/>
              </w:rPr>
              <w:t>изученного в 1 классе</w:t>
            </w:r>
          </w:p>
        </w:tc>
        <w:tc>
          <w:tcPr>
            <w:tcW w:w="708" w:type="dxa"/>
            <w:tcBorders>
              <w:top w:val="single" w:sz="4" w:space="0" w:color="auto"/>
              <w:left w:val="single" w:sz="4" w:space="0" w:color="auto"/>
              <w:bottom w:val="single" w:sz="4" w:space="0" w:color="auto"/>
              <w:right w:val="single" w:sz="4" w:space="0" w:color="auto"/>
            </w:tcBorders>
            <w:hideMark/>
          </w:tcPr>
          <w:p w14:paraId="31DE962E" w14:textId="77777777" w:rsidR="004F6DD4" w:rsidRDefault="004F6DD4">
            <w:pPr>
              <w:jc w:val="center"/>
              <w:rPr>
                <w:rFonts w:eastAsia="Calibri"/>
                <w:lang w:val="ru-RU" w:eastAsia="ru-RU"/>
              </w:rPr>
            </w:pPr>
            <w:r>
              <w:rPr>
                <w:rFonts w:eastAsia="Calibri"/>
              </w:rPr>
              <w:t>2</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43343668" w14:textId="77777777" w:rsidR="004F6DD4" w:rsidRDefault="004F6DD4">
            <w:pPr>
              <w:rPr>
                <w:rFonts w:eastAsia="Calibri"/>
                <w:sz w:val="24"/>
                <w:szCs w:val="24"/>
              </w:rPr>
            </w:pPr>
          </w:p>
        </w:tc>
      </w:tr>
      <w:tr w:rsidR="004F6DD4" w:rsidRPr="00C46E09" w14:paraId="01D68F72" w14:textId="77777777">
        <w:trPr>
          <w:trHeight w:val="617"/>
        </w:trPr>
        <w:tc>
          <w:tcPr>
            <w:tcW w:w="1951" w:type="dxa"/>
            <w:vMerge w:val="restart"/>
            <w:tcBorders>
              <w:top w:val="single" w:sz="4" w:space="0" w:color="auto"/>
              <w:left w:val="single" w:sz="4" w:space="0" w:color="auto"/>
              <w:bottom w:val="single" w:sz="4" w:space="0" w:color="auto"/>
              <w:right w:val="single" w:sz="4" w:space="0" w:color="auto"/>
            </w:tcBorders>
            <w:hideMark/>
          </w:tcPr>
          <w:p w14:paraId="4631458C" w14:textId="77777777" w:rsidR="004F6DD4" w:rsidRPr="004F6DD4" w:rsidRDefault="004F6DD4">
            <w:pPr>
              <w:ind w:right="-108"/>
              <w:jc w:val="center"/>
              <w:rPr>
                <w:rFonts w:eastAsia="Calibri"/>
                <w:lang w:val="ru-RU"/>
              </w:rPr>
            </w:pPr>
            <w:r w:rsidRPr="004F6DD4">
              <w:rPr>
                <w:rFonts w:eastAsia="Calibri"/>
                <w:lang w:val="ru-RU"/>
              </w:rPr>
              <w:t>Систематический курс</w:t>
            </w:r>
          </w:p>
          <w:p w14:paraId="6B45E1BA" w14:textId="77777777" w:rsidR="004F6DD4" w:rsidRPr="004F6DD4" w:rsidRDefault="004F6DD4">
            <w:pPr>
              <w:ind w:firstLine="21"/>
              <w:jc w:val="center"/>
              <w:rPr>
                <w:rFonts w:eastAsia="Calibri"/>
                <w:lang w:val="ru-RU"/>
              </w:rPr>
            </w:pPr>
            <w:r w:rsidRPr="004F6DD4">
              <w:rPr>
                <w:rFonts w:eastAsia="Calibri"/>
                <w:lang w:val="ru-RU"/>
              </w:rPr>
              <w:t>(фонетика и орфоэпия, графика)</w:t>
            </w:r>
          </w:p>
        </w:tc>
        <w:tc>
          <w:tcPr>
            <w:tcW w:w="3119" w:type="dxa"/>
            <w:tcBorders>
              <w:top w:val="single" w:sz="4" w:space="0" w:color="auto"/>
              <w:left w:val="single" w:sz="4" w:space="0" w:color="auto"/>
              <w:bottom w:val="single" w:sz="4" w:space="0" w:color="auto"/>
              <w:right w:val="single" w:sz="4" w:space="0" w:color="auto"/>
            </w:tcBorders>
            <w:hideMark/>
          </w:tcPr>
          <w:p w14:paraId="72F17C8D" w14:textId="77777777" w:rsidR="004F6DD4" w:rsidRPr="004F6DD4" w:rsidRDefault="004F6DD4">
            <w:pPr>
              <w:jc w:val="center"/>
              <w:rPr>
                <w:rFonts w:eastAsia="Calibri"/>
                <w:b/>
                <w:lang w:val="ru-RU"/>
              </w:rPr>
            </w:pPr>
            <w:r w:rsidRPr="004F6DD4">
              <w:rPr>
                <w:lang w:val="ru-RU"/>
              </w:rPr>
              <w:t>Система гласных звуков татарского языка</w:t>
            </w:r>
          </w:p>
        </w:tc>
        <w:tc>
          <w:tcPr>
            <w:tcW w:w="708" w:type="dxa"/>
            <w:tcBorders>
              <w:top w:val="single" w:sz="4" w:space="0" w:color="auto"/>
              <w:left w:val="single" w:sz="4" w:space="0" w:color="auto"/>
              <w:bottom w:val="single" w:sz="4" w:space="0" w:color="auto"/>
              <w:right w:val="single" w:sz="4" w:space="0" w:color="auto"/>
            </w:tcBorders>
          </w:tcPr>
          <w:p w14:paraId="3544214A" w14:textId="77777777" w:rsidR="004F6DD4" w:rsidRDefault="004F6DD4">
            <w:pPr>
              <w:jc w:val="center"/>
              <w:rPr>
                <w:rFonts w:eastAsia="Calibri"/>
                <w:lang w:eastAsia="ru-RU"/>
              </w:rPr>
            </w:pPr>
            <w:r>
              <w:rPr>
                <w:rFonts w:eastAsia="Calibri"/>
              </w:rPr>
              <w:t>5</w:t>
            </w:r>
          </w:p>
          <w:p w14:paraId="11BDD54C" w14:textId="77777777" w:rsidR="004F6DD4" w:rsidRDefault="004F6DD4">
            <w:pPr>
              <w:jc w:val="center"/>
              <w:rPr>
                <w:rFonts w:eastAsia="Calibri"/>
              </w:rPr>
            </w:pPr>
          </w:p>
        </w:tc>
        <w:tc>
          <w:tcPr>
            <w:tcW w:w="3792" w:type="dxa"/>
            <w:vMerge w:val="restart"/>
            <w:tcBorders>
              <w:top w:val="single" w:sz="4" w:space="0" w:color="auto"/>
              <w:left w:val="single" w:sz="4" w:space="0" w:color="auto"/>
              <w:bottom w:val="single" w:sz="4" w:space="0" w:color="auto"/>
              <w:right w:val="single" w:sz="4" w:space="0" w:color="auto"/>
            </w:tcBorders>
            <w:hideMark/>
          </w:tcPr>
          <w:p w14:paraId="3AAC8E0A" w14:textId="77777777" w:rsidR="004F6DD4" w:rsidRPr="004F6DD4" w:rsidRDefault="004F6DD4">
            <w:pPr>
              <w:jc w:val="center"/>
              <w:rPr>
                <w:rFonts w:eastAsia="Calibri"/>
                <w:lang w:val="ru-RU"/>
              </w:rPr>
            </w:pPr>
            <w:r w:rsidRPr="004F6DD4">
              <w:rPr>
                <w:rFonts w:eastAsia="Calibri"/>
                <w:lang w:val="ru-RU"/>
              </w:rPr>
              <w:t>Повторить гласные и согласные звуки, правильно произносить их.</w:t>
            </w:r>
          </w:p>
          <w:p w14:paraId="08D1EFC6" w14:textId="77777777" w:rsidR="004F6DD4" w:rsidRPr="004F6DD4" w:rsidRDefault="004F6DD4">
            <w:pPr>
              <w:jc w:val="center"/>
              <w:rPr>
                <w:rFonts w:eastAsia="Calibri"/>
                <w:lang w:val="ru-RU"/>
              </w:rPr>
            </w:pPr>
            <w:r w:rsidRPr="004F6DD4">
              <w:rPr>
                <w:rFonts w:eastAsia="Calibri"/>
                <w:lang w:val="ru-RU"/>
              </w:rPr>
              <w:t>Находить в тексте слова с заданным звуком.</w:t>
            </w:r>
          </w:p>
          <w:p w14:paraId="78E8461C" w14:textId="77777777" w:rsidR="004F6DD4" w:rsidRPr="004F6DD4" w:rsidRDefault="004F6DD4">
            <w:pPr>
              <w:jc w:val="center"/>
              <w:rPr>
                <w:rFonts w:eastAsia="Calibri"/>
                <w:lang w:val="ru-RU"/>
              </w:rPr>
            </w:pPr>
            <w:r>
              <w:rPr>
                <w:rFonts w:eastAsia="Calibri"/>
                <w:lang w:val="tt-RU"/>
              </w:rPr>
              <w:t xml:space="preserve">Повторить </w:t>
            </w:r>
            <w:r w:rsidRPr="004F6DD4">
              <w:rPr>
                <w:rFonts w:eastAsia="Calibri"/>
                <w:lang w:val="ru-RU"/>
              </w:rPr>
              <w:t>специфичные звуки татарского языка.</w:t>
            </w:r>
          </w:p>
        </w:tc>
      </w:tr>
      <w:tr w:rsidR="004F6DD4" w14:paraId="6ADFB0D3" w14:textId="77777777">
        <w:trPr>
          <w:trHeight w:val="300"/>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1F49B1DA"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6938BCD4" w14:textId="77777777" w:rsidR="004F6DD4" w:rsidRDefault="004F6DD4">
            <w:pPr>
              <w:jc w:val="center"/>
              <w:rPr>
                <w:rFonts w:eastAsia="Times New Roman"/>
                <w:lang w:eastAsia="ru-RU"/>
              </w:rPr>
            </w:pPr>
            <w:r>
              <w:rPr>
                <w:lang w:val="tt-RU"/>
              </w:rPr>
              <w:t>Повторение</w:t>
            </w:r>
          </w:p>
        </w:tc>
        <w:tc>
          <w:tcPr>
            <w:tcW w:w="708" w:type="dxa"/>
            <w:tcBorders>
              <w:top w:val="single" w:sz="4" w:space="0" w:color="auto"/>
              <w:left w:val="single" w:sz="4" w:space="0" w:color="auto"/>
              <w:bottom w:val="single" w:sz="4" w:space="0" w:color="auto"/>
              <w:right w:val="single" w:sz="4" w:space="0" w:color="auto"/>
            </w:tcBorders>
            <w:hideMark/>
          </w:tcPr>
          <w:p w14:paraId="40B1108B" w14:textId="77777777" w:rsidR="004F6DD4" w:rsidRDefault="004F6DD4">
            <w:pPr>
              <w:jc w:val="center"/>
              <w:rPr>
                <w:rFonts w:eastAsia="Calibri"/>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63D4842D" w14:textId="77777777" w:rsidR="004F6DD4" w:rsidRDefault="004F6DD4">
            <w:pPr>
              <w:rPr>
                <w:rFonts w:eastAsia="Calibri"/>
                <w:sz w:val="24"/>
                <w:szCs w:val="24"/>
              </w:rPr>
            </w:pPr>
          </w:p>
        </w:tc>
      </w:tr>
      <w:tr w:rsidR="004F6DD4" w14:paraId="504F6F9D" w14:textId="77777777">
        <w:trPr>
          <w:trHeight w:val="576"/>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228F7FDF"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7629532B" w14:textId="77777777" w:rsidR="004F6DD4" w:rsidRDefault="004F6DD4">
            <w:pPr>
              <w:jc w:val="center"/>
              <w:rPr>
                <w:rFonts w:eastAsia="Times New Roman"/>
                <w:lang w:val="tt-RU"/>
              </w:rPr>
            </w:pPr>
            <w:r>
              <w:rPr>
                <w:lang w:val="tt-RU"/>
              </w:rPr>
              <w:t>Согласные звуки в татарском языке</w:t>
            </w:r>
          </w:p>
        </w:tc>
        <w:tc>
          <w:tcPr>
            <w:tcW w:w="708" w:type="dxa"/>
            <w:tcBorders>
              <w:top w:val="single" w:sz="4" w:space="0" w:color="auto"/>
              <w:left w:val="single" w:sz="4" w:space="0" w:color="auto"/>
              <w:bottom w:val="single" w:sz="4" w:space="0" w:color="auto"/>
              <w:right w:val="single" w:sz="4" w:space="0" w:color="auto"/>
            </w:tcBorders>
          </w:tcPr>
          <w:p w14:paraId="2A688B90" w14:textId="77777777" w:rsidR="004F6DD4" w:rsidRDefault="004F6DD4">
            <w:pPr>
              <w:jc w:val="center"/>
              <w:rPr>
                <w:rFonts w:eastAsia="Calibri"/>
                <w:lang w:val="ru-RU" w:eastAsia="ru-RU"/>
              </w:rPr>
            </w:pPr>
            <w:r>
              <w:rPr>
                <w:rFonts w:eastAsia="Calibri"/>
              </w:rPr>
              <w:t>6</w:t>
            </w:r>
          </w:p>
          <w:p w14:paraId="07BEDF5E"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408BDAA3" w14:textId="77777777" w:rsidR="004F6DD4" w:rsidRDefault="004F6DD4">
            <w:pPr>
              <w:rPr>
                <w:rFonts w:eastAsia="Calibri"/>
                <w:sz w:val="24"/>
                <w:szCs w:val="24"/>
              </w:rPr>
            </w:pPr>
          </w:p>
        </w:tc>
      </w:tr>
      <w:tr w:rsidR="004F6DD4" w14:paraId="470460C1" w14:textId="77777777">
        <w:trPr>
          <w:trHeight w:val="294"/>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1279B00E"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6163D0A4" w14:textId="77777777" w:rsidR="004F6DD4" w:rsidRDefault="004F6DD4">
            <w:pPr>
              <w:jc w:val="center"/>
              <w:rPr>
                <w:rFonts w:eastAsia="Times New Roman"/>
                <w:lang w:val="tt-RU"/>
              </w:rPr>
            </w:pPr>
            <w:r>
              <w:t>Повторение</w:t>
            </w:r>
          </w:p>
        </w:tc>
        <w:tc>
          <w:tcPr>
            <w:tcW w:w="708" w:type="dxa"/>
            <w:tcBorders>
              <w:top w:val="single" w:sz="4" w:space="0" w:color="auto"/>
              <w:left w:val="single" w:sz="4" w:space="0" w:color="auto"/>
              <w:bottom w:val="single" w:sz="4" w:space="0" w:color="auto"/>
              <w:right w:val="single" w:sz="4" w:space="0" w:color="auto"/>
            </w:tcBorders>
            <w:hideMark/>
          </w:tcPr>
          <w:p w14:paraId="4D480F53" w14:textId="77777777" w:rsidR="004F6DD4" w:rsidRDefault="004F6DD4">
            <w:pPr>
              <w:jc w:val="center"/>
              <w:rPr>
                <w:rFonts w:eastAsia="Calibri"/>
                <w:lang w:val="ru-RU"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6080C4A2" w14:textId="77777777" w:rsidR="004F6DD4" w:rsidRDefault="004F6DD4">
            <w:pPr>
              <w:rPr>
                <w:rFonts w:eastAsia="Calibri"/>
                <w:sz w:val="24"/>
                <w:szCs w:val="24"/>
              </w:rPr>
            </w:pPr>
          </w:p>
        </w:tc>
      </w:tr>
      <w:tr w:rsidR="004F6DD4" w:rsidRPr="00C46E09" w14:paraId="722EE530" w14:textId="77777777">
        <w:trPr>
          <w:trHeight w:val="489"/>
        </w:trPr>
        <w:tc>
          <w:tcPr>
            <w:tcW w:w="1951" w:type="dxa"/>
            <w:tcBorders>
              <w:top w:val="single" w:sz="4" w:space="0" w:color="auto"/>
              <w:left w:val="single" w:sz="4" w:space="0" w:color="auto"/>
              <w:bottom w:val="single" w:sz="4" w:space="0" w:color="auto"/>
              <w:right w:val="single" w:sz="4" w:space="0" w:color="auto"/>
            </w:tcBorders>
            <w:hideMark/>
          </w:tcPr>
          <w:p w14:paraId="0E00A728" w14:textId="77777777" w:rsidR="004F6DD4" w:rsidRDefault="004F6DD4">
            <w:pPr>
              <w:ind w:firstLine="21"/>
              <w:jc w:val="center"/>
              <w:rPr>
                <w:rFonts w:eastAsia="Calibri"/>
              </w:rPr>
            </w:pPr>
            <w:r>
              <w:rPr>
                <w:rFonts w:eastAsia="Calibri"/>
              </w:rPr>
              <w:t>Развитие речи</w:t>
            </w:r>
          </w:p>
        </w:tc>
        <w:tc>
          <w:tcPr>
            <w:tcW w:w="3119" w:type="dxa"/>
            <w:tcBorders>
              <w:top w:val="single" w:sz="4" w:space="0" w:color="auto"/>
              <w:left w:val="single" w:sz="4" w:space="0" w:color="auto"/>
              <w:bottom w:val="single" w:sz="4" w:space="0" w:color="auto"/>
              <w:right w:val="single" w:sz="4" w:space="0" w:color="auto"/>
            </w:tcBorders>
            <w:hideMark/>
          </w:tcPr>
          <w:p w14:paraId="4A19513E" w14:textId="77777777" w:rsidR="004F6DD4" w:rsidRDefault="004F6DD4">
            <w:pPr>
              <w:jc w:val="center"/>
              <w:rPr>
                <w:rFonts w:eastAsia="Times New Roman"/>
              </w:rPr>
            </w:pPr>
            <w:r>
              <w:rPr>
                <w:lang w:val="tt-RU"/>
              </w:rPr>
              <w:t>Урок-игра</w:t>
            </w:r>
          </w:p>
        </w:tc>
        <w:tc>
          <w:tcPr>
            <w:tcW w:w="708" w:type="dxa"/>
            <w:tcBorders>
              <w:top w:val="single" w:sz="4" w:space="0" w:color="auto"/>
              <w:left w:val="single" w:sz="4" w:space="0" w:color="auto"/>
              <w:bottom w:val="single" w:sz="4" w:space="0" w:color="auto"/>
              <w:right w:val="single" w:sz="4" w:space="0" w:color="auto"/>
            </w:tcBorders>
          </w:tcPr>
          <w:p w14:paraId="484E9BB4" w14:textId="77777777" w:rsidR="004F6DD4" w:rsidRDefault="004F6DD4">
            <w:pPr>
              <w:jc w:val="center"/>
              <w:rPr>
                <w:rFonts w:eastAsia="Calibri"/>
                <w:lang w:eastAsia="ru-RU"/>
              </w:rPr>
            </w:pPr>
            <w:r>
              <w:rPr>
                <w:rFonts w:eastAsia="Calibri"/>
              </w:rPr>
              <w:t>1</w:t>
            </w:r>
          </w:p>
          <w:p w14:paraId="0AB81C9D" w14:textId="77777777" w:rsidR="004F6DD4" w:rsidRDefault="004F6DD4">
            <w:pPr>
              <w:jc w:val="center"/>
              <w:rPr>
                <w:rFonts w:eastAsia="Calibri"/>
              </w:rPr>
            </w:pPr>
          </w:p>
        </w:tc>
        <w:tc>
          <w:tcPr>
            <w:tcW w:w="3792" w:type="dxa"/>
            <w:tcBorders>
              <w:top w:val="single" w:sz="4" w:space="0" w:color="auto"/>
              <w:left w:val="single" w:sz="4" w:space="0" w:color="auto"/>
              <w:bottom w:val="single" w:sz="4" w:space="0" w:color="auto"/>
              <w:right w:val="single" w:sz="4" w:space="0" w:color="auto"/>
            </w:tcBorders>
            <w:hideMark/>
          </w:tcPr>
          <w:p w14:paraId="542E6CCE" w14:textId="77777777" w:rsidR="004F6DD4" w:rsidRDefault="004F6DD4">
            <w:pPr>
              <w:jc w:val="center"/>
              <w:rPr>
                <w:rFonts w:eastAsia="Calibri"/>
                <w:lang w:val="tt-RU"/>
              </w:rPr>
            </w:pPr>
            <w:r>
              <w:rPr>
                <w:rFonts w:eastAsia="Calibri"/>
                <w:lang w:val="tt-RU"/>
              </w:rPr>
              <w:t xml:space="preserve">Участвовать в игре. </w:t>
            </w:r>
          </w:p>
          <w:p w14:paraId="1410F667" w14:textId="77777777" w:rsidR="004F6DD4" w:rsidRDefault="004F6DD4">
            <w:pPr>
              <w:jc w:val="center"/>
              <w:rPr>
                <w:rFonts w:eastAsia="Calibri"/>
                <w:lang w:val="ru-RU"/>
              </w:rPr>
            </w:pPr>
            <w:r w:rsidRPr="004F6DD4">
              <w:rPr>
                <w:rFonts w:eastAsia="Calibri"/>
                <w:lang w:val="ru-RU"/>
              </w:rPr>
              <w:t>Понимать на слух речь учителя и одноклассников.</w:t>
            </w:r>
          </w:p>
          <w:p w14:paraId="69C97F8B" w14:textId="77777777" w:rsidR="004F6DD4" w:rsidRPr="004F6DD4" w:rsidRDefault="004F6DD4">
            <w:pPr>
              <w:jc w:val="center"/>
              <w:rPr>
                <w:rFonts w:eastAsia="Calibri"/>
                <w:lang w:val="ru-RU"/>
              </w:rPr>
            </w:pPr>
            <w:r w:rsidRPr="004F6DD4">
              <w:rPr>
                <w:rFonts w:eastAsia="Calibri"/>
                <w:lang w:val="ru-RU"/>
              </w:rPr>
              <w:t>Выполнять задания для повторения согласных и гласных звуков.</w:t>
            </w:r>
          </w:p>
        </w:tc>
      </w:tr>
      <w:tr w:rsidR="004F6DD4" w14:paraId="154519F2" w14:textId="77777777">
        <w:trPr>
          <w:trHeight w:val="489"/>
        </w:trPr>
        <w:tc>
          <w:tcPr>
            <w:tcW w:w="1951" w:type="dxa"/>
            <w:tcBorders>
              <w:top w:val="single" w:sz="4" w:space="0" w:color="auto"/>
              <w:left w:val="single" w:sz="4" w:space="0" w:color="auto"/>
              <w:bottom w:val="single" w:sz="4" w:space="0" w:color="auto"/>
              <w:right w:val="single" w:sz="4" w:space="0" w:color="auto"/>
            </w:tcBorders>
          </w:tcPr>
          <w:p w14:paraId="0C1B5FA5" w14:textId="77777777" w:rsidR="004F6DD4" w:rsidRPr="004F6DD4" w:rsidRDefault="004F6DD4">
            <w:pPr>
              <w:ind w:firstLine="21"/>
              <w:jc w:val="center"/>
              <w:rPr>
                <w:rFonts w:eastAsia="Calibri"/>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11310480" w14:textId="77777777" w:rsidR="004F6DD4" w:rsidRDefault="004F6DD4">
            <w:pPr>
              <w:jc w:val="center"/>
              <w:rPr>
                <w:rFonts w:eastAsia="Calibri"/>
                <w:b/>
                <w:lang w:val="tt-RU"/>
              </w:rPr>
            </w:pPr>
            <w:r w:rsidRPr="004F6DD4">
              <w:rPr>
                <w:rFonts w:eastAsia="Calibri"/>
                <w:b/>
                <w:lang w:val="ru-RU"/>
              </w:rPr>
              <w:t>«Тир</w:t>
            </w:r>
            <w:r>
              <w:rPr>
                <w:rFonts w:eastAsia="Calibri"/>
                <w:b/>
                <w:lang w:val="tt-RU"/>
              </w:rPr>
              <w:t>ә-як, көнкүреш</w:t>
            </w:r>
            <w:r w:rsidRPr="004F6DD4">
              <w:rPr>
                <w:rFonts w:eastAsia="Calibri"/>
                <w:b/>
                <w:lang w:val="ru-RU"/>
              </w:rPr>
              <w:t>» («Мир вокруг меня»</w:t>
            </w:r>
            <w:r>
              <w:rPr>
                <w:rFonts w:eastAsia="Calibri"/>
                <w:b/>
                <w:lang w:val="tt-RU"/>
              </w:rPr>
              <w:t>)</w:t>
            </w:r>
          </w:p>
        </w:tc>
        <w:tc>
          <w:tcPr>
            <w:tcW w:w="708" w:type="dxa"/>
            <w:tcBorders>
              <w:top w:val="single" w:sz="4" w:space="0" w:color="auto"/>
              <w:left w:val="single" w:sz="4" w:space="0" w:color="auto"/>
              <w:bottom w:val="single" w:sz="4" w:space="0" w:color="auto"/>
              <w:right w:val="single" w:sz="4" w:space="0" w:color="auto"/>
            </w:tcBorders>
          </w:tcPr>
          <w:p w14:paraId="208667E3" w14:textId="77777777" w:rsidR="004F6DD4" w:rsidRDefault="004F6DD4">
            <w:pPr>
              <w:jc w:val="center"/>
              <w:rPr>
                <w:rFonts w:eastAsia="Calibri"/>
                <w:b/>
                <w:lang w:val="ru-RU" w:eastAsia="ru-RU"/>
              </w:rPr>
            </w:pPr>
            <w:r>
              <w:rPr>
                <w:rFonts w:eastAsia="Calibri"/>
                <w:b/>
              </w:rPr>
              <w:t>14</w:t>
            </w:r>
          </w:p>
          <w:p w14:paraId="5F4C2A95" w14:textId="77777777" w:rsidR="004F6DD4" w:rsidRDefault="004F6DD4">
            <w:pPr>
              <w:jc w:val="center"/>
              <w:rPr>
                <w:rFonts w:eastAsia="Calibri"/>
              </w:rPr>
            </w:pPr>
          </w:p>
        </w:tc>
        <w:tc>
          <w:tcPr>
            <w:tcW w:w="3792" w:type="dxa"/>
            <w:tcBorders>
              <w:top w:val="single" w:sz="4" w:space="0" w:color="auto"/>
              <w:left w:val="single" w:sz="4" w:space="0" w:color="auto"/>
              <w:bottom w:val="single" w:sz="4" w:space="0" w:color="auto"/>
              <w:right w:val="single" w:sz="4" w:space="0" w:color="auto"/>
            </w:tcBorders>
          </w:tcPr>
          <w:p w14:paraId="080A7C09" w14:textId="77777777" w:rsidR="004F6DD4" w:rsidRDefault="004F6DD4">
            <w:pPr>
              <w:jc w:val="center"/>
              <w:rPr>
                <w:rFonts w:eastAsia="Calibri"/>
              </w:rPr>
            </w:pPr>
          </w:p>
        </w:tc>
      </w:tr>
      <w:tr w:rsidR="004F6DD4" w:rsidRPr="00C46E09" w14:paraId="12B8F4D9" w14:textId="77777777">
        <w:trPr>
          <w:trHeight w:val="488"/>
        </w:trPr>
        <w:tc>
          <w:tcPr>
            <w:tcW w:w="1951" w:type="dxa"/>
            <w:vMerge w:val="restart"/>
            <w:tcBorders>
              <w:top w:val="single" w:sz="4" w:space="0" w:color="auto"/>
              <w:left w:val="single" w:sz="4" w:space="0" w:color="auto"/>
              <w:bottom w:val="single" w:sz="4" w:space="0" w:color="auto"/>
              <w:right w:val="single" w:sz="4" w:space="0" w:color="auto"/>
            </w:tcBorders>
            <w:hideMark/>
          </w:tcPr>
          <w:p w14:paraId="170126FE" w14:textId="77777777" w:rsidR="004F6DD4" w:rsidRDefault="004F6DD4">
            <w:pPr>
              <w:ind w:right="-108"/>
              <w:jc w:val="center"/>
              <w:rPr>
                <w:rFonts w:eastAsia="Calibri"/>
              </w:rPr>
            </w:pPr>
            <w:r>
              <w:rPr>
                <w:rFonts w:eastAsia="Calibri"/>
              </w:rPr>
              <w:t>Систематический курс (лексика)</w:t>
            </w:r>
          </w:p>
        </w:tc>
        <w:tc>
          <w:tcPr>
            <w:tcW w:w="3119" w:type="dxa"/>
            <w:tcBorders>
              <w:top w:val="single" w:sz="4" w:space="0" w:color="auto"/>
              <w:left w:val="single" w:sz="4" w:space="0" w:color="auto"/>
              <w:bottom w:val="single" w:sz="4" w:space="0" w:color="auto"/>
              <w:right w:val="single" w:sz="4" w:space="0" w:color="auto"/>
            </w:tcBorders>
            <w:hideMark/>
          </w:tcPr>
          <w:p w14:paraId="22419C17" w14:textId="77777777" w:rsidR="004F6DD4" w:rsidRDefault="004F6DD4">
            <w:pPr>
              <w:jc w:val="center"/>
              <w:rPr>
                <w:rFonts w:eastAsia="Calibri"/>
                <w:b/>
                <w:lang w:val="tt-RU"/>
              </w:rPr>
            </w:pPr>
            <w:r>
              <w:t>Лексическое значение слова</w:t>
            </w:r>
          </w:p>
        </w:tc>
        <w:tc>
          <w:tcPr>
            <w:tcW w:w="708" w:type="dxa"/>
            <w:tcBorders>
              <w:top w:val="single" w:sz="4" w:space="0" w:color="auto"/>
              <w:left w:val="single" w:sz="4" w:space="0" w:color="auto"/>
              <w:bottom w:val="single" w:sz="4" w:space="0" w:color="auto"/>
              <w:right w:val="single" w:sz="4" w:space="0" w:color="auto"/>
            </w:tcBorders>
            <w:hideMark/>
          </w:tcPr>
          <w:p w14:paraId="4A0DF293" w14:textId="77777777" w:rsidR="004F6DD4" w:rsidRDefault="004F6DD4">
            <w:pPr>
              <w:jc w:val="center"/>
              <w:rPr>
                <w:rFonts w:eastAsia="Calibri"/>
                <w:lang w:val="tt-RU" w:eastAsia="ru-RU"/>
              </w:rPr>
            </w:pPr>
            <w:r>
              <w:rPr>
                <w:rFonts w:eastAsia="Calibri"/>
                <w:lang w:val="tt-RU"/>
              </w:rPr>
              <w:t>4</w:t>
            </w:r>
          </w:p>
        </w:tc>
        <w:tc>
          <w:tcPr>
            <w:tcW w:w="3792" w:type="dxa"/>
            <w:vMerge w:val="restart"/>
            <w:tcBorders>
              <w:top w:val="single" w:sz="4" w:space="0" w:color="auto"/>
              <w:left w:val="single" w:sz="4" w:space="0" w:color="auto"/>
              <w:bottom w:val="single" w:sz="4" w:space="0" w:color="auto"/>
              <w:right w:val="single" w:sz="4" w:space="0" w:color="auto"/>
            </w:tcBorders>
            <w:hideMark/>
          </w:tcPr>
          <w:p w14:paraId="141FD18A" w14:textId="77777777" w:rsidR="004F6DD4" w:rsidRDefault="004F6DD4">
            <w:pPr>
              <w:jc w:val="center"/>
              <w:rPr>
                <w:rFonts w:eastAsia="Calibri"/>
                <w:lang w:val="ru-RU"/>
              </w:rPr>
            </w:pPr>
            <w:r w:rsidRPr="004F6DD4">
              <w:rPr>
                <w:rFonts w:eastAsia="Calibri"/>
                <w:lang w:val="ru-RU"/>
              </w:rPr>
              <w:t>Использовать различные словари татарского языка.</w:t>
            </w:r>
          </w:p>
          <w:p w14:paraId="23B65055" w14:textId="77777777" w:rsidR="004F6DD4" w:rsidRPr="004F6DD4" w:rsidRDefault="004F6DD4">
            <w:pPr>
              <w:jc w:val="center"/>
              <w:rPr>
                <w:rFonts w:eastAsia="Calibri"/>
                <w:lang w:val="ru-RU"/>
              </w:rPr>
            </w:pPr>
            <w:r w:rsidRPr="004F6DD4">
              <w:rPr>
                <w:rFonts w:eastAsia="Calibri"/>
                <w:lang w:val="ru-RU"/>
              </w:rPr>
              <w:t>Определять лексическое значение слова.</w:t>
            </w:r>
          </w:p>
          <w:p w14:paraId="2434A55F" w14:textId="77777777" w:rsidR="004F6DD4" w:rsidRPr="004F6DD4" w:rsidRDefault="004F6DD4">
            <w:pPr>
              <w:jc w:val="center"/>
              <w:rPr>
                <w:rFonts w:eastAsia="Calibri"/>
                <w:lang w:val="ru-RU"/>
              </w:rPr>
            </w:pPr>
            <w:r w:rsidRPr="004F6DD4">
              <w:rPr>
                <w:rFonts w:eastAsia="Calibri"/>
                <w:lang w:val="ru-RU"/>
              </w:rPr>
              <w:t xml:space="preserve">Выявлять в тексте случаи употребления </w:t>
            </w:r>
            <w:r>
              <w:rPr>
                <w:rFonts w:eastAsia="Calibri"/>
                <w:lang w:val="tt-RU"/>
              </w:rPr>
              <w:t xml:space="preserve">элементарных </w:t>
            </w:r>
            <w:r w:rsidRPr="004F6DD4">
              <w:rPr>
                <w:rFonts w:eastAsia="Calibri"/>
                <w:lang w:val="ru-RU"/>
              </w:rPr>
              <w:t>синонимов и антонимов.</w:t>
            </w:r>
          </w:p>
        </w:tc>
      </w:tr>
      <w:tr w:rsidR="004F6DD4" w14:paraId="12922D4F" w14:textId="77777777">
        <w:trPr>
          <w:trHeight w:val="275"/>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5C95D94F"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7BBE998A" w14:textId="77777777" w:rsidR="004F6DD4" w:rsidRDefault="004F6DD4">
            <w:pPr>
              <w:jc w:val="center"/>
              <w:rPr>
                <w:rFonts w:eastAsia="Times New Roman"/>
              </w:rPr>
            </w:pPr>
            <w:r>
              <w:rPr>
                <w:lang w:val="tt-RU"/>
              </w:rPr>
              <w:t>Синонимы. Антонимы</w:t>
            </w:r>
          </w:p>
        </w:tc>
        <w:tc>
          <w:tcPr>
            <w:tcW w:w="708" w:type="dxa"/>
            <w:tcBorders>
              <w:top w:val="single" w:sz="4" w:space="0" w:color="auto"/>
              <w:left w:val="single" w:sz="4" w:space="0" w:color="auto"/>
              <w:bottom w:val="single" w:sz="4" w:space="0" w:color="auto"/>
              <w:right w:val="single" w:sz="4" w:space="0" w:color="auto"/>
            </w:tcBorders>
            <w:hideMark/>
          </w:tcPr>
          <w:p w14:paraId="5A154E46" w14:textId="77777777" w:rsidR="004F6DD4" w:rsidRDefault="004F6DD4">
            <w:pPr>
              <w:jc w:val="center"/>
              <w:rPr>
                <w:rFonts w:eastAsia="Calibri"/>
                <w:lang w:eastAsia="ru-RU"/>
              </w:rPr>
            </w:pPr>
            <w:r>
              <w:rPr>
                <w:rFonts w:eastAsia="Calibri"/>
                <w:lang w:val="tt-RU"/>
              </w:rPr>
              <w:t>5</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7E68B91B" w14:textId="77777777" w:rsidR="004F6DD4" w:rsidRDefault="004F6DD4">
            <w:pPr>
              <w:rPr>
                <w:rFonts w:eastAsia="Calibri"/>
                <w:sz w:val="24"/>
                <w:szCs w:val="24"/>
              </w:rPr>
            </w:pPr>
          </w:p>
        </w:tc>
      </w:tr>
      <w:tr w:rsidR="004F6DD4" w14:paraId="087B9C64" w14:textId="77777777">
        <w:trPr>
          <w:trHeight w:val="263"/>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0CE0E3C7"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2A8F05FD" w14:textId="77777777" w:rsidR="004F6DD4" w:rsidRDefault="004F6DD4">
            <w:pPr>
              <w:jc w:val="center"/>
              <w:rPr>
                <w:rFonts w:eastAsia="Times New Roman"/>
                <w:i/>
                <w:lang w:val="tt-RU"/>
              </w:rPr>
            </w:pPr>
            <w:r>
              <w:rPr>
                <w:i/>
                <w:lang w:val="tt-RU"/>
              </w:rPr>
              <w:t>Диктант</w:t>
            </w:r>
          </w:p>
        </w:tc>
        <w:tc>
          <w:tcPr>
            <w:tcW w:w="708" w:type="dxa"/>
            <w:tcBorders>
              <w:top w:val="single" w:sz="4" w:space="0" w:color="auto"/>
              <w:left w:val="single" w:sz="4" w:space="0" w:color="auto"/>
              <w:bottom w:val="single" w:sz="4" w:space="0" w:color="auto"/>
              <w:right w:val="single" w:sz="4" w:space="0" w:color="auto"/>
            </w:tcBorders>
            <w:hideMark/>
          </w:tcPr>
          <w:p w14:paraId="4BE57355" w14:textId="77777777" w:rsidR="004F6DD4" w:rsidRDefault="004F6DD4">
            <w:pPr>
              <w:jc w:val="center"/>
              <w:rPr>
                <w:rFonts w:eastAsia="Calibri"/>
                <w:lang w:val="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3C86551A" w14:textId="77777777" w:rsidR="004F6DD4" w:rsidRDefault="004F6DD4">
            <w:pPr>
              <w:rPr>
                <w:rFonts w:eastAsia="Calibri"/>
                <w:sz w:val="24"/>
                <w:szCs w:val="24"/>
              </w:rPr>
            </w:pPr>
          </w:p>
        </w:tc>
      </w:tr>
      <w:tr w:rsidR="004F6DD4" w14:paraId="475D5D87" w14:textId="77777777">
        <w:trPr>
          <w:trHeight w:val="914"/>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092B68EC"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6164C8E0" w14:textId="77777777" w:rsidR="004F6DD4" w:rsidRDefault="004F6DD4">
            <w:pPr>
              <w:jc w:val="center"/>
              <w:rPr>
                <w:rFonts w:eastAsia="Times New Roman"/>
                <w:lang w:val="tt-RU"/>
              </w:rPr>
            </w:pPr>
            <w:r>
              <w:rPr>
                <w:lang w:val="tt-RU"/>
              </w:rPr>
              <w:t>Повторение</w:t>
            </w:r>
          </w:p>
        </w:tc>
        <w:tc>
          <w:tcPr>
            <w:tcW w:w="708" w:type="dxa"/>
            <w:tcBorders>
              <w:top w:val="single" w:sz="4" w:space="0" w:color="auto"/>
              <w:left w:val="single" w:sz="4" w:space="0" w:color="auto"/>
              <w:bottom w:val="single" w:sz="4" w:space="0" w:color="auto"/>
              <w:right w:val="single" w:sz="4" w:space="0" w:color="auto"/>
            </w:tcBorders>
            <w:hideMark/>
          </w:tcPr>
          <w:p w14:paraId="727B1A7B" w14:textId="77777777" w:rsidR="004F6DD4" w:rsidRDefault="004F6DD4">
            <w:pPr>
              <w:jc w:val="center"/>
              <w:rPr>
                <w:rFonts w:eastAsia="Calibri"/>
                <w:lang w:val="tt-RU" w:eastAsia="ru-RU"/>
              </w:rPr>
            </w:pPr>
            <w:r>
              <w:rPr>
                <w:rFonts w:eastAsia="Calibri"/>
                <w:lang w:val="tt-RU"/>
              </w:rPr>
              <w:t>2</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77B3CA1B" w14:textId="77777777" w:rsidR="004F6DD4" w:rsidRDefault="004F6DD4">
            <w:pPr>
              <w:rPr>
                <w:rFonts w:eastAsia="Calibri"/>
                <w:sz w:val="24"/>
                <w:szCs w:val="24"/>
              </w:rPr>
            </w:pPr>
          </w:p>
        </w:tc>
      </w:tr>
      <w:tr w:rsidR="004F6DD4" w:rsidRPr="00C46E09" w14:paraId="1BE4ADB7" w14:textId="77777777">
        <w:trPr>
          <w:trHeight w:val="547"/>
        </w:trPr>
        <w:tc>
          <w:tcPr>
            <w:tcW w:w="1951" w:type="dxa"/>
            <w:tcBorders>
              <w:top w:val="single" w:sz="4" w:space="0" w:color="auto"/>
              <w:left w:val="single" w:sz="4" w:space="0" w:color="auto"/>
              <w:bottom w:val="single" w:sz="4" w:space="0" w:color="auto"/>
              <w:right w:val="single" w:sz="4" w:space="0" w:color="auto"/>
            </w:tcBorders>
          </w:tcPr>
          <w:p w14:paraId="63D9D749" w14:textId="77777777" w:rsidR="004F6DD4" w:rsidRDefault="004F6DD4">
            <w:pPr>
              <w:ind w:firstLine="21"/>
              <w:jc w:val="center"/>
              <w:rPr>
                <w:rFonts w:eastAsia="Calibri"/>
                <w:lang w:val="ru-RU"/>
              </w:rPr>
            </w:pPr>
            <w:r>
              <w:rPr>
                <w:rFonts w:eastAsia="Calibri"/>
              </w:rPr>
              <w:t>Развитие речи</w:t>
            </w:r>
          </w:p>
          <w:p w14:paraId="37250428" w14:textId="77777777" w:rsidR="004F6DD4" w:rsidRDefault="004F6DD4">
            <w:pPr>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hideMark/>
          </w:tcPr>
          <w:p w14:paraId="221D36F1" w14:textId="77777777" w:rsidR="004F6DD4" w:rsidRDefault="004F6DD4">
            <w:pPr>
              <w:jc w:val="center"/>
              <w:rPr>
                <w:rFonts w:eastAsia="Times New Roman"/>
                <w:lang w:val="tt-RU"/>
              </w:rPr>
            </w:pPr>
            <w:r>
              <w:rPr>
                <w:lang w:val="tt-RU"/>
              </w:rPr>
              <w:t>Работа с текстом</w:t>
            </w:r>
          </w:p>
        </w:tc>
        <w:tc>
          <w:tcPr>
            <w:tcW w:w="708" w:type="dxa"/>
            <w:tcBorders>
              <w:top w:val="single" w:sz="4" w:space="0" w:color="auto"/>
              <w:left w:val="single" w:sz="4" w:space="0" w:color="auto"/>
              <w:bottom w:val="single" w:sz="4" w:space="0" w:color="auto"/>
              <w:right w:val="single" w:sz="4" w:space="0" w:color="auto"/>
            </w:tcBorders>
          </w:tcPr>
          <w:p w14:paraId="55D18F2B" w14:textId="77777777" w:rsidR="004F6DD4" w:rsidRDefault="004F6DD4">
            <w:pPr>
              <w:jc w:val="center"/>
              <w:rPr>
                <w:rFonts w:eastAsia="Calibri"/>
                <w:lang w:val="ru-RU" w:eastAsia="ru-RU"/>
              </w:rPr>
            </w:pPr>
            <w:r>
              <w:rPr>
                <w:rFonts w:eastAsia="Calibri"/>
              </w:rPr>
              <w:t>2</w:t>
            </w:r>
          </w:p>
          <w:p w14:paraId="636E59BB" w14:textId="77777777" w:rsidR="004F6DD4" w:rsidRDefault="004F6DD4">
            <w:pPr>
              <w:jc w:val="center"/>
              <w:rPr>
                <w:rFonts w:eastAsia="Calibri"/>
              </w:rPr>
            </w:pPr>
          </w:p>
        </w:tc>
        <w:tc>
          <w:tcPr>
            <w:tcW w:w="3792" w:type="dxa"/>
            <w:tcBorders>
              <w:top w:val="single" w:sz="4" w:space="0" w:color="auto"/>
              <w:left w:val="single" w:sz="4" w:space="0" w:color="auto"/>
              <w:bottom w:val="single" w:sz="4" w:space="0" w:color="auto"/>
              <w:right w:val="single" w:sz="4" w:space="0" w:color="auto"/>
            </w:tcBorders>
            <w:hideMark/>
          </w:tcPr>
          <w:p w14:paraId="1B755778" w14:textId="77777777" w:rsidR="004F6DD4" w:rsidRPr="004F6DD4" w:rsidRDefault="004F6DD4">
            <w:pPr>
              <w:jc w:val="center"/>
              <w:rPr>
                <w:rFonts w:eastAsia="Calibri"/>
                <w:lang w:val="ru-RU"/>
              </w:rPr>
            </w:pPr>
            <w:r w:rsidRPr="004F6DD4">
              <w:rPr>
                <w:rFonts w:eastAsia="Calibri"/>
                <w:lang w:val="ru-RU"/>
              </w:rPr>
              <w:t>Находить в тексте нужную информацию.</w:t>
            </w:r>
          </w:p>
          <w:p w14:paraId="7FA945B8" w14:textId="77777777" w:rsidR="004F6DD4" w:rsidRPr="004F6DD4" w:rsidRDefault="004F6DD4">
            <w:pPr>
              <w:jc w:val="center"/>
              <w:rPr>
                <w:rFonts w:eastAsia="Times New Roman"/>
                <w:lang w:val="ru-RU" w:eastAsia="ru-RU"/>
              </w:rPr>
            </w:pPr>
            <w:r w:rsidRPr="004F6DD4">
              <w:rPr>
                <w:lang w:val="ru-RU"/>
              </w:rPr>
              <w:t>Разыгрывать готовые диалоги на изученные темы.</w:t>
            </w:r>
          </w:p>
        </w:tc>
      </w:tr>
      <w:tr w:rsidR="004F6DD4" w14:paraId="7A21A157" w14:textId="77777777">
        <w:trPr>
          <w:trHeight w:val="547"/>
        </w:trPr>
        <w:tc>
          <w:tcPr>
            <w:tcW w:w="1951" w:type="dxa"/>
            <w:tcBorders>
              <w:top w:val="single" w:sz="4" w:space="0" w:color="auto"/>
              <w:left w:val="single" w:sz="4" w:space="0" w:color="auto"/>
              <w:bottom w:val="single" w:sz="4" w:space="0" w:color="auto"/>
              <w:right w:val="single" w:sz="4" w:space="0" w:color="auto"/>
            </w:tcBorders>
          </w:tcPr>
          <w:p w14:paraId="2EE90159" w14:textId="77777777" w:rsidR="004F6DD4" w:rsidRPr="004F6DD4" w:rsidRDefault="004F6DD4">
            <w:pPr>
              <w:ind w:firstLine="21"/>
              <w:jc w:val="center"/>
              <w:rPr>
                <w:rFonts w:eastAsia="Calibri"/>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3BE59231" w14:textId="77777777" w:rsidR="004F6DD4" w:rsidRDefault="004F6DD4">
            <w:pPr>
              <w:jc w:val="center"/>
              <w:rPr>
                <w:rFonts w:eastAsia="Calibri"/>
                <w:b/>
                <w:lang w:eastAsia="ru-RU"/>
              </w:rPr>
            </w:pPr>
            <w:r>
              <w:rPr>
                <w:rFonts w:eastAsia="Calibri"/>
                <w:b/>
              </w:rPr>
              <w:t xml:space="preserve">«Туган </w:t>
            </w:r>
            <w:r>
              <w:rPr>
                <w:rFonts w:eastAsia="Calibri"/>
                <w:b/>
                <w:lang w:val="tt-RU"/>
              </w:rPr>
              <w:t>җирем</w:t>
            </w:r>
            <w:r>
              <w:rPr>
                <w:rFonts w:eastAsia="Calibri"/>
                <w:b/>
              </w:rPr>
              <w:t>» («Моя Родина»)</w:t>
            </w:r>
          </w:p>
        </w:tc>
        <w:tc>
          <w:tcPr>
            <w:tcW w:w="708" w:type="dxa"/>
            <w:tcBorders>
              <w:top w:val="single" w:sz="4" w:space="0" w:color="auto"/>
              <w:left w:val="single" w:sz="4" w:space="0" w:color="auto"/>
              <w:bottom w:val="single" w:sz="4" w:space="0" w:color="auto"/>
              <w:right w:val="single" w:sz="4" w:space="0" w:color="auto"/>
            </w:tcBorders>
          </w:tcPr>
          <w:p w14:paraId="712639FD" w14:textId="77777777" w:rsidR="004F6DD4" w:rsidRDefault="004F6DD4">
            <w:pPr>
              <w:jc w:val="center"/>
              <w:rPr>
                <w:rFonts w:eastAsia="Calibri"/>
                <w:b/>
              </w:rPr>
            </w:pPr>
            <w:r>
              <w:rPr>
                <w:rFonts w:eastAsia="Calibri"/>
                <w:b/>
              </w:rPr>
              <w:t>22</w:t>
            </w:r>
          </w:p>
          <w:p w14:paraId="628B9718" w14:textId="77777777" w:rsidR="004F6DD4" w:rsidRDefault="004F6DD4">
            <w:pPr>
              <w:jc w:val="center"/>
              <w:rPr>
                <w:rFonts w:eastAsia="Calibri"/>
              </w:rPr>
            </w:pPr>
          </w:p>
        </w:tc>
        <w:tc>
          <w:tcPr>
            <w:tcW w:w="3792" w:type="dxa"/>
            <w:tcBorders>
              <w:top w:val="single" w:sz="4" w:space="0" w:color="auto"/>
              <w:left w:val="single" w:sz="4" w:space="0" w:color="auto"/>
              <w:bottom w:val="single" w:sz="4" w:space="0" w:color="auto"/>
              <w:right w:val="single" w:sz="4" w:space="0" w:color="auto"/>
            </w:tcBorders>
          </w:tcPr>
          <w:p w14:paraId="20305B0C" w14:textId="77777777" w:rsidR="004F6DD4" w:rsidRDefault="004F6DD4">
            <w:pPr>
              <w:jc w:val="center"/>
              <w:rPr>
                <w:rFonts w:eastAsia="Calibri"/>
              </w:rPr>
            </w:pPr>
          </w:p>
        </w:tc>
      </w:tr>
      <w:tr w:rsidR="004F6DD4" w:rsidRPr="00C46E09" w14:paraId="36608770" w14:textId="77777777">
        <w:trPr>
          <w:trHeight w:val="273"/>
        </w:trPr>
        <w:tc>
          <w:tcPr>
            <w:tcW w:w="1951" w:type="dxa"/>
            <w:vMerge w:val="restart"/>
            <w:tcBorders>
              <w:top w:val="single" w:sz="4" w:space="0" w:color="auto"/>
              <w:left w:val="single" w:sz="4" w:space="0" w:color="auto"/>
              <w:bottom w:val="single" w:sz="4" w:space="0" w:color="auto"/>
              <w:right w:val="single" w:sz="4" w:space="0" w:color="auto"/>
            </w:tcBorders>
          </w:tcPr>
          <w:p w14:paraId="77377978" w14:textId="77777777" w:rsidR="004F6DD4" w:rsidRDefault="004F6DD4">
            <w:pPr>
              <w:ind w:firstLine="21"/>
              <w:jc w:val="center"/>
              <w:rPr>
                <w:rFonts w:eastAsia="Calibri"/>
              </w:rPr>
            </w:pPr>
          </w:p>
          <w:p w14:paraId="263BDBF8" w14:textId="77777777" w:rsidR="004F6DD4" w:rsidRDefault="004F6DD4">
            <w:pPr>
              <w:ind w:left="-142"/>
              <w:jc w:val="center"/>
              <w:rPr>
                <w:rFonts w:eastAsia="Calibri"/>
              </w:rPr>
            </w:pPr>
            <w:r>
              <w:rPr>
                <w:rFonts w:eastAsia="Calibri"/>
              </w:rPr>
              <w:t>Систематический курс (морфология)</w:t>
            </w:r>
          </w:p>
          <w:p w14:paraId="617277CF" w14:textId="77777777" w:rsidR="004F6DD4" w:rsidRDefault="004F6DD4">
            <w:pPr>
              <w:ind w:firstLine="21"/>
              <w:jc w:val="center"/>
              <w:rPr>
                <w:rFonts w:eastAsia="Calibri"/>
              </w:rPr>
            </w:pPr>
          </w:p>
          <w:p w14:paraId="7F6B1B4F" w14:textId="77777777" w:rsidR="004F6DD4" w:rsidRDefault="004F6DD4">
            <w:pPr>
              <w:ind w:firstLine="21"/>
              <w:jc w:val="center"/>
              <w:rPr>
                <w:rFonts w:eastAsia="Calibri"/>
              </w:rPr>
            </w:pPr>
          </w:p>
          <w:p w14:paraId="4B03A11B" w14:textId="77777777" w:rsidR="004F6DD4" w:rsidRDefault="004F6DD4">
            <w:pPr>
              <w:ind w:firstLine="21"/>
              <w:jc w:val="center"/>
              <w:rPr>
                <w:rFonts w:eastAsia="Calibri"/>
              </w:rPr>
            </w:pPr>
          </w:p>
          <w:p w14:paraId="654868F1" w14:textId="77777777" w:rsidR="004F6DD4" w:rsidRDefault="004F6DD4">
            <w:pPr>
              <w:ind w:firstLine="21"/>
              <w:jc w:val="center"/>
              <w:rPr>
                <w:rFonts w:eastAsia="Calibri"/>
              </w:rPr>
            </w:pPr>
          </w:p>
          <w:p w14:paraId="25EEC11D" w14:textId="77777777" w:rsidR="004F6DD4" w:rsidRDefault="004F6DD4">
            <w:pPr>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hideMark/>
          </w:tcPr>
          <w:p w14:paraId="53734E06" w14:textId="77777777" w:rsidR="004F6DD4" w:rsidRPr="004F6DD4" w:rsidRDefault="004F6DD4">
            <w:pPr>
              <w:jc w:val="center"/>
              <w:rPr>
                <w:rFonts w:eastAsia="Times New Roman"/>
                <w:bCs/>
                <w:shd w:val="clear" w:color="auto" w:fill="FFFFFF"/>
                <w:lang w:val="ru-RU" w:eastAsia="ru-RU"/>
              </w:rPr>
            </w:pPr>
            <w:r w:rsidRPr="004F6DD4">
              <w:rPr>
                <w:lang w:val="ru-RU"/>
              </w:rPr>
              <w:t>Самостоятельные части речи</w:t>
            </w:r>
            <w:r>
              <w:rPr>
                <w:lang w:val="tt-RU"/>
              </w:rPr>
              <w:t xml:space="preserve">: </w:t>
            </w:r>
            <w:r w:rsidRPr="004F6DD4">
              <w:rPr>
                <w:lang w:val="ru-RU"/>
              </w:rPr>
              <w:t>имя существительное, имя прилагательное, глагол</w:t>
            </w:r>
          </w:p>
        </w:tc>
        <w:tc>
          <w:tcPr>
            <w:tcW w:w="708" w:type="dxa"/>
            <w:tcBorders>
              <w:top w:val="single" w:sz="4" w:space="0" w:color="auto"/>
              <w:left w:val="single" w:sz="4" w:space="0" w:color="auto"/>
              <w:bottom w:val="single" w:sz="4" w:space="0" w:color="auto"/>
              <w:right w:val="single" w:sz="4" w:space="0" w:color="auto"/>
            </w:tcBorders>
            <w:hideMark/>
          </w:tcPr>
          <w:p w14:paraId="098529E1" w14:textId="77777777" w:rsidR="004F6DD4" w:rsidRDefault="004F6DD4">
            <w:pPr>
              <w:jc w:val="center"/>
              <w:rPr>
                <w:rFonts w:eastAsia="Calibri"/>
              </w:rPr>
            </w:pPr>
            <w:r>
              <w:rPr>
                <w:rFonts w:eastAsia="Calibri"/>
              </w:rPr>
              <w:t>1</w:t>
            </w:r>
          </w:p>
        </w:tc>
        <w:tc>
          <w:tcPr>
            <w:tcW w:w="3792" w:type="dxa"/>
            <w:vMerge w:val="restart"/>
            <w:tcBorders>
              <w:top w:val="single" w:sz="4" w:space="0" w:color="auto"/>
              <w:left w:val="single" w:sz="4" w:space="0" w:color="auto"/>
              <w:bottom w:val="single" w:sz="4" w:space="0" w:color="auto"/>
              <w:right w:val="single" w:sz="4" w:space="0" w:color="auto"/>
            </w:tcBorders>
            <w:hideMark/>
          </w:tcPr>
          <w:p w14:paraId="54A44D37" w14:textId="77777777" w:rsidR="004F6DD4" w:rsidRPr="004F6DD4" w:rsidRDefault="004F6DD4">
            <w:pPr>
              <w:jc w:val="center"/>
              <w:rPr>
                <w:rFonts w:eastAsia="Calibri"/>
                <w:lang w:val="ru-RU"/>
              </w:rPr>
            </w:pPr>
            <w:r w:rsidRPr="004F6DD4">
              <w:rPr>
                <w:rFonts w:eastAsia="Calibri"/>
                <w:lang w:val="ru-RU"/>
              </w:rPr>
              <w:t>Распознавать самостоятельные части речи.</w:t>
            </w:r>
          </w:p>
          <w:p w14:paraId="3E3324D3" w14:textId="77777777" w:rsidR="004F6DD4" w:rsidRPr="004F6DD4" w:rsidRDefault="004F6DD4">
            <w:pPr>
              <w:jc w:val="center"/>
              <w:rPr>
                <w:rFonts w:eastAsia="Calibri"/>
                <w:lang w:val="ru-RU"/>
              </w:rPr>
            </w:pPr>
            <w:r w:rsidRPr="004F6DD4">
              <w:rPr>
                <w:lang w:val="ru-RU"/>
              </w:rPr>
              <w:t xml:space="preserve">Выделять среди имен существительных </w:t>
            </w:r>
            <w:r w:rsidRPr="004F6DD4">
              <w:rPr>
                <w:rFonts w:eastAsia="Calibri"/>
                <w:lang w:val="ru-RU"/>
              </w:rPr>
              <w:t xml:space="preserve">собственные и </w:t>
            </w:r>
            <w:r w:rsidRPr="004F6DD4">
              <w:rPr>
                <w:lang w:val="ru-RU"/>
              </w:rPr>
              <w:t>нарицательные</w:t>
            </w:r>
            <w:r w:rsidRPr="004F6DD4">
              <w:rPr>
                <w:rFonts w:eastAsia="Calibri"/>
                <w:lang w:val="ru-RU"/>
              </w:rPr>
              <w:t>.</w:t>
            </w:r>
          </w:p>
          <w:p w14:paraId="4B18976E" w14:textId="77777777" w:rsidR="004F6DD4" w:rsidRPr="004F6DD4" w:rsidRDefault="004F6DD4">
            <w:pPr>
              <w:shd w:val="clear" w:color="auto" w:fill="FFFFFF"/>
              <w:jc w:val="center"/>
              <w:rPr>
                <w:rFonts w:eastAsia="Times New Roman"/>
                <w:lang w:val="ru-RU" w:eastAsia="ru-RU"/>
              </w:rPr>
            </w:pPr>
            <w:r w:rsidRPr="004F6DD4">
              <w:rPr>
                <w:lang w:val="ru-RU"/>
              </w:rPr>
              <w:t>Определять число имен существительных.</w:t>
            </w:r>
          </w:p>
          <w:p w14:paraId="09763C91" w14:textId="77777777" w:rsidR="004F6DD4" w:rsidRPr="004F6DD4" w:rsidRDefault="004F6DD4">
            <w:pPr>
              <w:shd w:val="clear" w:color="auto" w:fill="FFFFFF"/>
              <w:jc w:val="center"/>
              <w:rPr>
                <w:rFonts w:eastAsia="Calibri"/>
                <w:lang w:val="ru-RU"/>
              </w:rPr>
            </w:pPr>
            <w:r w:rsidRPr="004F6DD4">
              <w:rPr>
                <w:lang w:val="ru-RU"/>
              </w:rPr>
              <w:t>Изменять форму числа имен существительных.</w:t>
            </w:r>
          </w:p>
          <w:p w14:paraId="17FE45D8" w14:textId="77777777" w:rsidR="004F6DD4" w:rsidRPr="004F6DD4" w:rsidRDefault="004F6DD4">
            <w:pPr>
              <w:shd w:val="clear" w:color="auto" w:fill="FFFFFF"/>
              <w:jc w:val="center"/>
              <w:rPr>
                <w:rFonts w:eastAsia="Times New Roman"/>
                <w:lang w:val="ru-RU" w:eastAsia="ru-RU"/>
              </w:rPr>
            </w:pPr>
            <w:r w:rsidRPr="004F6DD4">
              <w:rPr>
                <w:lang w:val="ru-RU"/>
              </w:rPr>
              <w:t>Различать имена существительные одушевленные и неодушевленные по вопросам «кем?» («кто?») и «нәрсә» («что?»).</w:t>
            </w:r>
          </w:p>
          <w:p w14:paraId="10CA27AB" w14:textId="77777777" w:rsidR="004F6DD4" w:rsidRPr="004F6DD4" w:rsidRDefault="004F6DD4">
            <w:pPr>
              <w:shd w:val="clear" w:color="auto" w:fill="FFFFFF"/>
              <w:jc w:val="center"/>
              <w:rPr>
                <w:lang w:val="ru-RU"/>
              </w:rPr>
            </w:pPr>
            <w:r w:rsidRPr="004F6DD4">
              <w:rPr>
                <w:lang w:val="ru-RU"/>
              </w:rPr>
              <w:t>Распознавать имена прилагательные. Определять их роль в речи.</w:t>
            </w:r>
          </w:p>
        </w:tc>
      </w:tr>
      <w:tr w:rsidR="004F6DD4" w14:paraId="55CA5B9C" w14:textId="77777777">
        <w:trPr>
          <w:trHeight w:val="273"/>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3038B5FF"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0AAAB71B" w14:textId="77777777" w:rsidR="004F6DD4" w:rsidRDefault="004F6DD4">
            <w:pPr>
              <w:jc w:val="center"/>
            </w:pPr>
            <w:r>
              <w:t>Им</w:t>
            </w:r>
            <w:r>
              <w:rPr>
                <w:lang w:val="tt-RU"/>
              </w:rPr>
              <w:t xml:space="preserve">я </w:t>
            </w:r>
            <w:r>
              <w:rPr>
                <w:bCs/>
                <w:shd w:val="clear" w:color="auto" w:fill="FFFFFF"/>
              </w:rPr>
              <w:t>существительное</w:t>
            </w:r>
          </w:p>
        </w:tc>
        <w:tc>
          <w:tcPr>
            <w:tcW w:w="708" w:type="dxa"/>
            <w:tcBorders>
              <w:top w:val="single" w:sz="4" w:space="0" w:color="auto"/>
              <w:left w:val="single" w:sz="4" w:space="0" w:color="auto"/>
              <w:bottom w:val="single" w:sz="4" w:space="0" w:color="auto"/>
              <w:right w:val="single" w:sz="4" w:space="0" w:color="auto"/>
            </w:tcBorders>
            <w:hideMark/>
          </w:tcPr>
          <w:p w14:paraId="523F3484" w14:textId="77777777" w:rsidR="004F6DD4" w:rsidRDefault="004F6DD4">
            <w:pPr>
              <w:jc w:val="center"/>
              <w:rPr>
                <w:rFonts w:eastAsia="Calibri"/>
              </w:rPr>
            </w:pPr>
            <w:r>
              <w:rPr>
                <w:rFonts w:eastAsia="Calibri"/>
              </w:rPr>
              <w:t>7</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5DCE7E26" w14:textId="77777777" w:rsidR="004F6DD4" w:rsidRDefault="004F6DD4">
            <w:pPr>
              <w:rPr>
                <w:sz w:val="24"/>
                <w:szCs w:val="24"/>
              </w:rPr>
            </w:pPr>
          </w:p>
        </w:tc>
      </w:tr>
      <w:tr w:rsidR="004F6DD4" w14:paraId="5DE8592F" w14:textId="77777777">
        <w:trPr>
          <w:trHeight w:val="275"/>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4F29476A"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7DA57BE1" w14:textId="77777777" w:rsidR="004F6DD4" w:rsidRDefault="004F6DD4">
            <w:pPr>
              <w:jc w:val="center"/>
              <w:rPr>
                <w:rFonts w:eastAsia="Times New Roman"/>
                <w:lang w:val="tt-RU"/>
              </w:rPr>
            </w:pPr>
            <w:r>
              <w:t>Имя прилагательное</w:t>
            </w:r>
          </w:p>
        </w:tc>
        <w:tc>
          <w:tcPr>
            <w:tcW w:w="708" w:type="dxa"/>
            <w:tcBorders>
              <w:top w:val="single" w:sz="4" w:space="0" w:color="auto"/>
              <w:left w:val="single" w:sz="4" w:space="0" w:color="auto"/>
              <w:bottom w:val="single" w:sz="4" w:space="0" w:color="auto"/>
              <w:right w:val="single" w:sz="4" w:space="0" w:color="auto"/>
            </w:tcBorders>
            <w:hideMark/>
          </w:tcPr>
          <w:p w14:paraId="508E66CA" w14:textId="77777777" w:rsidR="004F6DD4" w:rsidRDefault="004F6DD4">
            <w:pPr>
              <w:jc w:val="center"/>
              <w:rPr>
                <w:rFonts w:eastAsia="Calibri"/>
                <w:lang w:val="ru-RU"/>
              </w:rPr>
            </w:pPr>
            <w:r>
              <w:rPr>
                <w:rFonts w:eastAsia="Calibri"/>
              </w:rPr>
              <w:t>4</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020A3D8F" w14:textId="77777777" w:rsidR="004F6DD4" w:rsidRDefault="004F6DD4">
            <w:pPr>
              <w:rPr>
                <w:sz w:val="24"/>
                <w:szCs w:val="24"/>
              </w:rPr>
            </w:pPr>
          </w:p>
        </w:tc>
      </w:tr>
      <w:tr w:rsidR="004F6DD4" w14:paraId="525C92BB" w14:textId="77777777">
        <w:trPr>
          <w:trHeight w:val="262"/>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35B24FCC"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14AC08EC" w14:textId="77777777" w:rsidR="004F6DD4" w:rsidRDefault="004F6DD4">
            <w:pPr>
              <w:jc w:val="center"/>
              <w:rPr>
                <w:rFonts w:eastAsia="Times New Roman"/>
              </w:rPr>
            </w:pPr>
            <w:r>
              <w:t>Глагол</w:t>
            </w:r>
          </w:p>
        </w:tc>
        <w:tc>
          <w:tcPr>
            <w:tcW w:w="708" w:type="dxa"/>
            <w:tcBorders>
              <w:top w:val="single" w:sz="4" w:space="0" w:color="auto"/>
              <w:left w:val="single" w:sz="4" w:space="0" w:color="auto"/>
              <w:bottom w:val="single" w:sz="4" w:space="0" w:color="auto"/>
              <w:right w:val="single" w:sz="4" w:space="0" w:color="auto"/>
            </w:tcBorders>
            <w:hideMark/>
          </w:tcPr>
          <w:p w14:paraId="26DF07F9" w14:textId="77777777" w:rsidR="004F6DD4" w:rsidRDefault="004F6DD4">
            <w:pPr>
              <w:jc w:val="center"/>
              <w:rPr>
                <w:rFonts w:eastAsia="Calibri"/>
                <w:lang w:eastAsia="ru-RU"/>
              </w:rPr>
            </w:pPr>
            <w:r>
              <w:rPr>
                <w:rFonts w:eastAsia="Calibri"/>
              </w:rPr>
              <w:t>3</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5541A4D0" w14:textId="77777777" w:rsidR="004F6DD4" w:rsidRDefault="004F6DD4">
            <w:pPr>
              <w:rPr>
                <w:sz w:val="24"/>
                <w:szCs w:val="24"/>
              </w:rPr>
            </w:pPr>
          </w:p>
        </w:tc>
      </w:tr>
      <w:tr w:rsidR="004F6DD4" w14:paraId="5D353A8E" w14:textId="77777777">
        <w:trPr>
          <w:trHeight w:val="263"/>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4476019A"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7E283979" w14:textId="77777777" w:rsidR="004F6DD4" w:rsidRDefault="004F6DD4">
            <w:pPr>
              <w:jc w:val="center"/>
              <w:rPr>
                <w:rFonts w:eastAsia="Times New Roman"/>
              </w:rPr>
            </w:pPr>
            <w:r>
              <w:rPr>
                <w:lang w:val="tt-RU"/>
              </w:rPr>
              <w:t>Повторение</w:t>
            </w:r>
          </w:p>
        </w:tc>
        <w:tc>
          <w:tcPr>
            <w:tcW w:w="708" w:type="dxa"/>
            <w:tcBorders>
              <w:top w:val="single" w:sz="4" w:space="0" w:color="auto"/>
              <w:left w:val="single" w:sz="4" w:space="0" w:color="auto"/>
              <w:bottom w:val="single" w:sz="4" w:space="0" w:color="auto"/>
              <w:right w:val="single" w:sz="4" w:space="0" w:color="auto"/>
            </w:tcBorders>
            <w:hideMark/>
          </w:tcPr>
          <w:p w14:paraId="6831D090" w14:textId="77777777" w:rsidR="004F6DD4" w:rsidRDefault="004F6DD4">
            <w:pPr>
              <w:jc w:val="center"/>
              <w:rPr>
                <w:rFonts w:eastAsia="Calibri"/>
                <w:lang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5A1B1D05" w14:textId="77777777" w:rsidR="004F6DD4" w:rsidRDefault="004F6DD4">
            <w:pPr>
              <w:rPr>
                <w:sz w:val="24"/>
                <w:szCs w:val="24"/>
              </w:rPr>
            </w:pPr>
          </w:p>
        </w:tc>
      </w:tr>
      <w:tr w:rsidR="004F6DD4" w14:paraId="1A9DC9B1" w14:textId="77777777">
        <w:trPr>
          <w:trHeight w:val="376"/>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5E144F72"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4C38BDE7" w14:textId="77777777" w:rsidR="004F6DD4" w:rsidRDefault="004F6DD4">
            <w:pPr>
              <w:jc w:val="center"/>
              <w:rPr>
                <w:rFonts w:eastAsia="Times New Roman"/>
                <w:i/>
                <w:lang w:val="tt-RU"/>
              </w:rPr>
            </w:pPr>
            <w:r>
              <w:rPr>
                <w:i/>
                <w:lang w:val="tt-RU"/>
              </w:rPr>
              <w:t>Контрольное списывание</w:t>
            </w:r>
          </w:p>
        </w:tc>
        <w:tc>
          <w:tcPr>
            <w:tcW w:w="708" w:type="dxa"/>
            <w:tcBorders>
              <w:top w:val="single" w:sz="4" w:space="0" w:color="auto"/>
              <w:left w:val="single" w:sz="4" w:space="0" w:color="auto"/>
              <w:bottom w:val="single" w:sz="4" w:space="0" w:color="auto"/>
              <w:right w:val="single" w:sz="4" w:space="0" w:color="auto"/>
            </w:tcBorders>
            <w:hideMark/>
          </w:tcPr>
          <w:p w14:paraId="37DA1991" w14:textId="77777777" w:rsidR="004F6DD4" w:rsidRDefault="004F6DD4">
            <w:pPr>
              <w:jc w:val="center"/>
              <w:rPr>
                <w:rFonts w:eastAsia="Calibri"/>
                <w:lang w:val="ru-RU"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45139090" w14:textId="77777777" w:rsidR="004F6DD4" w:rsidRDefault="004F6DD4">
            <w:pPr>
              <w:rPr>
                <w:sz w:val="24"/>
                <w:szCs w:val="24"/>
              </w:rPr>
            </w:pPr>
          </w:p>
        </w:tc>
      </w:tr>
      <w:tr w:rsidR="004F6DD4" w14:paraId="5878E1D7" w14:textId="77777777">
        <w:trPr>
          <w:trHeight w:val="1236"/>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324F5BED"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tcPr>
          <w:p w14:paraId="298657A9" w14:textId="77777777" w:rsidR="004F6DD4" w:rsidRDefault="004F6DD4">
            <w:pPr>
              <w:jc w:val="center"/>
              <w:rPr>
                <w:rFonts w:eastAsia="Times New Roman"/>
                <w:i/>
              </w:rPr>
            </w:pPr>
            <w:r>
              <w:rPr>
                <w:i/>
              </w:rPr>
              <w:t>Изложение</w:t>
            </w:r>
          </w:p>
          <w:p w14:paraId="21DDA997" w14:textId="77777777" w:rsidR="004F6DD4" w:rsidRDefault="004F6DD4">
            <w:pPr>
              <w:jc w:val="center"/>
              <w:rPr>
                <w:lang w:val="tt-RU"/>
              </w:rPr>
            </w:pPr>
          </w:p>
        </w:tc>
        <w:tc>
          <w:tcPr>
            <w:tcW w:w="708" w:type="dxa"/>
            <w:tcBorders>
              <w:top w:val="single" w:sz="4" w:space="0" w:color="auto"/>
              <w:left w:val="single" w:sz="4" w:space="0" w:color="auto"/>
              <w:bottom w:val="single" w:sz="4" w:space="0" w:color="auto"/>
              <w:right w:val="single" w:sz="4" w:space="0" w:color="auto"/>
            </w:tcBorders>
            <w:hideMark/>
          </w:tcPr>
          <w:p w14:paraId="4FBFCC5D" w14:textId="77777777" w:rsidR="004F6DD4" w:rsidRDefault="004F6DD4">
            <w:pPr>
              <w:jc w:val="center"/>
              <w:rPr>
                <w:rFonts w:eastAsia="Calibri"/>
                <w:lang w:val="ru-RU"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0C0FE2B5" w14:textId="77777777" w:rsidR="004F6DD4" w:rsidRDefault="004F6DD4">
            <w:pPr>
              <w:rPr>
                <w:sz w:val="24"/>
                <w:szCs w:val="24"/>
              </w:rPr>
            </w:pPr>
          </w:p>
        </w:tc>
      </w:tr>
      <w:tr w:rsidR="004F6DD4" w:rsidRPr="00C46E09" w14:paraId="244CCA4D" w14:textId="77777777">
        <w:trPr>
          <w:trHeight w:val="2258"/>
        </w:trPr>
        <w:tc>
          <w:tcPr>
            <w:tcW w:w="1951" w:type="dxa"/>
            <w:tcBorders>
              <w:top w:val="single" w:sz="4" w:space="0" w:color="auto"/>
              <w:left w:val="single" w:sz="4" w:space="0" w:color="auto"/>
              <w:bottom w:val="single" w:sz="4" w:space="0" w:color="auto"/>
              <w:right w:val="single" w:sz="4" w:space="0" w:color="auto"/>
            </w:tcBorders>
          </w:tcPr>
          <w:p w14:paraId="307CD5C4" w14:textId="77777777" w:rsidR="004F6DD4" w:rsidRDefault="004F6DD4">
            <w:pPr>
              <w:jc w:val="center"/>
              <w:rPr>
                <w:rFonts w:eastAsia="Calibri"/>
              </w:rPr>
            </w:pPr>
          </w:p>
          <w:p w14:paraId="40217FD1" w14:textId="77777777" w:rsidR="004F6DD4" w:rsidRDefault="004F6DD4">
            <w:pPr>
              <w:jc w:val="center"/>
              <w:rPr>
                <w:rFonts w:eastAsia="Calibri"/>
              </w:rPr>
            </w:pPr>
          </w:p>
          <w:p w14:paraId="603156EE" w14:textId="77777777" w:rsidR="004F6DD4" w:rsidRDefault="004F6DD4">
            <w:pPr>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tcPr>
          <w:p w14:paraId="5FE0D8C7" w14:textId="77777777" w:rsidR="004F6DD4" w:rsidRDefault="004F6DD4">
            <w:pPr>
              <w:jc w:val="center"/>
              <w:rPr>
                <w:rFonts w:eastAsia="Times New Roman"/>
                <w:lang w:val="tt-RU"/>
              </w:rPr>
            </w:pPr>
          </w:p>
        </w:tc>
        <w:tc>
          <w:tcPr>
            <w:tcW w:w="708" w:type="dxa"/>
            <w:tcBorders>
              <w:top w:val="single" w:sz="4" w:space="0" w:color="auto"/>
              <w:left w:val="single" w:sz="4" w:space="0" w:color="auto"/>
              <w:bottom w:val="single" w:sz="4" w:space="0" w:color="auto"/>
              <w:right w:val="single" w:sz="4" w:space="0" w:color="auto"/>
            </w:tcBorders>
          </w:tcPr>
          <w:p w14:paraId="4FE92ED9" w14:textId="77777777" w:rsidR="004F6DD4" w:rsidRDefault="004F6DD4">
            <w:pPr>
              <w:jc w:val="center"/>
              <w:rPr>
                <w:rFonts w:eastAsia="Calibri"/>
                <w:lang w:val="ru-RU" w:eastAsia="ru-RU"/>
              </w:rPr>
            </w:pPr>
          </w:p>
        </w:tc>
        <w:tc>
          <w:tcPr>
            <w:tcW w:w="3792" w:type="dxa"/>
            <w:tcBorders>
              <w:top w:val="single" w:sz="4" w:space="0" w:color="auto"/>
              <w:left w:val="single" w:sz="4" w:space="0" w:color="auto"/>
              <w:bottom w:val="single" w:sz="4" w:space="0" w:color="auto"/>
              <w:right w:val="single" w:sz="4" w:space="0" w:color="auto"/>
            </w:tcBorders>
            <w:hideMark/>
          </w:tcPr>
          <w:p w14:paraId="3FB70B88" w14:textId="77777777" w:rsidR="004F6DD4" w:rsidRPr="004F6DD4" w:rsidRDefault="004F6DD4">
            <w:pPr>
              <w:shd w:val="clear" w:color="auto" w:fill="FFFFFF"/>
              <w:jc w:val="center"/>
              <w:rPr>
                <w:rFonts w:eastAsia="Times New Roman"/>
                <w:lang w:val="ru-RU"/>
              </w:rPr>
            </w:pPr>
            <w:r w:rsidRPr="004F6DD4">
              <w:rPr>
                <w:lang w:val="ru-RU"/>
              </w:rPr>
              <w:t>Наблюдать за употреблением имен прилагательных в текстах.</w:t>
            </w:r>
          </w:p>
          <w:p w14:paraId="6C422BEE" w14:textId="77777777" w:rsidR="004F6DD4" w:rsidRPr="004F6DD4" w:rsidRDefault="004F6DD4">
            <w:pPr>
              <w:shd w:val="clear" w:color="auto" w:fill="FFFFFF"/>
              <w:jc w:val="center"/>
              <w:rPr>
                <w:lang w:val="ru-RU"/>
              </w:rPr>
            </w:pPr>
            <w:r w:rsidRPr="004F6DD4">
              <w:rPr>
                <w:lang w:val="ru-RU"/>
              </w:rPr>
              <w:t>Различать глаголы среди других слов и в тексте.</w:t>
            </w:r>
          </w:p>
          <w:p w14:paraId="419C4D43" w14:textId="77777777" w:rsidR="004F6DD4" w:rsidRPr="004F6DD4" w:rsidRDefault="004F6DD4">
            <w:pPr>
              <w:jc w:val="center"/>
              <w:rPr>
                <w:rFonts w:eastAsia="Calibri"/>
                <w:lang w:val="ru-RU"/>
              </w:rPr>
            </w:pPr>
            <w:r w:rsidRPr="004F6DD4">
              <w:rPr>
                <w:rFonts w:eastAsia="Calibri"/>
                <w:lang w:val="ru-RU"/>
              </w:rPr>
              <w:t>Правильно списывать (без пропусков и искажений букв) слова и предложения, объемом не более 10 слов.</w:t>
            </w:r>
          </w:p>
        </w:tc>
      </w:tr>
      <w:tr w:rsidR="004F6DD4" w:rsidRPr="00C46E09" w14:paraId="188C794E" w14:textId="77777777">
        <w:trPr>
          <w:trHeight w:val="525"/>
        </w:trPr>
        <w:tc>
          <w:tcPr>
            <w:tcW w:w="1951" w:type="dxa"/>
            <w:vMerge w:val="restart"/>
            <w:tcBorders>
              <w:top w:val="single" w:sz="4" w:space="0" w:color="auto"/>
              <w:left w:val="single" w:sz="4" w:space="0" w:color="auto"/>
              <w:bottom w:val="single" w:sz="4" w:space="0" w:color="auto"/>
              <w:right w:val="single" w:sz="4" w:space="0" w:color="auto"/>
            </w:tcBorders>
            <w:hideMark/>
          </w:tcPr>
          <w:p w14:paraId="30F99FF9" w14:textId="77777777" w:rsidR="004F6DD4" w:rsidRDefault="004F6DD4">
            <w:pPr>
              <w:ind w:left="-142"/>
              <w:jc w:val="center"/>
              <w:rPr>
                <w:rFonts w:eastAsia="Calibri"/>
              </w:rPr>
            </w:pPr>
            <w:r>
              <w:rPr>
                <w:rFonts w:eastAsia="Calibri"/>
              </w:rPr>
              <w:t>Виды речевой деятельности</w:t>
            </w:r>
          </w:p>
        </w:tc>
        <w:tc>
          <w:tcPr>
            <w:tcW w:w="3119" w:type="dxa"/>
            <w:tcBorders>
              <w:top w:val="single" w:sz="4" w:space="0" w:color="auto"/>
              <w:left w:val="single" w:sz="4" w:space="0" w:color="auto"/>
              <w:bottom w:val="single" w:sz="4" w:space="0" w:color="auto"/>
              <w:right w:val="single" w:sz="4" w:space="0" w:color="auto"/>
            </w:tcBorders>
            <w:hideMark/>
          </w:tcPr>
          <w:p w14:paraId="737AEF8B" w14:textId="77777777" w:rsidR="004F6DD4" w:rsidRDefault="004F6DD4">
            <w:pPr>
              <w:jc w:val="center"/>
              <w:rPr>
                <w:rFonts w:eastAsia="Times New Roman"/>
                <w:lang w:val="tt-RU" w:eastAsia="ru-RU"/>
              </w:rPr>
            </w:pPr>
            <w:r>
              <w:t>Составление рассказа по картине</w:t>
            </w:r>
          </w:p>
        </w:tc>
        <w:tc>
          <w:tcPr>
            <w:tcW w:w="708" w:type="dxa"/>
            <w:tcBorders>
              <w:top w:val="single" w:sz="4" w:space="0" w:color="auto"/>
              <w:left w:val="single" w:sz="4" w:space="0" w:color="auto"/>
              <w:bottom w:val="single" w:sz="4" w:space="0" w:color="auto"/>
              <w:right w:val="single" w:sz="4" w:space="0" w:color="auto"/>
            </w:tcBorders>
          </w:tcPr>
          <w:p w14:paraId="4E448A67" w14:textId="77777777" w:rsidR="004F6DD4" w:rsidRDefault="004F6DD4">
            <w:pPr>
              <w:jc w:val="center"/>
              <w:rPr>
                <w:rFonts w:eastAsia="Calibri"/>
                <w:lang w:val="ru-RU"/>
              </w:rPr>
            </w:pPr>
            <w:r>
              <w:rPr>
                <w:rFonts w:eastAsia="Calibri"/>
              </w:rPr>
              <w:t>1</w:t>
            </w:r>
          </w:p>
          <w:p w14:paraId="367E6244" w14:textId="77777777" w:rsidR="004F6DD4" w:rsidRDefault="004F6DD4">
            <w:pPr>
              <w:jc w:val="center"/>
              <w:rPr>
                <w:rFonts w:eastAsia="Calibri"/>
              </w:rPr>
            </w:pPr>
          </w:p>
        </w:tc>
        <w:tc>
          <w:tcPr>
            <w:tcW w:w="3792" w:type="dxa"/>
            <w:vMerge w:val="restart"/>
            <w:tcBorders>
              <w:top w:val="single" w:sz="4" w:space="0" w:color="auto"/>
              <w:left w:val="single" w:sz="4" w:space="0" w:color="auto"/>
              <w:bottom w:val="single" w:sz="4" w:space="0" w:color="auto"/>
              <w:right w:val="single" w:sz="4" w:space="0" w:color="auto"/>
            </w:tcBorders>
            <w:hideMark/>
          </w:tcPr>
          <w:p w14:paraId="298CA42B" w14:textId="77777777" w:rsidR="004F6DD4" w:rsidRPr="004F6DD4" w:rsidRDefault="004F6DD4">
            <w:pPr>
              <w:jc w:val="center"/>
              <w:rPr>
                <w:rFonts w:eastAsia="Calibri"/>
                <w:lang w:val="ru-RU"/>
              </w:rPr>
            </w:pPr>
            <w:r w:rsidRPr="004F6DD4">
              <w:rPr>
                <w:rFonts w:eastAsia="Calibri"/>
                <w:lang w:val="ru-RU"/>
              </w:rPr>
              <w:t>Составлять небольшое описание картины.</w:t>
            </w:r>
          </w:p>
          <w:p w14:paraId="1382DAD1" w14:textId="77777777" w:rsidR="004F6DD4" w:rsidRPr="004F6DD4" w:rsidRDefault="004F6DD4">
            <w:pPr>
              <w:jc w:val="center"/>
              <w:rPr>
                <w:rFonts w:eastAsia="Calibri"/>
                <w:lang w:val="ru-RU"/>
              </w:rPr>
            </w:pPr>
            <w:r w:rsidRPr="004F6DD4">
              <w:rPr>
                <w:rFonts w:eastAsia="Calibri"/>
                <w:lang w:val="ru-RU"/>
              </w:rPr>
              <w:t>Воспринимать на слух аудиотекст.</w:t>
            </w:r>
          </w:p>
          <w:p w14:paraId="1E114B8F" w14:textId="77777777" w:rsidR="004F6DD4" w:rsidRPr="004F6DD4" w:rsidRDefault="004F6DD4">
            <w:pPr>
              <w:jc w:val="center"/>
              <w:rPr>
                <w:rFonts w:eastAsia="Calibri"/>
                <w:lang w:val="ru-RU"/>
              </w:rPr>
            </w:pPr>
            <w:r w:rsidRPr="004F6DD4">
              <w:rPr>
                <w:rFonts w:eastAsia="Calibri"/>
                <w:lang w:val="ru-RU"/>
              </w:rPr>
              <w:t>Выполнять дотекстовые и послетекстовые задания.</w:t>
            </w:r>
          </w:p>
        </w:tc>
      </w:tr>
      <w:tr w:rsidR="004F6DD4" w14:paraId="49D60ADA" w14:textId="77777777">
        <w:trPr>
          <w:trHeight w:val="290"/>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60165C55"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54E10F28" w14:textId="77777777" w:rsidR="004F6DD4" w:rsidRDefault="004F6DD4">
            <w:pPr>
              <w:jc w:val="center"/>
              <w:rPr>
                <w:rFonts w:eastAsia="Times New Roman"/>
              </w:rPr>
            </w:pPr>
            <w:r>
              <w:rPr>
                <w:lang w:val="tt-RU"/>
              </w:rPr>
              <w:t>Работа с аудиотекстом</w:t>
            </w:r>
          </w:p>
        </w:tc>
        <w:tc>
          <w:tcPr>
            <w:tcW w:w="708" w:type="dxa"/>
            <w:tcBorders>
              <w:top w:val="single" w:sz="4" w:space="0" w:color="auto"/>
              <w:left w:val="single" w:sz="4" w:space="0" w:color="auto"/>
              <w:bottom w:val="single" w:sz="4" w:space="0" w:color="auto"/>
              <w:right w:val="single" w:sz="4" w:space="0" w:color="auto"/>
            </w:tcBorders>
            <w:hideMark/>
          </w:tcPr>
          <w:p w14:paraId="590F490C" w14:textId="77777777" w:rsidR="004F6DD4" w:rsidRDefault="004F6DD4">
            <w:pPr>
              <w:jc w:val="center"/>
              <w:rPr>
                <w:rFonts w:eastAsia="Calibri"/>
                <w:lang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3A723131" w14:textId="77777777" w:rsidR="004F6DD4" w:rsidRDefault="004F6DD4">
            <w:pPr>
              <w:rPr>
                <w:rFonts w:eastAsia="Calibri"/>
                <w:sz w:val="24"/>
                <w:szCs w:val="24"/>
              </w:rPr>
            </w:pPr>
          </w:p>
        </w:tc>
      </w:tr>
      <w:tr w:rsidR="004F6DD4" w:rsidRPr="00C46E09" w14:paraId="0FCC3C40" w14:textId="77777777">
        <w:trPr>
          <w:trHeight w:val="831"/>
        </w:trPr>
        <w:tc>
          <w:tcPr>
            <w:tcW w:w="1951" w:type="dxa"/>
            <w:vMerge w:val="restart"/>
            <w:tcBorders>
              <w:top w:val="single" w:sz="4" w:space="0" w:color="auto"/>
              <w:left w:val="single" w:sz="4" w:space="0" w:color="auto"/>
              <w:bottom w:val="single" w:sz="4" w:space="0" w:color="auto"/>
              <w:right w:val="single" w:sz="4" w:space="0" w:color="auto"/>
            </w:tcBorders>
            <w:hideMark/>
          </w:tcPr>
          <w:p w14:paraId="336B362C" w14:textId="77777777" w:rsidR="004F6DD4" w:rsidRDefault="004F6DD4">
            <w:pPr>
              <w:jc w:val="center"/>
              <w:rPr>
                <w:rFonts w:eastAsia="Calibri"/>
              </w:rPr>
            </w:pPr>
            <w:r>
              <w:rPr>
                <w:rFonts w:eastAsia="Calibri"/>
              </w:rPr>
              <w:t>Развитие речи</w:t>
            </w:r>
          </w:p>
        </w:tc>
        <w:tc>
          <w:tcPr>
            <w:tcW w:w="3119" w:type="dxa"/>
            <w:tcBorders>
              <w:top w:val="single" w:sz="4" w:space="0" w:color="auto"/>
              <w:left w:val="single" w:sz="4" w:space="0" w:color="auto"/>
              <w:bottom w:val="single" w:sz="4" w:space="0" w:color="auto"/>
              <w:right w:val="single" w:sz="4" w:space="0" w:color="auto"/>
            </w:tcBorders>
            <w:hideMark/>
          </w:tcPr>
          <w:p w14:paraId="3309FBD2" w14:textId="77777777" w:rsidR="004F6DD4" w:rsidRPr="004F6DD4" w:rsidRDefault="004F6DD4">
            <w:pPr>
              <w:jc w:val="center"/>
              <w:rPr>
                <w:rFonts w:eastAsia="Times New Roman"/>
                <w:lang w:val="ru-RU"/>
              </w:rPr>
            </w:pPr>
            <w:r w:rsidRPr="004F6DD4">
              <w:rPr>
                <w:lang w:val="ru-RU"/>
              </w:rPr>
              <w:t>Диалог на тему «Безд</w:t>
            </w:r>
            <w:r>
              <w:rPr>
                <w:lang w:val="tt-RU"/>
              </w:rPr>
              <w:t>ә</w:t>
            </w:r>
            <w:r w:rsidRPr="004F6DD4">
              <w:rPr>
                <w:lang w:val="ru-RU"/>
              </w:rPr>
              <w:t xml:space="preserve"> яши торган </w:t>
            </w:r>
            <w:r>
              <w:rPr>
                <w:lang w:val="tt-RU"/>
              </w:rPr>
              <w:t>хайваннар</w:t>
            </w:r>
            <w:r w:rsidRPr="004F6DD4">
              <w:rPr>
                <w:lang w:val="ru-RU"/>
              </w:rPr>
              <w:t>» («Животные моего края»)</w:t>
            </w:r>
          </w:p>
        </w:tc>
        <w:tc>
          <w:tcPr>
            <w:tcW w:w="708" w:type="dxa"/>
            <w:tcBorders>
              <w:top w:val="single" w:sz="4" w:space="0" w:color="auto"/>
              <w:left w:val="single" w:sz="4" w:space="0" w:color="auto"/>
              <w:bottom w:val="single" w:sz="4" w:space="0" w:color="auto"/>
              <w:right w:val="single" w:sz="4" w:space="0" w:color="auto"/>
            </w:tcBorders>
          </w:tcPr>
          <w:p w14:paraId="210E65DB" w14:textId="77777777" w:rsidR="004F6DD4" w:rsidRDefault="004F6DD4">
            <w:pPr>
              <w:jc w:val="center"/>
              <w:rPr>
                <w:rFonts w:eastAsia="Calibri"/>
                <w:lang w:eastAsia="ru-RU"/>
              </w:rPr>
            </w:pPr>
            <w:r>
              <w:rPr>
                <w:rFonts w:eastAsia="Calibri"/>
              </w:rPr>
              <w:t>1</w:t>
            </w:r>
          </w:p>
          <w:p w14:paraId="40664FBC" w14:textId="77777777" w:rsidR="004F6DD4" w:rsidRDefault="004F6DD4">
            <w:pPr>
              <w:jc w:val="center"/>
              <w:rPr>
                <w:rFonts w:eastAsia="Calibri"/>
              </w:rPr>
            </w:pPr>
          </w:p>
          <w:p w14:paraId="300DBC95" w14:textId="77777777" w:rsidR="004F6DD4" w:rsidRDefault="004F6DD4">
            <w:pPr>
              <w:jc w:val="center"/>
              <w:rPr>
                <w:rFonts w:eastAsia="Calibri"/>
              </w:rPr>
            </w:pPr>
          </w:p>
        </w:tc>
        <w:tc>
          <w:tcPr>
            <w:tcW w:w="3792" w:type="dxa"/>
            <w:vMerge w:val="restart"/>
            <w:tcBorders>
              <w:top w:val="single" w:sz="4" w:space="0" w:color="auto"/>
              <w:left w:val="single" w:sz="4" w:space="0" w:color="auto"/>
              <w:bottom w:val="single" w:sz="4" w:space="0" w:color="auto"/>
              <w:right w:val="single" w:sz="4" w:space="0" w:color="auto"/>
            </w:tcBorders>
            <w:hideMark/>
          </w:tcPr>
          <w:p w14:paraId="1A087F71" w14:textId="77777777" w:rsidR="004F6DD4" w:rsidRPr="004F6DD4" w:rsidRDefault="004F6DD4">
            <w:pPr>
              <w:jc w:val="center"/>
              <w:rPr>
                <w:rFonts w:eastAsia="Times New Roman"/>
                <w:lang w:val="ru-RU"/>
              </w:rPr>
            </w:pPr>
            <w:r w:rsidRPr="004F6DD4">
              <w:rPr>
                <w:rFonts w:eastAsia="Calibri"/>
                <w:lang w:val="ru-RU"/>
              </w:rPr>
              <w:t>С</w:t>
            </w:r>
            <w:r w:rsidRPr="004F6DD4">
              <w:rPr>
                <w:lang w:val="ru-RU"/>
              </w:rPr>
              <w:t>оставлять предложения для решения определенной речевой задачи.</w:t>
            </w:r>
          </w:p>
          <w:p w14:paraId="530DC753" w14:textId="77777777" w:rsidR="004F6DD4" w:rsidRPr="004F6DD4" w:rsidRDefault="004F6DD4">
            <w:pPr>
              <w:jc w:val="center"/>
              <w:rPr>
                <w:rFonts w:eastAsia="Calibri"/>
                <w:lang w:val="ru-RU"/>
              </w:rPr>
            </w:pPr>
            <w:r w:rsidRPr="004F6DD4">
              <w:rPr>
                <w:rFonts w:eastAsia="Calibri"/>
                <w:lang w:val="ru-RU"/>
              </w:rPr>
              <w:t>Рассказывать о друзьях, любимых животных, каникулах и т. д.</w:t>
            </w:r>
          </w:p>
          <w:p w14:paraId="52A49A9C" w14:textId="77777777" w:rsidR="004F6DD4" w:rsidRPr="004F6DD4" w:rsidRDefault="004F6DD4">
            <w:pPr>
              <w:jc w:val="center"/>
              <w:rPr>
                <w:rFonts w:eastAsia="Times New Roman"/>
                <w:lang w:val="ru-RU" w:eastAsia="ru-RU"/>
              </w:rPr>
            </w:pPr>
            <w:r w:rsidRPr="004F6DD4">
              <w:rPr>
                <w:lang w:val="ru-RU"/>
              </w:rPr>
              <w:t>Анализировать уместность использования средств устного общения в разных ситуациях, во время монолога и диалога.</w:t>
            </w:r>
          </w:p>
        </w:tc>
      </w:tr>
      <w:tr w:rsidR="004F6DD4" w14:paraId="76C81B00" w14:textId="77777777">
        <w:trPr>
          <w:trHeight w:val="1641"/>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2930141B"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348013C5" w14:textId="77777777" w:rsidR="004F6DD4" w:rsidRDefault="004F6DD4">
            <w:pPr>
              <w:jc w:val="center"/>
            </w:pPr>
            <w:r>
              <w:rPr>
                <w:rFonts w:eastAsia="Calibri"/>
                <w:lang w:val="tt-RU"/>
              </w:rPr>
              <w:t xml:space="preserve">Монолог на тему </w:t>
            </w:r>
            <w:r w:rsidRPr="004F6DD4">
              <w:rPr>
                <w:rFonts w:eastAsia="Calibri"/>
                <w:lang w:val="ru-RU"/>
              </w:rPr>
              <w:t>«Табигатьк</w:t>
            </w:r>
            <w:r>
              <w:rPr>
                <w:rFonts w:eastAsia="Calibri"/>
                <w:lang w:val="tt-RU"/>
              </w:rPr>
              <w:t>ә ничек ярдәм итеп була?</w:t>
            </w:r>
            <w:r w:rsidRPr="004F6DD4">
              <w:rPr>
                <w:rFonts w:eastAsia="Calibri"/>
                <w:lang w:val="ru-RU"/>
              </w:rPr>
              <w:t>»</w:t>
            </w:r>
            <w:r>
              <w:rPr>
                <w:rFonts w:eastAsia="Calibri"/>
                <w:lang w:val="tt-RU"/>
              </w:rPr>
              <w:t xml:space="preserve"> (</w:t>
            </w:r>
            <w:r>
              <w:rPr>
                <w:rFonts w:eastAsia="Calibri"/>
              </w:rPr>
              <w:t xml:space="preserve">«Как </w:t>
            </w:r>
            <w:r>
              <w:rPr>
                <w:rFonts w:eastAsia="Calibri"/>
                <w:lang w:val="tt-RU"/>
              </w:rPr>
              <w:t>мо</w:t>
            </w:r>
            <w:r>
              <w:rPr>
                <w:rFonts w:eastAsia="Calibri"/>
              </w:rPr>
              <w:t>жем помочь природе?»)</w:t>
            </w:r>
          </w:p>
        </w:tc>
        <w:tc>
          <w:tcPr>
            <w:tcW w:w="708" w:type="dxa"/>
            <w:tcBorders>
              <w:top w:val="single" w:sz="4" w:space="0" w:color="auto"/>
              <w:left w:val="single" w:sz="4" w:space="0" w:color="auto"/>
              <w:bottom w:val="single" w:sz="4" w:space="0" w:color="auto"/>
              <w:right w:val="single" w:sz="4" w:space="0" w:color="auto"/>
            </w:tcBorders>
          </w:tcPr>
          <w:p w14:paraId="30833CBE" w14:textId="77777777" w:rsidR="004F6DD4" w:rsidRDefault="004F6DD4">
            <w:pPr>
              <w:jc w:val="center"/>
              <w:rPr>
                <w:rFonts w:eastAsia="Calibri"/>
                <w:lang w:eastAsia="ru-RU"/>
              </w:rPr>
            </w:pPr>
            <w:r>
              <w:rPr>
                <w:rFonts w:eastAsia="Calibri"/>
              </w:rPr>
              <w:t>1</w:t>
            </w:r>
          </w:p>
          <w:p w14:paraId="35BE0623" w14:textId="77777777" w:rsidR="004F6DD4" w:rsidRDefault="004F6DD4">
            <w:pPr>
              <w:jc w:val="center"/>
              <w:rPr>
                <w:rFonts w:eastAsia="Calibri"/>
              </w:rPr>
            </w:pPr>
          </w:p>
          <w:p w14:paraId="55FE40A2"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1602717A" w14:textId="77777777" w:rsidR="004F6DD4" w:rsidRDefault="004F6DD4">
            <w:pPr>
              <w:rPr>
                <w:sz w:val="24"/>
                <w:szCs w:val="24"/>
              </w:rPr>
            </w:pPr>
          </w:p>
        </w:tc>
      </w:tr>
      <w:tr w:rsidR="004F6DD4" w14:paraId="4ED4FD7C" w14:textId="77777777">
        <w:trPr>
          <w:trHeight w:val="597"/>
        </w:trPr>
        <w:tc>
          <w:tcPr>
            <w:tcW w:w="1951" w:type="dxa"/>
            <w:tcBorders>
              <w:top w:val="single" w:sz="4" w:space="0" w:color="auto"/>
              <w:left w:val="single" w:sz="4" w:space="0" w:color="auto"/>
              <w:bottom w:val="single" w:sz="4" w:space="0" w:color="auto"/>
              <w:right w:val="single" w:sz="4" w:space="0" w:color="auto"/>
            </w:tcBorders>
          </w:tcPr>
          <w:p w14:paraId="75C0CC5A" w14:textId="77777777" w:rsidR="004F6DD4" w:rsidRDefault="004F6DD4">
            <w:pPr>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hideMark/>
          </w:tcPr>
          <w:p w14:paraId="006C948E" w14:textId="77777777" w:rsidR="004F6DD4" w:rsidRPr="004F6DD4" w:rsidRDefault="004F6DD4">
            <w:pPr>
              <w:jc w:val="center"/>
              <w:rPr>
                <w:rFonts w:eastAsia="Calibri"/>
                <w:b/>
                <w:lang w:val="ru-RU"/>
              </w:rPr>
            </w:pPr>
            <w:r w:rsidRPr="004F6DD4">
              <w:rPr>
                <w:rFonts w:eastAsia="Calibri"/>
                <w:b/>
                <w:lang w:val="ru-RU"/>
              </w:rPr>
              <w:t>«Татар д</w:t>
            </w:r>
            <w:r>
              <w:rPr>
                <w:rFonts w:eastAsia="Calibri"/>
                <w:b/>
                <w:lang w:val="tt-RU"/>
              </w:rPr>
              <w:t>өн</w:t>
            </w:r>
            <w:r w:rsidRPr="004F6DD4">
              <w:rPr>
                <w:rFonts w:eastAsia="Calibri"/>
                <w:b/>
                <w:lang w:val="ru-RU"/>
              </w:rPr>
              <w:t>ьясы» («Мир татарского народа»)</w:t>
            </w:r>
          </w:p>
        </w:tc>
        <w:tc>
          <w:tcPr>
            <w:tcW w:w="708" w:type="dxa"/>
            <w:tcBorders>
              <w:top w:val="single" w:sz="4" w:space="0" w:color="auto"/>
              <w:left w:val="single" w:sz="4" w:space="0" w:color="auto"/>
              <w:bottom w:val="single" w:sz="4" w:space="0" w:color="auto"/>
              <w:right w:val="single" w:sz="4" w:space="0" w:color="auto"/>
            </w:tcBorders>
          </w:tcPr>
          <w:p w14:paraId="608BC8CD" w14:textId="77777777" w:rsidR="004F6DD4" w:rsidRDefault="004F6DD4">
            <w:pPr>
              <w:jc w:val="center"/>
              <w:rPr>
                <w:rFonts w:eastAsia="Calibri"/>
                <w:b/>
                <w:lang w:eastAsia="ru-RU"/>
              </w:rPr>
            </w:pPr>
            <w:r>
              <w:rPr>
                <w:rFonts w:eastAsia="Calibri"/>
                <w:b/>
              </w:rPr>
              <w:t>15</w:t>
            </w:r>
          </w:p>
          <w:p w14:paraId="6DA349AC" w14:textId="77777777" w:rsidR="004F6DD4" w:rsidRDefault="004F6DD4">
            <w:pPr>
              <w:jc w:val="center"/>
              <w:rPr>
                <w:rFonts w:eastAsia="Calibri"/>
              </w:rPr>
            </w:pPr>
          </w:p>
        </w:tc>
        <w:tc>
          <w:tcPr>
            <w:tcW w:w="3792" w:type="dxa"/>
            <w:tcBorders>
              <w:top w:val="single" w:sz="4" w:space="0" w:color="auto"/>
              <w:left w:val="single" w:sz="4" w:space="0" w:color="auto"/>
              <w:bottom w:val="single" w:sz="4" w:space="0" w:color="auto"/>
              <w:right w:val="single" w:sz="4" w:space="0" w:color="auto"/>
            </w:tcBorders>
          </w:tcPr>
          <w:p w14:paraId="2C4E31B0" w14:textId="77777777" w:rsidR="004F6DD4" w:rsidRDefault="004F6DD4">
            <w:pPr>
              <w:jc w:val="center"/>
              <w:rPr>
                <w:rFonts w:eastAsia="Calibri"/>
              </w:rPr>
            </w:pPr>
          </w:p>
        </w:tc>
      </w:tr>
      <w:tr w:rsidR="004F6DD4" w:rsidRPr="00C46E09" w14:paraId="7F6FE1EE" w14:textId="77777777">
        <w:trPr>
          <w:trHeight w:val="265"/>
        </w:trPr>
        <w:tc>
          <w:tcPr>
            <w:tcW w:w="1951" w:type="dxa"/>
            <w:vMerge w:val="restart"/>
            <w:tcBorders>
              <w:top w:val="single" w:sz="4" w:space="0" w:color="auto"/>
              <w:left w:val="single" w:sz="4" w:space="0" w:color="auto"/>
              <w:bottom w:val="single" w:sz="4" w:space="0" w:color="auto"/>
              <w:right w:val="single" w:sz="4" w:space="0" w:color="auto"/>
            </w:tcBorders>
          </w:tcPr>
          <w:p w14:paraId="5C0D6200" w14:textId="77777777" w:rsidR="004F6DD4" w:rsidRDefault="004F6DD4">
            <w:pPr>
              <w:jc w:val="center"/>
              <w:rPr>
                <w:rFonts w:eastAsia="Calibri"/>
              </w:rPr>
            </w:pPr>
          </w:p>
          <w:p w14:paraId="08757FAE" w14:textId="77777777" w:rsidR="004F6DD4" w:rsidRDefault="004F6DD4">
            <w:pPr>
              <w:ind w:left="-142"/>
              <w:jc w:val="center"/>
              <w:rPr>
                <w:rFonts w:eastAsia="Calibri"/>
              </w:rPr>
            </w:pPr>
            <w:r>
              <w:rPr>
                <w:rFonts w:eastAsia="Calibri"/>
              </w:rPr>
              <w:t>Систематический курс</w:t>
            </w:r>
          </w:p>
          <w:p w14:paraId="1EAFFC59" w14:textId="77777777" w:rsidR="004F6DD4" w:rsidRDefault="004F6DD4">
            <w:pPr>
              <w:jc w:val="center"/>
              <w:rPr>
                <w:rFonts w:eastAsia="Calibri"/>
              </w:rPr>
            </w:pPr>
            <w:r>
              <w:rPr>
                <w:rFonts w:eastAsia="Calibri"/>
              </w:rPr>
              <w:t>(морфология, синтаксис)</w:t>
            </w:r>
          </w:p>
          <w:p w14:paraId="60709668" w14:textId="77777777" w:rsidR="004F6DD4" w:rsidRDefault="004F6DD4">
            <w:pPr>
              <w:rPr>
                <w:rFonts w:eastAsia="Calibri"/>
              </w:rPr>
            </w:pPr>
          </w:p>
        </w:tc>
        <w:tc>
          <w:tcPr>
            <w:tcW w:w="3119" w:type="dxa"/>
            <w:tcBorders>
              <w:top w:val="single" w:sz="4" w:space="0" w:color="auto"/>
              <w:left w:val="single" w:sz="4" w:space="0" w:color="auto"/>
              <w:bottom w:val="single" w:sz="4" w:space="0" w:color="auto"/>
              <w:right w:val="single" w:sz="4" w:space="0" w:color="auto"/>
            </w:tcBorders>
            <w:hideMark/>
          </w:tcPr>
          <w:p w14:paraId="5A46F6D6" w14:textId="77777777" w:rsidR="004F6DD4" w:rsidRDefault="004F6DD4">
            <w:pPr>
              <w:jc w:val="center"/>
              <w:rPr>
                <w:rFonts w:eastAsia="Times New Roman"/>
              </w:rPr>
            </w:pPr>
            <w:r>
              <w:t>Настоящее время</w:t>
            </w:r>
            <w:r>
              <w:rPr>
                <w:lang w:val="tt-RU"/>
              </w:rPr>
              <w:t xml:space="preserve"> глагола </w:t>
            </w:r>
          </w:p>
        </w:tc>
        <w:tc>
          <w:tcPr>
            <w:tcW w:w="708" w:type="dxa"/>
            <w:tcBorders>
              <w:top w:val="single" w:sz="4" w:space="0" w:color="auto"/>
              <w:left w:val="single" w:sz="4" w:space="0" w:color="auto"/>
              <w:bottom w:val="single" w:sz="4" w:space="0" w:color="auto"/>
              <w:right w:val="single" w:sz="4" w:space="0" w:color="auto"/>
            </w:tcBorders>
            <w:hideMark/>
          </w:tcPr>
          <w:p w14:paraId="6F784E86" w14:textId="77777777" w:rsidR="004F6DD4" w:rsidRDefault="004F6DD4">
            <w:pPr>
              <w:jc w:val="center"/>
              <w:rPr>
                <w:rFonts w:eastAsia="Calibri"/>
                <w:lang w:eastAsia="ru-RU"/>
              </w:rPr>
            </w:pPr>
            <w:r>
              <w:rPr>
                <w:rFonts w:eastAsia="Calibri"/>
              </w:rPr>
              <w:t>3</w:t>
            </w:r>
          </w:p>
        </w:tc>
        <w:tc>
          <w:tcPr>
            <w:tcW w:w="3792" w:type="dxa"/>
            <w:vMerge w:val="restart"/>
            <w:tcBorders>
              <w:top w:val="single" w:sz="4" w:space="0" w:color="auto"/>
              <w:left w:val="single" w:sz="4" w:space="0" w:color="auto"/>
              <w:bottom w:val="single" w:sz="4" w:space="0" w:color="auto"/>
              <w:right w:val="single" w:sz="4" w:space="0" w:color="auto"/>
            </w:tcBorders>
            <w:hideMark/>
          </w:tcPr>
          <w:p w14:paraId="75696243" w14:textId="77777777" w:rsidR="004F6DD4" w:rsidRPr="004F6DD4" w:rsidRDefault="004F6DD4">
            <w:pPr>
              <w:jc w:val="center"/>
              <w:rPr>
                <w:rFonts w:eastAsia="Calibri"/>
                <w:lang w:val="ru-RU"/>
              </w:rPr>
            </w:pPr>
            <w:r w:rsidRPr="004F6DD4">
              <w:rPr>
                <w:rFonts w:eastAsia="Calibri"/>
                <w:lang w:val="ru-RU"/>
              </w:rPr>
              <w:t>Распознавать глаголы настоящего времени.</w:t>
            </w:r>
          </w:p>
          <w:p w14:paraId="66EBA0A5" w14:textId="77777777" w:rsidR="004F6DD4" w:rsidRPr="004F6DD4" w:rsidRDefault="004F6DD4">
            <w:pPr>
              <w:jc w:val="center"/>
              <w:rPr>
                <w:rFonts w:eastAsia="Calibri"/>
                <w:lang w:val="ru-RU"/>
              </w:rPr>
            </w:pPr>
            <w:r w:rsidRPr="004F6DD4">
              <w:rPr>
                <w:rFonts w:eastAsia="Calibri"/>
                <w:lang w:val="ru-RU"/>
              </w:rPr>
              <w:t>Работать с предложением: составлять предложения из заданных форм слов.</w:t>
            </w:r>
          </w:p>
          <w:p w14:paraId="787EC0F7" w14:textId="77777777" w:rsidR="004F6DD4" w:rsidRPr="004F6DD4" w:rsidRDefault="004F6DD4">
            <w:pPr>
              <w:jc w:val="center"/>
              <w:rPr>
                <w:rFonts w:eastAsia="Calibri"/>
                <w:lang w:val="ru-RU"/>
              </w:rPr>
            </w:pPr>
            <w:r w:rsidRPr="004F6DD4">
              <w:rPr>
                <w:rFonts w:eastAsia="Calibri"/>
                <w:lang w:val="ru-RU"/>
              </w:rPr>
              <w:t>Уметь различать интонационные и смысловые особенности повествовательных, побудительных, вопросительных, предложений.</w:t>
            </w:r>
          </w:p>
          <w:p w14:paraId="31BDBA91" w14:textId="77777777" w:rsidR="004F6DD4" w:rsidRPr="004F6DD4" w:rsidRDefault="004F6DD4">
            <w:pPr>
              <w:jc w:val="center"/>
              <w:rPr>
                <w:rFonts w:eastAsia="Calibri"/>
                <w:lang w:val="ru-RU"/>
              </w:rPr>
            </w:pPr>
            <w:r w:rsidRPr="004F6DD4">
              <w:rPr>
                <w:rFonts w:eastAsia="Calibri"/>
                <w:lang w:val="ru-RU"/>
              </w:rPr>
              <w:t>Правильно употреблять их в речевой практике.</w:t>
            </w:r>
          </w:p>
          <w:p w14:paraId="56AB29D0" w14:textId="77777777" w:rsidR="004F6DD4" w:rsidRPr="004F6DD4" w:rsidRDefault="004F6DD4">
            <w:pPr>
              <w:jc w:val="center"/>
              <w:rPr>
                <w:rFonts w:eastAsia="Calibri"/>
                <w:lang w:val="ru-RU"/>
              </w:rPr>
            </w:pPr>
            <w:r w:rsidRPr="004F6DD4">
              <w:rPr>
                <w:rFonts w:eastAsia="Calibri"/>
                <w:lang w:val="ru-RU"/>
              </w:rPr>
              <w:t>Писать под диктовку текст, объемом не более 12 слов.</w:t>
            </w:r>
          </w:p>
        </w:tc>
      </w:tr>
      <w:tr w:rsidR="004F6DD4" w14:paraId="12B8DA6F" w14:textId="77777777">
        <w:trPr>
          <w:trHeight w:val="237"/>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023B71B5"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3D85E52D" w14:textId="77777777" w:rsidR="004F6DD4" w:rsidRDefault="004F6DD4">
            <w:pPr>
              <w:jc w:val="center"/>
              <w:rPr>
                <w:rFonts w:eastAsia="Calibri"/>
                <w:b/>
              </w:rPr>
            </w:pPr>
            <w:r>
              <w:t>Предложение</w:t>
            </w:r>
          </w:p>
        </w:tc>
        <w:tc>
          <w:tcPr>
            <w:tcW w:w="708" w:type="dxa"/>
            <w:tcBorders>
              <w:top w:val="single" w:sz="4" w:space="0" w:color="auto"/>
              <w:left w:val="single" w:sz="4" w:space="0" w:color="auto"/>
              <w:bottom w:val="single" w:sz="4" w:space="0" w:color="auto"/>
              <w:right w:val="single" w:sz="4" w:space="0" w:color="auto"/>
            </w:tcBorders>
            <w:hideMark/>
          </w:tcPr>
          <w:p w14:paraId="54B5C092" w14:textId="77777777" w:rsidR="004F6DD4" w:rsidRDefault="004F6DD4">
            <w:pPr>
              <w:jc w:val="center"/>
              <w:rPr>
                <w:rFonts w:eastAsia="Calibri"/>
                <w:lang w:eastAsia="ru-RU"/>
              </w:rPr>
            </w:pPr>
            <w:r>
              <w:rPr>
                <w:rFonts w:eastAsia="Calibri"/>
              </w:rPr>
              <w:t>6</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5BA98DFC" w14:textId="77777777" w:rsidR="004F6DD4" w:rsidRDefault="004F6DD4">
            <w:pPr>
              <w:rPr>
                <w:rFonts w:eastAsia="Calibri"/>
                <w:sz w:val="24"/>
                <w:szCs w:val="24"/>
              </w:rPr>
            </w:pPr>
          </w:p>
        </w:tc>
      </w:tr>
      <w:tr w:rsidR="004F6DD4" w14:paraId="0FC73F9C" w14:textId="77777777">
        <w:trPr>
          <w:trHeight w:val="238"/>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58A09EA7"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24F34DB4" w14:textId="77777777" w:rsidR="004F6DD4" w:rsidRDefault="004F6DD4">
            <w:pPr>
              <w:jc w:val="center"/>
              <w:rPr>
                <w:rFonts w:eastAsia="Times New Roman"/>
              </w:rPr>
            </w:pPr>
            <w:r>
              <w:t>Повторение</w:t>
            </w:r>
          </w:p>
        </w:tc>
        <w:tc>
          <w:tcPr>
            <w:tcW w:w="708" w:type="dxa"/>
            <w:tcBorders>
              <w:top w:val="single" w:sz="4" w:space="0" w:color="auto"/>
              <w:left w:val="single" w:sz="4" w:space="0" w:color="auto"/>
              <w:bottom w:val="single" w:sz="4" w:space="0" w:color="auto"/>
              <w:right w:val="single" w:sz="4" w:space="0" w:color="auto"/>
            </w:tcBorders>
            <w:hideMark/>
          </w:tcPr>
          <w:p w14:paraId="24F8AE7C" w14:textId="77777777" w:rsidR="004F6DD4" w:rsidRDefault="004F6DD4">
            <w:pPr>
              <w:jc w:val="center"/>
              <w:rPr>
                <w:rFonts w:eastAsia="Calibri"/>
                <w:lang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734A9872" w14:textId="77777777" w:rsidR="004F6DD4" w:rsidRDefault="004F6DD4">
            <w:pPr>
              <w:rPr>
                <w:rFonts w:eastAsia="Calibri"/>
                <w:sz w:val="24"/>
                <w:szCs w:val="24"/>
              </w:rPr>
            </w:pPr>
          </w:p>
        </w:tc>
      </w:tr>
      <w:tr w:rsidR="004F6DD4" w14:paraId="528FF8C6" w14:textId="77777777">
        <w:trPr>
          <w:trHeight w:val="250"/>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69DFF041"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4F10CA60" w14:textId="77777777" w:rsidR="004F6DD4" w:rsidRDefault="004F6DD4">
            <w:pPr>
              <w:jc w:val="center"/>
              <w:rPr>
                <w:rFonts w:eastAsia="Times New Roman"/>
                <w:i/>
              </w:rPr>
            </w:pPr>
            <w:r>
              <w:rPr>
                <w:i/>
              </w:rPr>
              <w:t>Контрольный диктант</w:t>
            </w:r>
          </w:p>
        </w:tc>
        <w:tc>
          <w:tcPr>
            <w:tcW w:w="708" w:type="dxa"/>
            <w:tcBorders>
              <w:top w:val="single" w:sz="4" w:space="0" w:color="auto"/>
              <w:left w:val="single" w:sz="4" w:space="0" w:color="auto"/>
              <w:bottom w:val="single" w:sz="4" w:space="0" w:color="auto"/>
              <w:right w:val="single" w:sz="4" w:space="0" w:color="auto"/>
            </w:tcBorders>
            <w:hideMark/>
          </w:tcPr>
          <w:p w14:paraId="523099C5" w14:textId="77777777" w:rsidR="004F6DD4" w:rsidRDefault="004F6DD4">
            <w:pPr>
              <w:jc w:val="center"/>
              <w:rPr>
                <w:rFonts w:eastAsia="Calibri"/>
                <w:lang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2D87ECB0" w14:textId="77777777" w:rsidR="004F6DD4" w:rsidRDefault="004F6DD4">
            <w:pPr>
              <w:rPr>
                <w:rFonts w:eastAsia="Calibri"/>
                <w:sz w:val="24"/>
                <w:szCs w:val="24"/>
              </w:rPr>
            </w:pPr>
          </w:p>
        </w:tc>
      </w:tr>
      <w:tr w:rsidR="004F6DD4" w14:paraId="24C778F4" w14:textId="77777777">
        <w:trPr>
          <w:trHeight w:val="551"/>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78479FCA"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6EC9FCBE" w14:textId="77777777" w:rsidR="004F6DD4" w:rsidRDefault="004F6DD4">
            <w:pPr>
              <w:jc w:val="center"/>
              <w:rPr>
                <w:rFonts w:eastAsia="Times New Roman"/>
              </w:rPr>
            </w:pPr>
            <w:r>
              <w:t>Повторение</w:t>
            </w:r>
            <w:r>
              <w:rPr>
                <w:lang w:val="tt-RU"/>
              </w:rPr>
              <w:t xml:space="preserve"> изученного во 2 классе</w:t>
            </w:r>
          </w:p>
        </w:tc>
        <w:tc>
          <w:tcPr>
            <w:tcW w:w="708" w:type="dxa"/>
            <w:tcBorders>
              <w:top w:val="single" w:sz="4" w:space="0" w:color="auto"/>
              <w:left w:val="single" w:sz="4" w:space="0" w:color="auto"/>
              <w:bottom w:val="single" w:sz="4" w:space="0" w:color="auto"/>
              <w:right w:val="single" w:sz="4" w:space="0" w:color="auto"/>
            </w:tcBorders>
          </w:tcPr>
          <w:p w14:paraId="55F208AC" w14:textId="77777777" w:rsidR="004F6DD4" w:rsidRDefault="004F6DD4">
            <w:pPr>
              <w:jc w:val="center"/>
              <w:rPr>
                <w:rFonts w:eastAsia="Calibri"/>
                <w:lang w:eastAsia="ru-RU"/>
              </w:rPr>
            </w:pPr>
            <w:r>
              <w:rPr>
                <w:rFonts w:eastAsia="Calibri"/>
              </w:rPr>
              <w:t>1</w:t>
            </w:r>
          </w:p>
          <w:p w14:paraId="41438DDE"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57A66041" w14:textId="77777777" w:rsidR="004F6DD4" w:rsidRDefault="004F6DD4">
            <w:pPr>
              <w:rPr>
                <w:rFonts w:eastAsia="Calibri"/>
                <w:sz w:val="24"/>
                <w:szCs w:val="24"/>
              </w:rPr>
            </w:pPr>
          </w:p>
        </w:tc>
      </w:tr>
      <w:tr w:rsidR="004F6DD4" w:rsidRPr="00C46E09" w14:paraId="7336E1F8" w14:textId="77777777">
        <w:trPr>
          <w:trHeight w:val="1124"/>
        </w:trPr>
        <w:tc>
          <w:tcPr>
            <w:tcW w:w="1951" w:type="dxa"/>
            <w:vMerge w:val="restart"/>
            <w:tcBorders>
              <w:top w:val="single" w:sz="4" w:space="0" w:color="auto"/>
              <w:left w:val="single" w:sz="4" w:space="0" w:color="auto"/>
              <w:bottom w:val="single" w:sz="4" w:space="0" w:color="auto"/>
              <w:right w:val="single" w:sz="4" w:space="0" w:color="auto"/>
            </w:tcBorders>
            <w:hideMark/>
          </w:tcPr>
          <w:p w14:paraId="1377EC3B" w14:textId="77777777" w:rsidR="004F6DD4" w:rsidRDefault="004F6DD4">
            <w:pPr>
              <w:jc w:val="center"/>
              <w:rPr>
                <w:rFonts w:eastAsia="Calibri"/>
              </w:rPr>
            </w:pPr>
            <w:r>
              <w:rPr>
                <w:rFonts w:eastAsia="Calibri"/>
              </w:rPr>
              <w:t>Развитие речи</w:t>
            </w:r>
          </w:p>
        </w:tc>
        <w:tc>
          <w:tcPr>
            <w:tcW w:w="3119" w:type="dxa"/>
            <w:tcBorders>
              <w:top w:val="single" w:sz="4" w:space="0" w:color="auto"/>
              <w:left w:val="single" w:sz="4" w:space="0" w:color="auto"/>
              <w:bottom w:val="single" w:sz="4" w:space="0" w:color="auto"/>
              <w:right w:val="single" w:sz="4" w:space="0" w:color="auto"/>
            </w:tcBorders>
            <w:hideMark/>
          </w:tcPr>
          <w:p w14:paraId="7AAE40C3" w14:textId="77777777" w:rsidR="004F6DD4" w:rsidRPr="004F6DD4" w:rsidRDefault="004F6DD4">
            <w:pPr>
              <w:jc w:val="center"/>
              <w:rPr>
                <w:rFonts w:eastAsia="Calibri"/>
                <w:b/>
                <w:lang w:val="ru-RU"/>
              </w:rPr>
            </w:pPr>
            <w:r w:rsidRPr="004F6DD4">
              <w:rPr>
                <w:lang w:val="ru-RU"/>
              </w:rPr>
              <w:t>Работа в парах на тему «Татарские национальные праздники» («Татар милли б</w:t>
            </w:r>
            <w:r>
              <w:rPr>
                <w:lang w:val="tt-RU"/>
              </w:rPr>
              <w:t>әйрәмнәре</w:t>
            </w:r>
            <w:r w:rsidRPr="004F6DD4">
              <w:rPr>
                <w:lang w:val="ru-RU"/>
              </w:rPr>
              <w:t>»)</w:t>
            </w:r>
          </w:p>
        </w:tc>
        <w:tc>
          <w:tcPr>
            <w:tcW w:w="708" w:type="dxa"/>
            <w:tcBorders>
              <w:top w:val="single" w:sz="4" w:space="0" w:color="auto"/>
              <w:left w:val="single" w:sz="4" w:space="0" w:color="auto"/>
              <w:bottom w:val="single" w:sz="4" w:space="0" w:color="auto"/>
              <w:right w:val="single" w:sz="4" w:space="0" w:color="auto"/>
            </w:tcBorders>
          </w:tcPr>
          <w:p w14:paraId="09F774ED" w14:textId="77777777" w:rsidR="004F6DD4" w:rsidRDefault="004F6DD4">
            <w:pPr>
              <w:jc w:val="center"/>
              <w:rPr>
                <w:rFonts w:eastAsia="Calibri"/>
                <w:lang w:eastAsia="ru-RU"/>
              </w:rPr>
            </w:pPr>
            <w:r>
              <w:rPr>
                <w:rFonts w:eastAsia="Calibri"/>
              </w:rPr>
              <w:t>1</w:t>
            </w:r>
          </w:p>
          <w:p w14:paraId="754D53C7" w14:textId="77777777" w:rsidR="004F6DD4" w:rsidRDefault="004F6DD4">
            <w:pPr>
              <w:jc w:val="center"/>
              <w:rPr>
                <w:rFonts w:eastAsia="Calibri"/>
              </w:rPr>
            </w:pPr>
          </w:p>
          <w:p w14:paraId="3293F586" w14:textId="77777777" w:rsidR="004F6DD4" w:rsidRDefault="004F6DD4">
            <w:pPr>
              <w:jc w:val="center"/>
              <w:rPr>
                <w:rFonts w:eastAsia="Calibri"/>
                <w:lang w:val="tt-RU"/>
              </w:rPr>
            </w:pPr>
          </w:p>
          <w:p w14:paraId="713EF5CF" w14:textId="77777777" w:rsidR="004F6DD4" w:rsidRDefault="004F6DD4">
            <w:pPr>
              <w:jc w:val="center"/>
              <w:rPr>
                <w:rFonts w:eastAsia="Calibri"/>
                <w:lang w:val="ru-RU"/>
              </w:rPr>
            </w:pPr>
          </w:p>
        </w:tc>
        <w:tc>
          <w:tcPr>
            <w:tcW w:w="3792" w:type="dxa"/>
            <w:vMerge w:val="restart"/>
            <w:tcBorders>
              <w:top w:val="single" w:sz="4" w:space="0" w:color="auto"/>
              <w:left w:val="single" w:sz="4" w:space="0" w:color="auto"/>
              <w:bottom w:val="single" w:sz="4" w:space="0" w:color="auto"/>
              <w:right w:val="single" w:sz="4" w:space="0" w:color="auto"/>
            </w:tcBorders>
            <w:hideMark/>
          </w:tcPr>
          <w:p w14:paraId="17690821" w14:textId="77777777" w:rsidR="004F6DD4" w:rsidRDefault="004F6DD4">
            <w:pPr>
              <w:jc w:val="center"/>
              <w:rPr>
                <w:rFonts w:eastAsia="Calibri"/>
                <w:lang w:val="tt-RU"/>
              </w:rPr>
            </w:pPr>
            <w:r w:rsidRPr="004F6DD4">
              <w:rPr>
                <w:lang w:val="ru-RU"/>
              </w:rPr>
              <w:t>С</w:t>
            </w:r>
            <w:r w:rsidRPr="004F6DD4">
              <w:rPr>
                <w:rFonts w:eastAsia="Calibri"/>
                <w:lang w:val="ru-RU"/>
              </w:rPr>
              <w:t>облюдать нормы речевого этикета в ситуациях учебного и бытового общения.</w:t>
            </w:r>
          </w:p>
          <w:p w14:paraId="33698C44" w14:textId="77777777" w:rsidR="004F6DD4" w:rsidRDefault="004F6DD4">
            <w:pPr>
              <w:shd w:val="clear" w:color="auto" w:fill="FFFFFF"/>
              <w:jc w:val="center"/>
              <w:rPr>
                <w:rFonts w:eastAsia="Calibri"/>
                <w:lang w:val="ru-RU"/>
              </w:rPr>
            </w:pPr>
            <w:r w:rsidRPr="004F6DD4">
              <w:rPr>
                <w:rFonts w:eastAsia="Calibri"/>
                <w:lang w:val="ru-RU"/>
              </w:rPr>
              <w:t>Применять правила правописания и теоретический материал, соблюдать изученные нормы орфографии и пунктуации.</w:t>
            </w:r>
          </w:p>
        </w:tc>
      </w:tr>
      <w:tr w:rsidR="004F6DD4" w14:paraId="18E5D69A" w14:textId="77777777">
        <w:trPr>
          <w:trHeight w:val="340"/>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1B87DC0F"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4611F3C1" w14:textId="77777777" w:rsidR="004F6DD4" w:rsidRDefault="004F6DD4">
            <w:pPr>
              <w:jc w:val="center"/>
              <w:rPr>
                <w:rFonts w:eastAsia="Times New Roman"/>
                <w:i/>
              </w:rPr>
            </w:pPr>
            <w:r>
              <w:rPr>
                <w:i/>
              </w:rPr>
              <w:t>Проектная работа</w:t>
            </w:r>
          </w:p>
        </w:tc>
        <w:tc>
          <w:tcPr>
            <w:tcW w:w="708" w:type="dxa"/>
            <w:tcBorders>
              <w:top w:val="single" w:sz="4" w:space="0" w:color="auto"/>
              <w:left w:val="single" w:sz="4" w:space="0" w:color="auto"/>
              <w:bottom w:val="single" w:sz="4" w:space="0" w:color="auto"/>
              <w:right w:val="single" w:sz="4" w:space="0" w:color="auto"/>
            </w:tcBorders>
            <w:hideMark/>
          </w:tcPr>
          <w:p w14:paraId="39C117D1" w14:textId="77777777" w:rsidR="004F6DD4" w:rsidRDefault="004F6DD4">
            <w:pPr>
              <w:jc w:val="center"/>
              <w:rPr>
                <w:rFonts w:eastAsia="Calibri"/>
                <w:lang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3FBB8B90" w14:textId="77777777" w:rsidR="004F6DD4" w:rsidRDefault="004F6DD4">
            <w:pPr>
              <w:rPr>
                <w:rFonts w:eastAsia="Calibri"/>
                <w:sz w:val="24"/>
                <w:szCs w:val="24"/>
              </w:rPr>
            </w:pPr>
          </w:p>
        </w:tc>
      </w:tr>
      <w:tr w:rsidR="004F6DD4" w14:paraId="7CD3F28F" w14:textId="77777777">
        <w:trPr>
          <w:trHeight w:val="411"/>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446689C4"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2CC00A68" w14:textId="77777777" w:rsidR="004F6DD4" w:rsidRDefault="004F6DD4">
            <w:pPr>
              <w:jc w:val="center"/>
              <w:rPr>
                <w:rFonts w:eastAsia="Times New Roman"/>
                <w:i/>
              </w:rPr>
            </w:pPr>
            <w:r>
              <w:rPr>
                <w:i/>
              </w:rPr>
              <w:t>Сочинение</w:t>
            </w:r>
          </w:p>
        </w:tc>
        <w:tc>
          <w:tcPr>
            <w:tcW w:w="708" w:type="dxa"/>
            <w:tcBorders>
              <w:top w:val="single" w:sz="4" w:space="0" w:color="auto"/>
              <w:left w:val="single" w:sz="4" w:space="0" w:color="auto"/>
              <w:bottom w:val="single" w:sz="4" w:space="0" w:color="auto"/>
              <w:right w:val="single" w:sz="4" w:space="0" w:color="auto"/>
            </w:tcBorders>
          </w:tcPr>
          <w:p w14:paraId="5E5C0854" w14:textId="77777777" w:rsidR="004F6DD4" w:rsidRDefault="004F6DD4">
            <w:pPr>
              <w:jc w:val="center"/>
              <w:rPr>
                <w:rFonts w:eastAsia="Calibri"/>
                <w:lang w:eastAsia="ru-RU"/>
              </w:rPr>
            </w:pPr>
            <w:r>
              <w:rPr>
                <w:rFonts w:eastAsia="Calibri"/>
              </w:rPr>
              <w:t>1</w:t>
            </w:r>
          </w:p>
          <w:p w14:paraId="0BB86279" w14:textId="77777777" w:rsidR="004F6DD4" w:rsidRDefault="004F6DD4">
            <w:pP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3BA67B46" w14:textId="77777777" w:rsidR="004F6DD4" w:rsidRDefault="004F6DD4">
            <w:pPr>
              <w:rPr>
                <w:rFonts w:eastAsia="Calibri"/>
                <w:sz w:val="24"/>
                <w:szCs w:val="24"/>
              </w:rPr>
            </w:pPr>
          </w:p>
        </w:tc>
      </w:tr>
      <w:tr w:rsidR="004F6DD4" w14:paraId="0C6402C5" w14:textId="77777777">
        <w:tc>
          <w:tcPr>
            <w:tcW w:w="1951" w:type="dxa"/>
            <w:tcBorders>
              <w:top w:val="single" w:sz="4" w:space="0" w:color="auto"/>
              <w:left w:val="single" w:sz="4" w:space="0" w:color="auto"/>
              <w:bottom w:val="single" w:sz="4" w:space="0" w:color="auto"/>
              <w:right w:val="single" w:sz="4" w:space="0" w:color="auto"/>
            </w:tcBorders>
            <w:hideMark/>
          </w:tcPr>
          <w:p w14:paraId="6A0D58C0" w14:textId="77777777" w:rsidR="004F6DD4" w:rsidRDefault="004F6DD4">
            <w:pPr>
              <w:ind w:left="-142"/>
              <w:jc w:val="center"/>
              <w:rPr>
                <w:rFonts w:eastAsia="Calibri"/>
                <w:b/>
              </w:rPr>
            </w:pPr>
            <w:r>
              <w:rPr>
                <w:rFonts w:eastAsia="Calibri"/>
                <w:b/>
              </w:rPr>
              <w:t>Итого</w:t>
            </w:r>
          </w:p>
        </w:tc>
        <w:tc>
          <w:tcPr>
            <w:tcW w:w="3119" w:type="dxa"/>
            <w:tcBorders>
              <w:top w:val="single" w:sz="4" w:space="0" w:color="auto"/>
              <w:left w:val="single" w:sz="4" w:space="0" w:color="auto"/>
              <w:bottom w:val="single" w:sz="4" w:space="0" w:color="auto"/>
              <w:right w:val="single" w:sz="4" w:space="0" w:color="auto"/>
            </w:tcBorders>
          </w:tcPr>
          <w:p w14:paraId="1D12A0E2" w14:textId="77777777" w:rsidR="004F6DD4" w:rsidRDefault="004F6DD4">
            <w:pPr>
              <w:jc w:val="center"/>
              <w:rPr>
                <w:rFonts w:eastAsia="Calibri"/>
                <w:b/>
                <w:lang w:val="tt-RU"/>
              </w:rPr>
            </w:pPr>
          </w:p>
        </w:tc>
        <w:tc>
          <w:tcPr>
            <w:tcW w:w="708" w:type="dxa"/>
            <w:tcBorders>
              <w:top w:val="single" w:sz="4" w:space="0" w:color="auto"/>
              <w:left w:val="single" w:sz="4" w:space="0" w:color="auto"/>
              <w:bottom w:val="single" w:sz="4" w:space="0" w:color="auto"/>
              <w:right w:val="single" w:sz="4" w:space="0" w:color="auto"/>
            </w:tcBorders>
            <w:hideMark/>
          </w:tcPr>
          <w:p w14:paraId="6EB2BD7D" w14:textId="77777777" w:rsidR="004F6DD4" w:rsidRDefault="004F6DD4">
            <w:pPr>
              <w:jc w:val="center"/>
              <w:rPr>
                <w:rFonts w:eastAsia="Calibri"/>
                <w:b/>
                <w:lang w:val="ru-RU" w:eastAsia="ru-RU"/>
              </w:rPr>
            </w:pPr>
            <w:r>
              <w:rPr>
                <w:rFonts w:eastAsia="Calibri"/>
                <w:b/>
              </w:rPr>
              <w:t>68</w:t>
            </w:r>
          </w:p>
        </w:tc>
        <w:tc>
          <w:tcPr>
            <w:tcW w:w="3792" w:type="dxa"/>
            <w:tcBorders>
              <w:top w:val="single" w:sz="4" w:space="0" w:color="auto"/>
              <w:left w:val="single" w:sz="4" w:space="0" w:color="auto"/>
              <w:bottom w:val="single" w:sz="4" w:space="0" w:color="auto"/>
              <w:right w:val="single" w:sz="4" w:space="0" w:color="auto"/>
            </w:tcBorders>
          </w:tcPr>
          <w:p w14:paraId="5A1C57E0" w14:textId="77777777" w:rsidR="004F6DD4" w:rsidRDefault="004F6DD4">
            <w:pPr>
              <w:jc w:val="center"/>
              <w:rPr>
                <w:rFonts w:eastAsia="Calibri"/>
              </w:rPr>
            </w:pPr>
          </w:p>
        </w:tc>
      </w:tr>
      <w:tr w:rsidR="004F6DD4" w14:paraId="4E560216" w14:textId="77777777">
        <w:tc>
          <w:tcPr>
            <w:tcW w:w="9570" w:type="dxa"/>
            <w:gridSpan w:val="4"/>
            <w:tcBorders>
              <w:top w:val="single" w:sz="4" w:space="0" w:color="auto"/>
              <w:left w:val="single" w:sz="4" w:space="0" w:color="auto"/>
              <w:bottom w:val="single" w:sz="4" w:space="0" w:color="auto"/>
              <w:right w:val="single" w:sz="4" w:space="0" w:color="auto"/>
            </w:tcBorders>
            <w:hideMark/>
          </w:tcPr>
          <w:p w14:paraId="73CB0399" w14:textId="77777777" w:rsidR="004F6DD4" w:rsidRDefault="004F6DD4">
            <w:pPr>
              <w:jc w:val="center"/>
              <w:rPr>
                <w:rFonts w:eastAsia="Calibri"/>
                <w:b/>
              </w:rPr>
            </w:pPr>
            <w:r>
              <w:rPr>
                <w:rFonts w:eastAsia="Calibri"/>
                <w:b/>
                <w:lang w:val="tt-RU"/>
              </w:rPr>
              <w:t>3 класс</w:t>
            </w:r>
          </w:p>
        </w:tc>
      </w:tr>
      <w:tr w:rsidR="004F6DD4" w14:paraId="305F6DD3" w14:textId="77777777">
        <w:trPr>
          <w:trHeight w:val="295"/>
        </w:trPr>
        <w:tc>
          <w:tcPr>
            <w:tcW w:w="1951" w:type="dxa"/>
            <w:tcBorders>
              <w:top w:val="single" w:sz="4" w:space="0" w:color="auto"/>
              <w:left w:val="single" w:sz="4" w:space="0" w:color="auto"/>
              <w:bottom w:val="single" w:sz="4" w:space="0" w:color="auto"/>
              <w:right w:val="single" w:sz="4" w:space="0" w:color="auto"/>
            </w:tcBorders>
          </w:tcPr>
          <w:p w14:paraId="549AE96C" w14:textId="77777777" w:rsidR="004F6DD4" w:rsidRDefault="004F6DD4">
            <w:pPr>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hideMark/>
          </w:tcPr>
          <w:p w14:paraId="55F9AF7F" w14:textId="77777777" w:rsidR="004F6DD4" w:rsidRDefault="004F6DD4">
            <w:pPr>
              <w:jc w:val="center"/>
              <w:rPr>
                <w:rFonts w:eastAsia="Calibri"/>
                <w:b/>
              </w:rPr>
            </w:pPr>
            <w:r>
              <w:rPr>
                <w:rFonts w:eastAsia="Calibri"/>
                <w:b/>
              </w:rPr>
              <w:t>«Мин» («Я»)</w:t>
            </w:r>
          </w:p>
        </w:tc>
        <w:tc>
          <w:tcPr>
            <w:tcW w:w="708" w:type="dxa"/>
            <w:tcBorders>
              <w:top w:val="single" w:sz="4" w:space="0" w:color="auto"/>
              <w:left w:val="single" w:sz="4" w:space="0" w:color="auto"/>
              <w:bottom w:val="single" w:sz="4" w:space="0" w:color="auto"/>
              <w:right w:val="single" w:sz="4" w:space="0" w:color="auto"/>
            </w:tcBorders>
            <w:hideMark/>
          </w:tcPr>
          <w:p w14:paraId="66CE7E1D" w14:textId="77777777" w:rsidR="004F6DD4" w:rsidRDefault="004F6DD4">
            <w:pPr>
              <w:jc w:val="center"/>
              <w:rPr>
                <w:rFonts w:eastAsia="Calibri"/>
                <w:b/>
                <w:lang w:eastAsia="ru-RU"/>
              </w:rPr>
            </w:pPr>
            <w:r>
              <w:rPr>
                <w:rFonts w:eastAsia="Calibri"/>
                <w:b/>
              </w:rPr>
              <w:t>17</w:t>
            </w:r>
          </w:p>
        </w:tc>
        <w:tc>
          <w:tcPr>
            <w:tcW w:w="3792" w:type="dxa"/>
            <w:tcBorders>
              <w:top w:val="single" w:sz="4" w:space="0" w:color="auto"/>
              <w:left w:val="single" w:sz="4" w:space="0" w:color="auto"/>
              <w:bottom w:val="single" w:sz="4" w:space="0" w:color="auto"/>
              <w:right w:val="single" w:sz="4" w:space="0" w:color="auto"/>
            </w:tcBorders>
          </w:tcPr>
          <w:p w14:paraId="1AC91CB8" w14:textId="77777777" w:rsidR="004F6DD4" w:rsidRDefault="004F6DD4">
            <w:pPr>
              <w:jc w:val="center"/>
              <w:rPr>
                <w:rFonts w:eastAsia="Calibri"/>
              </w:rPr>
            </w:pPr>
          </w:p>
        </w:tc>
      </w:tr>
      <w:tr w:rsidR="004F6DD4" w:rsidRPr="00C46E09" w14:paraId="2C3C87E5" w14:textId="77777777">
        <w:trPr>
          <w:trHeight w:val="571"/>
        </w:trPr>
        <w:tc>
          <w:tcPr>
            <w:tcW w:w="1951" w:type="dxa"/>
            <w:vMerge w:val="restart"/>
            <w:tcBorders>
              <w:top w:val="single" w:sz="4" w:space="0" w:color="auto"/>
              <w:left w:val="single" w:sz="4" w:space="0" w:color="auto"/>
              <w:bottom w:val="single" w:sz="4" w:space="0" w:color="auto"/>
              <w:right w:val="single" w:sz="4" w:space="0" w:color="auto"/>
            </w:tcBorders>
          </w:tcPr>
          <w:p w14:paraId="58050D38" w14:textId="77777777" w:rsidR="004F6DD4" w:rsidRDefault="004F6DD4">
            <w:pPr>
              <w:ind w:left="-142"/>
              <w:jc w:val="center"/>
              <w:rPr>
                <w:rFonts w:eastAsia="Calibri"/>
              </w:rPr>
            </w:pPr>
            <w:r>
              <w:rPr>
                <w:rFonts w:eastAsia="Calibri"/>
              </w:rPr>
              <w:t>Систематический курс</w:t>
            </w:r>
          </w:p>
          <w:p w14:paraId="54D907D1" w14:textId="77777777" w:rsidR="004F6DD4" w:rsidRDefault="004F6DD4">
            <w:pPr>
              <w:jc w:val="center"/>
              <w:rPr>
                <w:rFonts w:eastAsia="Calibri"/>
              </w:rPr>
            </w:pPr>
            <w:r>
              <w:rPr>
                <w:rFonts w:eastAsia="Calibri"/>
              </w:rPr>
              <w:t>(фонетика, морфемика)</w:t>
            </w:r>
          </w:p>
          <w:p w14:paraId="250DBB0A" w14:textId="77777777" w:rsidR="004F6DD4" w:rsidRDefault="004F6DD4">
            <w:pPr>
              <w:ind w:left="-142"/>
              <w:jc w:val="center"/>
              <w:rPr>
                <w:rFonts w:eastAsia="Calibri"/>
              </w:rPr>
            </w:pPr>
          </w:p>
          <w:p w14:paraId="1ACD2782" w14:textId="77777777" w:rsidR="004F6DD4" w:rsidRDefault="004F6DD4">
            <w:pPr>
              <w:ind w:left="-142"/>
              <w:jc w:val="center"/>
              <w:rPr>
                <w:rFonts w:eastAsia="Calibri"/>
              </w:rPr>
            </w:pPr>
          </w:p>
          <w:p w14:paraId="4B715488" w14:textId="77777777" w:rsidR="004F6DD4" w:rsidRDefault="004F6DD4">
            <w:pPr>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hideMark/>
          </w:tcPr>
          <w:p w14:paraId="55C4C8FC" w14:textId="77777777" w:rsidR="004F6DD4" w:rsidRDefault="004F6DD4">
            <w:pPr>
              <w:jc w:val="center"/>
              <w:rPr>
                <w:rFonts w:eastAsia="Calibri"/>
                <w:lang w:eastAsia="ru-RU"/>
              </w:rPr>
            </w:pPr>
            <w:r>
              <w:rPr>
                <w:rFonts w:eastAsia="Calibri"/>
              </w:rPr>
              <w:t>Повторение</w:t>
            </w:r>
          </w:p>
          <w:p w14:paraId="795F54BE" w14:textId="77777777" w:rsidR="004F6DD4" w:rsidRDefault="004F6DD4">
            <w:pPr>
              <w:jc w:val="center"/>
              <w:rPr>
                <w:rFonts w:eastAsia="Calibri"/>
                <w:lang w:val="tt-RU"/>
              </w:rPr>
            </w:pPr>
            <w:r>
              <w:rPr>
                <w:rFonts w:eastAsia="Calibri"/>
              </w:rPr>
              <w:t>изученного во 2 классе</w:t>
            </w:r>
          </w:p>
        </w:tc>
        <w:tc>
          <w:tcPr>
            <w:tcW w:w="708" w:type="dxa"/>
            <w:tcBorders>
              <w:top w:val="single" w:sz="4" w:space="0" w:color="auto"/>
              <w:left w:val="single" w:sz="4" w:space="0" w:color="auto"/>
              <w:bottom w:val="single" w:sz="4" w:space="0" w:color="auto"/>
              <w:right w:val="single" w:sz="4" w:space="0" w:color="auto"/>
            </w:tcBorders>
          </w:tcPr>
          <w:p w14:paraId="5942FE20" w14:textId="77777777" w:rsidR="004F6DD4" w:rsidRDefault="004F6DD4">
            <w:pPr>
              <w:jc w:val="center"/>
              <w:rPr>
                <w:rFonts w:eastAsia="Calibri"/>
                <w:lang w:val="ru-RU" w:eastAsia="ru-RU"/>
              </w:rPr>
            </w:pPr>
            <w:r>
              <w:rPr>
                <w:rFonts w:eastAsia="Calibri"/>
              </w:rPr>
              <w:t>4</w:t>
            </w:r>
          </w:p>
          <w:p w14:paraId="7A1BEA43" w14:textId="77777777" w:rsidR="004F6DD4" w:rsidRDefault="004F6DD4">
            <w:pPr>
              <w:jc w:val="center"/>
              <w:rPr>
                <w:rFonts w:eastAsia="Calibri"/>
              </w:rPr>
            </w:pPr>
          </w:p>
        </w:tc>
        <w:tc>
          <w:tcPr>
            <w:tcW w:w="3792" w:type="dxa"/>
            <w:vMerge w:val="restart"/>
            <w:tcBorders>
              <w:top w:val="single" w:sz="4" w:space="0" w:color="auto"/>
              <w:left w:val="single" w:sz="4" w:space="0" w:color="auto"/>
              <w:bottom w:val="single" w:sz="4" w:space="0" w:color="auto"/>
              <w:right w:val="single" w:sz="4" w:space="0" w:color="auto"/>
            </w:tcBorders>
            <w:hideMark/>
          </w:tcPr>
          <w:p w14:paraId="1BF707F9" w14:textId="77777777" w:rsidR="004F6DD4" w:rsidRPr="004F6DD4" w:rsidRDefault="004F6DD4">
            <w:pPr>
              <w:jc w:val="center"/>
              <w:rPr>
                <w:rFonts w:eastAsia="Calibri"/>
                <w:lang w:val="ru-RU"/>
              </w:rPr>
            </w:pPr>
            <w:r w:rsidRPr="004F6DD4">
              <w:rPr>
                <w:rFonts w:eastAsia="Calibri"/>
                <w:lang w:val="ru-RU"/>
              </w:rPr>
              <w:t>Понимать и сохранять учебную задачу урока.</w:t>
            </w:r>
          </w:p>
          <w:p w14:paraId="6EF9AA34" w14:textId="77777777" w:rsidR="004F6DD4" w:rsidRPr="004F6DD4" w:rsidRDefault="004F6DD4">
            <w:pPr>
              <w:jc w:val="center"/>
              <w:rPr>
                <w:rFonts w:eastAsia="Calibri"/>
                <w:lang w:val="ru-RU"/>
              </w:rPr>
            </w:pPr>
            <w:r w:rsidRPr="004F6DD4">
              <w:rPr>
                <w:rFonts w:eastAsia="Calibri"/>
                <w:lang w:val="ru-RU"/>
              </w:rPr>
              <w:t>Обобщать знания, полученные в процессе изучения отдельных тем, устанавливать связь между ними.</w:t>
            </w:r>
          </w:p>
          <w:p w14:paraId="7B03896B" w14:textId="77777777" w:rsidR="004F6DD4" w:rsidRPr="004F6DD4" w:rsidRDefault="004F6DD4">
            <w:pPr>
              <w:jc w:val="center"/>
              <w:rPr>
                <w:rFonts w:eastAsia="Times New Roman"/>
                <w:lang w:val="ru-RU"/>
              </w:rPr>
            </w:pPr>
            <w:r w:rsidRPr="004F6DD4">
              <w:rPr>
                <w:lang w:val="ru-RU"/>
              </w:rPr>
              <w:t>Использовать на письме разделительные твердый (ъ) и мягкий (ь) знаки.</w:t>
            </w:r>
          </w:p>
          <w:p w14:paraId="51BBC9E0" w14:textId="77777777" w:rsidR="004F6DD4" w:rsidRPr="004F6DD4" w:rsidRDefault="004F6DD4">
            <w:pPr>
              <w:jc w:val="center"/>
              <w:rPr>
                <w:rFonts w:eastAsia="Calibri"/>
                <w:lang w:val="ru-RU" w:eastAsia="ru-RU"/>
              </w:rPr>
            </w:pPr>
            <w:r w:rsidRPr="004F6DD4">
              <w:rPr>
                <w:rFonts w:eastAsia="Calibri"/>
                <w:lang w:val="ru-RU"/>
              </w:rPr>
              <w:t xml:space="preserve">Выделять в слове ударный слог. Распознавать сложные и парные слова. </w:t>
            </w:r>
          </w:p>
        </w:tc>
      </w:tr>
      <w:tr w:rsidR="004F6DD4" w14:paraId="2716DE6D" w14:textId="77777777">
        <w:trPr>
          <w:trHeight w:val="513"/>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293616C9"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1B14F882" w14:textId="77777777" w:rsidR="004F6DD4" w:rsidRPr="004F6DD4" w:rsidRDefault="004F6DD4">
            <w:pPr>
              <w:jc w:val="center"/>
              <w:rPr>
                <w:rFonts w:eastAsia="Calibri"/>
                <w:lang w:val="ru-RU"/>
              </w:rPr>
            </w:pPr>
            <w:r>
              <w:rPr>
                <w:lang w:val="tt-RU"/>
              </w:rPr>
              <w:t xml:space="preserve">Правописание и чтение слов с буквами </w:t>
            </w:r>
            <w:r>
              <w:rPr>
                <w:i/>
                <w:lang w:val="be-BY"/>
              </w:rPr>
              <w:t>ъ</w:t>
            </w:r>
            <w:r>
              <w:rPr>
                <w:lang w:val="be-BY"/>
              </w:rPr>
              <w:t xml:space="preserve"> и </w:t>
            </w:r>
            <w:r>
              <w:rPr>
                <w:i/>
                <w:lang w:val="be-BY"/>
              </w:rPr>
              <w:t>ь</w:t>
            </w:r>
          </w:p>
        </w:tc>
        <w:tc>
          <w:tcPr>
            <w:tcW w:w="708" w:type="dxa"/>
            <w:tcBorders>
              <w:top w:val="single" w:sz="4" w:space="0" w:color="auto"/>
              <w:left w:val="single" w:sz="4" w:space="0" w:color="auto"/>
              <w:bottom w:val="single" w:sz="4" w:space="0" w:color="auto"/>
              <w:right w:val="single" w:sz="4" w:space="0" w:color="auto"/>
            </w:tcBorders>
          </w:tcPr>
          <w:p w14:paraId="0E8E64C0" w14:textId="77777777" w:rsidR="004F6DD4" w:rsidRDefault="004F6DD4">
            <w:pPr>
              <w:jc w:val="center"/>
              <w:rPr>
                <w:rFonts w:eastAsia="Calibri"/>
              </w:rPr>
            </w:pPr>
            <w:r>
              <w:rPr>
                <w:rFonts w:eastAsia="Calibri"/>
              </w:rPr>
              <w:t>1</w:t>
            </w:r>
          </w:p>
          <w:p w14:paraId="07BBE535"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4E54D25B" w14:textId="77777777" w:rsidR="004F6DD4" w:rsidRDefault="004F6DD4">
            <w:pPr>
              <w:rPr>
                <w:rFonts w:eastAsia="Calibri"/>
                <w:sz w:val="24"/>
                <w:szCs w:val="24"/>
              </w:rPr>
            </w:pPr>
          </w:p>
        </w:tc>
      </w:tr>
      <w:tr w:rsidR="004F6DD4" w14:paraId="2B4AD04D" w14:textId="77777777">
        <w:trPr>
          <w:trHeight w:val="237"/>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335FCE9F"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7D866720" w14:textId="77777777" w:rsidR="004F6DD4" w:rsidRDefault="004F6DD4">
            <w:pPr>
              <w:jc w:val="center"/>
              <w:rPr>
                <w:rFonts w:eastAsia="Times New Roman"/>
                <w:lang w:val="tt-RU"/>
              </w:rPr>
            </w:pPr>
            <w:r>
              <w:rPr>
                <w:lang w:val="tt-RU"/>
              </w:rPr>
              <w:t>Слог</w:t>
            </w:r>
          </w:p>
        </w:tc>
        <w:tc>
          <w:tcPr>
            <w:tcW w:w="708" w:type="dxa"/>
            <w:tcBorders>
              <w:top w:val="single" w:sz="4" w:space="0" w:color="auto"/>
              <w:left w:val="single" w:sz="4" w:space="0" w:color="auto"/>
              <w:bottom w:val="single" w:sz="4" w:space="0" w:color="auto"/>
              <w:right w:val="single" w:sz="4" w:space="0" w:color="auto"/>
            </w:tcBorders>
            <w:hideMark/>
          </w:tcPr>
          <w:p w14:paraId="282F2DC3" w14:textId="77777777" w:rsidR="004F6DD4" w:rsidRDefault="004F6DD4">
            <w:pPr>
              <w:jc w:val="center"/>
              <w:rPr>
                <w:rFonts w:eastAsia="Calibri"/>
                <w:lang w:val="ru-RU"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34FB647D" w14:textId="77777777" w:rsidR="004F6DD4" w:rsidRDefault="004F6DD4">
            <w:pPr>
              <w:rPr>
                <w:rFonts w:eastAsia="Calibri"/>
                <w:sz w:val="24"/>
                <w:szCs w:val="24"/>
              </w:rPr>
            </w:pPr>
          </w:p>
        </w:tc>
      </w:tr>
      <w:tr w:rsidR="004F6DD4" w14:paraId="117EBD49" w14:textId="77777777">
        <w:trPr>
          <w:trHeight w:val="263"/>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7025D8FC"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77023288" w14:textId="77777777" w:rsidR="004F6DD4" w:rsidRDefault="004F6DD4">
            <w:pPr>
              <w:jc w:val="center"/>
              <w:rPr>
                <w:rFonts w:eastAsia="Times New Roman"/>
                <w:lang w:val="tt-RU"/>
              </w:rPr>
            </w:pPr>
            <w:r>
              <w:rPr>
                <w:rFonts w:eastAsia="Calibri"/>
                <w:lang w:val="tt-RU"/>
              </w:rPr>
              <w:t>Ударение</w:t>
            </w:r>
          </w:p>
        </w:tc>
        <w:tc>
          <w:tcPr>
            <w:tcW w:w="708" w:type="dxa"/>
            <w:tcBorders>
              <w:top w:val="single" w:sz="4" w:space="0" w:color="auto"/>
              <w:left w:val="single" w:sz="4" w:space="0" w:color="auto"/>
              <w:bottom w:val="single" w:sz="4" w:space="0" w:color="auto"/>
              <w:right w:val="single" w:sz="4" w:space="0" w:color="auto"/>
            </w:tcBorders>
            <w:hideMark/>
          </w:tcPr>
          <w:p w14:paraId="2A597655" w14:textId="77777777" w:rsidR="004F6DD4" w:rsidRDefault="004F6DD4">
            <w:pPr>
              <w:jc w:val="center"/>
              <w:rPr>
                <w:rFonts w:eastAsia="Calibri"/>
                <w:lang w:val="ru-RU"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451D5626" w14:textId="77777777" w:rsidR="004F6DD4" w:rsidRDefault="004F6DD4">
            <w:pPr>
              <w:rPr>
                <w:rFonts w:eastAsia="Calibri"/>
                <w:sz w:val="24"/>
                <w:szCs w:val="24"/>
              </w:rPr>
            </w:pPr>
          </w:p>
        </w:tc>
      </w:tr>
      <w:tr w:rsidR="004F6DD4" w14:paraId="750EAF31" w14:textId="77777777">
        <w:trPr>
          <w:trHeight w:val="250"/>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463045F4"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44F87077" w14:textId="77777777" w:rsidR="004F6DD4" w:rsidRDefault="004F6DD4">
            <w:pPr>
              <w:jc w:val="center"/>
              <w:rPr>
                <w:rFonts w:eastAsia="Calibri"/>
                <w:lang w:val="tt-RU"/>
              </w:rPr>
            </w:pPr>
            <w:r>
              <w:t>Сложные слова</w:t>
            </w:r>
          </w:p>
        </w:tc>
        <w:tc>
          <w:tcPr>
            <w:tcW w:w="708" w:type="dxa"/>
            <w:tcBorders>
              <w:top w:val="single" w:sz="4" w:space="0" w:color="auto"/>
              <w:left w:val="single" w:sz="4" w:space="0" w:color="auto"/>
              <w:bottom w:val="single" w:sz="4" w:space="0" w:color="auto"/>
              <w:right w:val="single" w:sz="4" w:space="0" w:color="auto"/>
            </w:tcBorders>
            <w:hideMark/>
          </w:tcPr>
          <w:p w14:paraId="09FF625F" w14:textId="77777777" w:rsidR="004F6DD4" w:rsidRDefault="004F6DD4">
            <w:pPr>
              <w:jc w:val="center"/>
              <w:rPr>
                <w:rFonts w:eastAsia="Calibri"/>
                <w:lang w:val="ru-RU"/>
              </w:rPr>
            </w:pPr>
            <w:r>
              <w:rPr>
                <w:rFonts w:eastAsia="Calibri"/>
              </w:rPr>
              <w:t>3</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256D8186" w14:textId="77777777" w:rsidR="004F6DD4" w:rsidRDefault="004F6DD4">
            <w:pPr>
              <w:rPr>
                <w:rFonts w:eastAsia="Calibri"/>
                <w:sz w:val="24"/>
                <w:szCs w:val="24"/>
              </w:rPr>
            </w:pPr>
          </w:p>
        </w:tc>
      </w:tr>
      <w:tr w:rsidR="004F6DD4" w14:paraId="4BEB4080" w14:textId="77777777">
        <w:trPr>
          <w:trHeight w:val="262"/>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4F63EFDF"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47F62EA1" w14:textId="77777777" w:rsidR="004F6DD4" w:rsidRDefault="004F6DD4">
            <w:pPr>
              <w:jc w:val="center"/>
              <w:rPr>
                <w:rFonts w:eastAsia="Times New Roman"/>
              </w:rPr>
            </w:pPr>
            <w:r>
              <w:t>Парные слова</w:t>
            </w:r>
          </w:p>
        </w:tc>
        <w:tc>
          <w:tcPr>
            <w:tcW w:w="708" w:type="dxa"/>
            <w:tcBorders>
              <w:top w:val="single" w:sz="4" w:space="0" w:color="auto"/>
              <w:left w:val="single" w:sz="4" w:space="0" w:color="auto"/>
              <w:bottom w:val="single" w:sz="4" w:space="0" w:color="auto"/>
              <w:right w:val="single" w:sz="4" w:space="0" w:color="auto"/>
            </w:tcBorders>
            <w:hideMark/>
          </w:tcPr>
          <w:p w14:paraId="4A67B08D" w14:textId="77777777" w:rsidR="004F6DD4" w:rsidRDefault="004F6DD4">
            <w:pPr>
              <w:jc w:val="center"/>
              <w:rPr>
                <w:rFonts w:eastAsia="Calibri"/>
                <w:lang w:eastAsia="ru-RU"/>
              </w:rPr>
            </w:pPr>
            <w:r>
              <w:rPr>
                <w:rFonts w:eastAsia="Calibri"/>
              </w:rPr>
              <w:t>2</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06ECF7CE" w14:textId="77777777" w:rsidR="004F6DD4" w:rsidRDefault="004F6DD4">
            <w:pPr>
              <w:rPr>
                <w:rFonts w:eastAsia="Calibri"/>
                <w:sz w:val="24"/>
                <w:szCs w:val="24"/>
              </w:rPr>
            </w:pPr>
          </w:p>
        </w:tc>
      </w:tr>
      <w:tr w:rsidR="004F6DD4" w14:paraId="730A9710" w14:textId="77777777">
        <w:trPr>
          <w:trHeight w:val="238"/>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1B163DDA"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3F4F9562" w14:textId="77777777" w:rsidR="004F6DD4" w:rsidRDefault="004F6DD4">
            <w:pPr>
              <w:jc w:val="center"/>
              <w:rPr>
                <w:rFonts w:eastAsia="Times New Roman"/>
              </w:rPr>
            </w:pPr>
            <w:r>
              <w:rPr>
                <w:lang w:val="tt-RU"/>
              </w:rPr>
              <w:t>Повторение</w:t>
            </w:r>
          </w:p>
        </w:tc>
        <w:tc>
          <w:tcPr>
            <w:tcW w:w="708" w:type="dxa"/>
            <w:tcBorders>
              <w:top w:val="single" w:sz="4" w:space="0" w:color="auto"/>
              <w:left w:val="single" w:sz="4" w:space="0" w:color="auto"/>
              <w:bottom w:val="single" w:sz="4" w:space="0" w:color="auto"/>
              <w:right w:val="single" w:sz="4" w:space="0" w:color="auto"/>
            </w:tcBorders>
            <w:hideMark/>
          </w:tcPr>
          <w:p w14:paraId="6B22AB7D" w14:textId="77777777" w:rsidR="004F6DD4" w:rsidRDefault="004F6DD4">
            <w:pPr>
              <w:jc w:val="center"/>
              <w:rPr>
                <w:rFonts w:eastAsia="Calibri"/>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2C19C0EA" w14:textId="77777777" w:rsidR="004F6DD4" w:rsidRDefault="004F6DD4">
            <w:pPr>
              <w:rPr>
                <w:rFonts w:eastAsia="Calibri"/>
                <w:sz w:val="24"/>
                <w:szCs w:val="24"/>
              </w:rPr>
            </w:pPr>
          </w:p>
        </w:tc>
      </w:tr>
      <w:tr w:rsidR="004F6DD4" w14:paraId="379B86E6" w14:textId="77777777">
        <w:trPr>
          <w:trHeight w:val="369"/>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78523AA5"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05A0B345" w14:textId="77777777" w:rsidR="004F6DD4" w:rsidRDefault="004F6DD4">
            <w:pPr>
              <w:jc w:val="center"/>
              <w:rPr>
                <w:rFonts w:eastAsia="Times New Roman"/>
                <w:i/>
                <w:lang w:val="tt-RU"/>
              </w:rPr>
            </w:pPr>
            <w:r>
              <w:rPr>
                <w:i/>
              </w:rPr>
              <w:t>Изложение</w:t>
            </w:r>
          </w:p>
        </w:tc>
        <w:tc>
          <w:tcPr>
            <w:tcW w:w="708" w:type="dxa"/>
            <w:tcBorders>
              <w:top w:val="single" w:sz="4" w:space="0" w:color="auto"/>
              <w:left w:val="single" w:sz="4" w:space="0" w:color="auto"/>
              <w:bottom w:val="single" w:sz="4" w:space="0" w:color="auto"/>
              <w:right w:val="single" w:sz="4" w:space="0" w:color="auto"/>
            </w:tcBorders>
            <w:hideMark/>
          </w:tcPr>
          <w:p w14:paraId="010A2421" w14:textId="77777777" w:rsidR="004F6DD4" w:rsidRDefault="004F6DD4">
            <w:pPr>
              <w:jc w:val="center"/>
              <w:rPr>
                <w:rFonts w:eastAsia="Calibri"/>
                <w:lang w:val="ru-RU"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7D18B317" w14:textId="77777777" w:rsidR="004F6DD4" w:rsidRDefault="004F6DD4">
            <w:pPr>
              <w:rPr>
                <w:rFonts w:eastAsia="Calibri"/>
                <w:sz w:val="24"/>
                <w:szCs w:val="24"/>
              </w:rPr>
            </w:pPr>
          </w:p>
        </w:tc>
      </w:tr>
      <w:tr w:rsidR="004F6DD4" w:rsidRPr="00C46E09" w14:paraId="581429B1" w14:textId="77777777">
        <w:trPr>
          <w:trHeight w:val="938"/>
        </w:trPr>
        <w:tc>
          <w:tcPr>
            <w:tcW w:w="1951" w:type="dxa"/>
            <w:tcBorders>
              <w:top w:val="single" w:sz="4" w:space="0" w:color="auto"/>
              <w:left w:val="single" w:sz="4" w:space="0" w:color="auto"/>
              <w:bottom w:val="single" w:sz="4" w:space="0" w:color="auto"/>
              <w:right w:val="single" w:sz="4" w:space="0" w:color="auto"/>
            </w:tcBorders>
          </w:tcPr>
          <w:p w14:paraId="6492E937" w14:textId="77777777" w:rsidR="004F6DD4" w:rsidRDefault="004F6DD4">
            <w:pPr>
              <w:jc w:val="center"/>
              <w:rPr>
                <w:rFonts w:eastAsia="Calibri"/>
              </w:rPr>
            </w:pPr>
            <w:r>
              <w:rPr>
                <w:rFonts w:eastAsia="Calibri"/>
              </w:rPr>
              <w:t>Виды речевой деятельности</w:t>
            </w:r>
          </w:p>
          <w:p w14:paraId="7309BDA4" w14:textId="77777777" w:rsidR="004F6DD4" w:rsidRDefault="004F6DD4">
            <w:pPr>
              <w:jc w:val="center"/>
              <w:rPr>
                <w:rFonts w:eastAsia="Calibri"/>
              </w:rPr>
            </w:pPr>
          </w:p>
          <w:p w14:paraId="57BD348A" w14:textId="77777777" w:rsidR="004F6DD4" w:rsidRDefault="004F6DD4">
            <w:pPr>
              <w:jc w:val="center"/>
              <w:rPr>
                <w:rFonts w:eastAsia="Calibri"/>
              </w:rPr>
            </w:pPr>
          </w:p>
          <w:p w14:paraId="109564A2" w14:textId="77777777" w:rsidR="004F6DD4" w:rsidRDefault="004F6DD4">
            <w:pPr>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hideMark/>
          </w:tcPr>
          <w:p w14:paraId="4E424DCD" w14:textId="77777777" w:rsidR="004F6DD4" w:rsidRDefault="004F6DD4">
            <w:pPr>
              <w:jc w:val="center"/>
              <w:rPr>
                <w:rFonts w:eastAsia="Calibri"/>
                <w:b/>
              </w:rPr>
            </w:pPr>
            <w:r>
              <w:rPr>
                <w:lang w:val="tt-RU"/>
              </w:rPr>
              <w:t>Работа с текстом</w:t>
            </w:r>
          </w:p>
        </w:tc>
        <w:tc>
          <w:tcPr>
            <w:tcW w:w="708" w:type="dxa"/>
            <w:tcBorders>
              <w:top w:val="single" w:sz="4" w:space="0" w:color="auto"/>
              <w:left w:val="single" w:sz="4" w:space="0" w:color="auto"/>
              <w:bottom w:val="single" w:sz="4" w:space="0" w:color="auto"/>
              <w:right w:val="single" w:sz="4" w:space="0" w:color="auto"/>
            </w:tcBorders>
            <w:hideMark/>
          </w:tcPr>
          <w:p w14:paraId="60AF9F17" w14:textId="77777777" w:rsidR="004F6DD4" w:rsidRDefault="004F6DD4">
            <w:pPr>
              <w:jc w:val="center"/>
              <w:rPr>
                <w:rFonts w:eastAsia="Calibri"/>
                <w:lang w:eastAsia="ru-RU"/>
              </w:rPr>
            </w:pPr>
            <w:r>
              <w:rPr>
                <w:rFonts w:eastAsia="Calibri"/>
              </w:rPr>
              <w:t>2</w:t>
            </w:r>
          </w:p>
        </w:tc>
        <w:tc>
          <w:tcPr>
            <w:tcW w:w="3792" w:type="dxa"/>
            <w:tcBorders>
              <w:top w:val="single" w:sz="4" w:space="0" w:color="auto"/>
              <w:left w:val="single" w:sz="4" w:space="0" w:color="auto"/>
              <w:bottom w:val="single" w:sz="4" w:space="0" w:color="auto"/>
              <w:right w:val="single" w:sz="4" w:space="0" w:color="auto"/>
            </w:tcBorders>
            <w:hideMark/>
          </w:tcPr>
          <w:p w14:paraId="4C772B98" w14:textId="77777777" w:rsidR="004F6DD4" w:rsidRPr="004F6DD4" w:rsidRDefault="004F6DD4">
            <w:pPr>
              <w:jc w:val="center"/>
              <w:rPr>
                <w:rFonts w:eastAsia="Times New Roman"/>
                <w:spacing w:val="-2"/>
                <w:lang w:val="ru-RU"/>
              </w:rPr>
            </w:pPr>
            <w:r w:rsidRPr="004F6DD4">
              <w:rPr>
                <w:rFonts w:eastAsia="Calibri"/>
                <w:lang w:val="ru-RU"/>
              </w:rPr>
              <w:t xml:space="preserve">Строить устное диалогическое и монологическое высказывание. </w:t>
            </w:r>
            <w:r w:rsidRPr="004F6DD4">
              <w:rPr>
                <w:spacing w:val="2"/>
                <w:lang w:val="ru-RU"/>
              </w:rPr>
              <w:t xml:space="preserve">Соблюдать нормы татарского </w:t>
            </w:r>
            <w:r w:rsidRPr="004F6DD4">
              <w:rPr>
                <w:lang w:val="ru-RU"/>
              </w:rPr>
              <w:t xml:space="preserve">языка в собственной речи и оценивать соблюдение этих </w:t>
            </w:r>
            <w:r w:rsidRPr="004F6DD4">
              <w:rPr>
                <w:spacing w:val="-2"/>
                <w:lang w:val="ru-RU"/>
              </w:rPr>
              <w:t>норм в речи собеседников.</w:t>
            </w:r>
          </w:p>
          <w:p w14:paraId="12D031D3" w14:textId="77777777" w:rsidR="004F6DD4" w:rsidRPr="004F6DD4" w:rsidRDefault="004F6DD4">
            <w:pPr>
              <w:jc w:val="center"/>
              <w:rPr>
                <w:spacing w:val="-2"/>
                <w:lang w:val="ru-RU"/>
              </w:rPr>
            </w:pPr>
            <w:r w:rsidRPr="004F6DD4">
              <w:rPr>
                <w:spacing w:val="-2"/>
                <w:lang w:val="ru-RU"/>
              </w:rPr>
              <w:t>Отвечать на вопросы по содержанию текста.</w:t>
            </w:r>
          </w:p>
        </w:tc>
      </w:tr>
      <w:tr w:rsidR="004F6DD4" w:rsidRPr="00C46E09" w14:paraId="330E01CE" w14:textId="77777777">
        <w:trPr>
          <w:trHeight w:val="503"/>
        </w:trPr>
        <w:tc>
          <w:tcPr>
            <w:tcW w:w="1951" w:type="dxa"/>
            <w:tcBorders>
              <w:top w:val="single" w:sz="4" w:space="0" w:color="auto"/>
              <w:left w:val="single" w:sz="4" w:space="0" w:color="auto"/>
              <w:bottom w:val="single" w:sz="4" w:space="0" w:color="auto"/>
              <w:right w:val="single" w:sz="4" w:space="0" w:color="auto"/>
            </w:tcBorders>
          </w:tcPr>
          <w:p w14:paraId="1890546E" w14:textId="77777777" w:rsidR="004F6DD4" w:rsidRDefault="004F6DD4">
            <w:pPr>
              <w:jc w:val="center"/>
              <w:rPr>
                <w:rFonts w:eastAsia="Calibri"/>
              </w:rPr>
            </w:pPr>
            <w:r>
              <w:rPr>
                <w:rFonts w:eastAsia="Calibri"/>
              </w:rPr>
              <w:t>Развитие речи</w:t>
            </w:r>
          </w:p>
          <w:p w14:paraId="7403AD5D" w14:textId="77777777" w:rsidR="004F6DD4" w:rsidRDefault="004F6DD4">
            <w:pPr>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tcPr>
          <w:p w14:paraId="4C1ECBD6" w14:textId="77777777" w:rsidR="004F6DD4" w:rsidRDefault="004F6DD4">
            <w:pPr>
              <w:jc w:val="center"/>
              <w:rPr>
                <w:rFonts w:eastAsia="Calibri"/>
                <w:lang w:val="tt-RU" w:eastAsia="ru-RU"/>
              </w:rPr>
            </w:pPr>
            <w:r>
              <w:rPr>
                <w:rFonts w:eastAsia="Calibri"/>
                <w:lang w:val="tt-RU"/>
              </w:rPr>
              <w:t>Урок-игра</w:t>
            </w:r>
          </w:p>
          <w:p w14:paraId="547E9EBE" w14:textId="77777777" w:rsidR="004F6DD4" w:rsidRDefault="004F6DD4">
            <w:pPr>
              <w:jc w:val="center"/>
              <w:rPr>
                <w:rFonts w:eastAsia="Times New Roman"/>
                <w:lang w:val="ru-RU"/>
              </w:rPr>
            </w:pPr>
          </w:p>
        </w:tc>
        <w:tc>
          <w:tcPr>
            <w:tcW w:w="708" w:type="dxa"/>
            <w:tcBorders>
              <w:top w:val="single" w:sz="4" w:space="0" w:color="auto"/>
              <w:left w:val="single" w:sz="4" w:space="0" w:color="auto"/>
              <w:bottom w:val="single" w:sz="4" w:space="0" w:color="auto"/>
              <w:right w:val="single" w:sz="4" w:space="0" w:color="auto"/>
            </w:tcBorders>
          </w:tcPr>
          <w:p w14:paraId="189CBC3D" w14:textId="77777777" w:rsidR="004F6DD4" w:rsidRDefault="004F6DD4">
            <w:pPr>
              <w:jc w:val="center"/>
              <w:rPr>
                <w:rFonts w:eastAsia="Calibri"/>
                <w:lang w:eastAsia="ru-RU"/>
              </w:rPr>
            </w:pPr>
            <w:r>
              <w:rPr>
                <w:rFonts w:eastAsia="Calibri"/>
              </w:rPr>
              <w:t>1</w:t>
            </w:r>
          </w:p>
          <w:p w14:paraId="4FEE2223" w14:textId="77777777" w:rsidR="004F6DD4" w:rsidRDefault="004F6DD4">
            <w:pPr>
              <w:jc w:val="center"/>
              <w:rPr>
                <w:rFonts w:eastAsia="Calibri"/>
              </w:rPr>
            </w:pPr>
          </w:p>
        </w:tc>
        <w:tc>
          <w:tcPr>
            <w:tcW w:w="3792" w:type="dxa"/>
            <w:tcBorders>
              <w:top w:val="single" w:sz="4" w:space="0" w:color="auto"/>
              <w:left w:val="single" w:sz="4" w:space="0" w:color="auto"/>
              <w:bottom w:val="single" w:sz="4" w:space="0" w:color="auto"/>
              <w:right w:val="single" w:sz="4" w:space="0" w:color="auto"/>
            </w:tcBorders>
            <w:hideMark/>
          </w:tcPr>
          <w:p w14:paraId="7DA07878" w14:textId="77777777" w:rsidR="004F6DD4" w:rsidRPr="004F6DD4" w:rsidRDefault="004F6DD4">
            <w:pPr>
              <w:jc w:val="center"/>
              <w:rPr>
                <w:rFonts w:eastAsia="Calibri"/>
                <w:lang w:val="ru-RU"/>
              </w:rPr>
            </w:pPr>
            <w:r w:rsidRPr="004F6DD4">
              <w:rPr>
                <w:rFonts w:eastAsia="Calibri"/>
                <w:lang w:val="ru-RU"/>
              </w:rPr>
              <w:t xml:space="preserve">Принимать участие в дидактической игре. </w:t>
            </w:r>
          </w:p>
          <w:p w14:paraId="103A990B" w14:textId="77777777" w:rsidR="004F6DD4" w:rsidRPr="004F6DD4" w:rsidRDefault="004F6DD4">
            <w:pPr>
              <w:jc w:val="center"/>
              <w:rPr>
                <w:rFonts w:eastAsia="Calibri"/>
                <w:lang w:val="ru-RU"/>
              </w:rPr>
            </w:pPr>
            <w:r w:rsidRPr="004F6DD4">
              <w:rPr>
                <w:rFonts w:eastAsia="Calibri"/>
                <w:lang w:val="ru-RU"/>
              </w:rPr>
              <w:t>Выполнять задания для повторения парных и сложных слов.</w:t>
            </w:r>
          </w:p>
        </w:tc>
      </w:tr>
      <w:tr w:rsidR="004F6DD4" w14:paraId="19F85A7F" w14:textId="77777777">
        <w:trPr>
          <w:trHeight w:val="551"/>
        </w:trPr>
        <w:tc>
          <w:tcPr>
            <w:tcW w:w="1951" w:type="dxa"/>
            <w:tcBorders>
              <w:top w:val="single" w:sz="4" w:space="0" w:color="auto"/>
              <w:left w:val="single" w:sz="4" w:space="0" w:color="auto"/>
              <w:bottom w:val="single" w:sz="4" w:space="0" w:color="auto"/>
              <w:right w:val="single" w:sz="4" w:space="0" w:color="auto"/>
            </w:tcBorders>
          </w:tcPr>
          <w:p w14:paraId="3B680843" w14:textId="77777777" w:rsidR="004F6DD4" w:rsidRPr="004F6DD4" w:rsidRDefault="004F6DD4">
            <w:pPr>
              <w:jc w:val="center"/>
              <w:rPr>
                <w:rFonts w:eastAsia="Calibri"/>
                <w:lang w:val="ru-RU"/>
              </w:rPr>
            </w:pPr>
          </w:p>
          <w:p w14:paraId="2111D6AC" w14:textId="77777777" w:rsidR="004F6DD4" w:rsidRPr="004F6DD4" w:rsidRDefault="004F6DD4">
            <w:pPr>
              <w:rPr>
                <w:rFonts w:eastAsia="Calibri"/>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44654047" w14:textId="77777777" w:rsidR="004F6DD4" w:rsidRDefault="004F6DD4">
            <w:pPr>
              <w:jc w:val="center"/>
              <w:rPr>
                <w:rFonts w:eastAsia="Calibri"/>
                <w:b/>
                <w:lang w:val="tt-RU"/>
              </w:rPr>
            </w:pPr>
            <w:r w:rsidRPr="004F6DD4">
              <w:rPr>
                <w:rFonts w:eastAsia="Calibri"/>
                <w:b/>
                <w:lang w:val="ru-RU"/>
              </w:rPr>
              <w:t>«Тир</w:t>
            </w:r>
            <w:r>
              <w:rPr>
                <w:rFonts w:eastAsia="Calibri"/>
                <w:b/>
                <w:lang w:val="tt-RU"/>
              </w:rPr>
              <w:t>ә-як, көнкүреш</w:t>
            </w:r>
            <w:r w:rsidRPr="004F6DD4">
              <w:rPr>
                <w:rFonts w:eastAsia="Calibri"/>
                <w:b/>
                <w:lang w:val="ru-RU"/>
              </w:rPr>
              <w:t>» («Мир вокруг меня»</w:t>
            </w:r>
            <w:r>
              <w:rPr>
                <w:rFonts w:eastAsia="Calibri"/>
                <w:b/>
                <w:lang w:val="tt-RU"/>
              </w:rPr>
              <w:t>)</w:t>
            </w:r>
          </w:p>
        </w:tc>
        <w:tc>
          <w:tcPr>
            <w:tcW w:w="708" w:type="dxa"/>
            <w:tcBorders>
              <w:top w:val="single" w:sz="4" w:space="0" w:color="auto"/>
              <w:left w:val="single" w:sz="4" w:space="0" w:color="auto"/>
              <w:bottom w:val="single" w:sz="4" w:space="0" w:color="auto"/>
              <w:right w:val="single" w:sz="4" w:space="0" w:color="auto"/>
            </w:tcBorders>
          </w:tcPr>
          <w:p w14:paraId="7B5FBBAE" w14:textId="77777777" w:rsidR="004F6DD4" w:rsidRDefault="004F6DD4">
            <w:pPr>
              <w:jc w:val="center"/>
              <w:rPr>
                <w:rFonts w:eastAsia="Calibri"/>
                <w:b/>
                <w:lang w:val="ru-RU" w:eastAsia="ru-RU"/>
              </w:rPr>
            </w:pPr>
            <w:r>
              <w:rPr>
                <w:rFonts w:eastAsia="Calibri"/>
                <w:b/>
              </w:rPr>
              <w:t>14</w:t>
            </w:r>
          </w:p>
          <w:p w14:paraId="22B004E3" w14:textId="77777777" w:rsidR="004F6DD4" w:rsidRDefault="004F6DD4">
            <w:pPr>
              <w:rPr>
                <w:rFonts w:eastAsia="Calibri"/>
              </w:rPr>
            </w:pPr>
          </w:p>
        </w:tc>
        <w:tc>
          <w:tcPr>
            <w:tcW w:w="3792" w:type="dxa"/>
            <w:tcBorders>
              <w:top w:val="single" w:sz="4" w:space="0" w:color="auto"/>
              <w:left w:val="single" w:sz="4" w:space="0" w:color="auto"/>
              <w:bottom w:val="single" w:sz="4" w:space="0" w:color="auto"/>
              <w:right w:val="single" w:sz="4" w:space="0" w:color="auto"/>
            </w:tcBorders>
          </w:tcPr>
          <w:p w14:paraId="55B849E9" w14:textId="77777777" w:rsidR="004F6DD4" w:rsidRDefault="004F6DD4">
            <w:pPr>
              <w:jc w:val="center"/>
              <w:rPr>
                <w:rFonts w:eastAsia="Calibri"/>
              </w:rPr>
            </w:pPr>
          </w:p>
        </w:tc>
      </w:tr>
      <w:tr w:rsidR="004F6DD4" w:rsidRPr="00C46E09" w14:paraId="6DF278F9" w14:textId="77777777">
        <w:trPr>
          <w:trHeight w:val="1155"/>
        </w:trPr>
        <w:tc>
          <w:tcPr>
            <w:tcW w:w="1951" w:type="dxa"/>
            <w:tcBorders>
              <w:top w:val="single" w:sz="4" w:space="0" w:color="auto"/>
              <w:left w:val="single" w:sz="4" w:space="0" w:color="auto"/>
              <w:bottom w:val="single" w:sz="4" w:space="0" w:color="auto"/>
              <w:right w:val="single" w:sz="4" w:space="0" w:color="auto"/>
            </w:tcBorders>
          </w:tcPr>
          <w:p w14:paraId="67B46E5C" w14:textId="77777777" w:rsidR="004F6DD4" w:rsidRDefault="004F6DD4">
            <w:pPr>
              <w:ind w:left="-142"/>
              <w:jc w:val="center"/>
              <w:rPr>
                <w:rFonts w:eastAsia="Calibri"/>
              </w:rPr>
            </w:pPr>
            <w:r>
              <w:rPr>
                <w:rFonts w:eastAsia="Calibri"/>
              </w:rPr>
              <w:t>Виды речевой деятельности</w:t>
            </w:r>
          </w:p>
          <w:p w14:paraId="0FFAB06B" w14:textId="77777777" w:rsidR="004F6DD4" w:rsidRDefault="004F6DD4">
            <w:pPr>
              <w:jc w:val="center"/>
              <w:rPr>
                <w:rFonts w:eastAsia="Calibri"/>
              </w:rPr>
            </w:pPr>
          </w:p>
          <w:p w14:paraId="1F4EA90D" w14:textId="77777777" w:rsidR="004F6DD4" w:rsidRDefault="004F6DD4">
            <w:pPr>
              <w:jc w:val="center"/>
              <w:rPr>
                <w:rFonts w:eastAsia="Calibri"/>
              </w:rPr>
            </w:pPr>
          </w:p>
          <w:p w14:paraId="27B829B2" w14:textId="77777777" w:rsidR="004F6DD4" w:rsidRDefault="004F6DD4">
            <w:pPr>
              <w:jc w:val="center"/>
              <w:rPr>
                <w:rFonts w:eastAsia="Calibri"/>
              </w:rPr>
            </w:pPr>
          </w:p>
          <w:p w14:paraId="5F246090" w14:textId="77777777" w:rsidR="004F6DD4" w:rsidRDefault="004F6DD4">
            <w:pPr>
              <w:jc w:val="center"/>
              <w:rPr>
                <w:rFonts w:eastAsia="Calibri"/>
              </w:rPr>
            </w:pPr>
          </w:p>
          <w:p w14:paraId="1199586B" w14:textId="77777777" w:rsidR="004F6DD4" w:rsidRDefault="004F6DD4">
            <w:pPr>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hideMark/>
          </w:tcPr>
          <w:p w14:paraId="42E1CE1F" w14:textId="77777777" w:rsidR="004F6DD4" w:rsidRDefault="004F6DD4">
            <w:pPr>
              <w:jc w:val="center"/>
              <w:rPr>
                <w:rFonts w:eastAsia="Calibri"/>
                <w:b/>
              </w:rPr>
            </w:pPr>
            <w:r>
              <w:t>Работа с текстом</w:t>
            </w:r>
          </w:p>
        </w:tc>
        <w:tc>
          <w:tcPr>
            <w:tcW w:w="708" w:type="dxa"/>
            <w:tcBorders>
              <w:top w:val="single" w:sz="4" w:space="0" w:color="auto"/>
              <w:left w:val="single" w:sz="4" w:space="0" w:color="auto"/>
              <w:bottom w:val="single" w:sz="4" w:space="0" w:color="auto"/>
              <w:right w:val="single" w:sz="4" w:space="0" w:color="auto"/>
            </w:tcBorders>
          </w:tcPr>
          <w:p w14:paraId="6BAD5F83" w14:textId="77777777" w:rsidR="004F6DD4" w:rsidRDefault="004F6DD4">
            <w:pPr>
              <w:jc w:val="center"/>
              <w:rPr>
                <w:rFonts w:eastAsia="Calibri"/>
                <w:lang w:eastAsia="ru-RU"/>
              </w:rPr>
            </w:pPr>
            <w:r>
              <w:rPr>
                <w:rFonts w:eastAsia="Calibri"/>
              </w:rPr>
              <w:t>1</w:t>
            </w:r>
          </w:p>
          <w:p w14:paraId="75362623" w14:textId="77777777" w:rsidR="004F6DD4" w:rsidRDefault="004F6DD4">
            <w:pPr>
              <w:jc w:val="center"/>
              <w:rPr>
                <w:rFonts w:eastAsia="Calibri"/>
              </w:rPr>
            </w:pPr>
          </w:p>
        </w:tc>
        <w:tc>
          <w:tcPr>
            <w:tcW w:w="3792" w:type="dxa"/>
            <w:tcBorders>
              <w:top w:val="single" w:sz="4" w:space="0" w:color="auto"/>
              <w:left w:val="single" w:sz="4" w:space="0" w:color="auto"/>
              <w:bottom w:val="single" w:sz="4" w:space="0" w:color="auto"/>
              <w:right w:val="single" w:sz="4" w:space="0" w:color="auto"/>
            </w:tcBorders>
            <w:hideMark/>
          </w:tcPr>
          <w:p w14:paraId="39620F2A" w14:textId="77777777" w:rsidR="004F6DD4" w:rsidRPr="004F6DD4" w:rsidRDefault="004F6DD4">
            <w:pPr>
              <w:jc w:val="center"/>
              <w:rPr>
                <w:rFonts w:eastAsia="Calibri"/>
                <w:lang w:val="ru-RU"/>
              </w:rPr>
            </w:pPr>
            <w:r w:rsidRPr="004F6DD4">
              <w:rPr>
                <w:rFonts w:eastAsia="Calibri"/>
                <w:lang w:val="ru-RU"/>
              </w:rPr>
              <w:t>Читать вслух небольшой текст, построенный на изученном языковом материале с соблюдением правил произношения и интонирования.</w:t>
            </w:r>
          </w:p>
          <w:p w14:paraId="01ECA13E" w14:textId="77777777" w:rsidR="004F6DD4" w:rsidRPr="004F6DD4" w:rsidRDefault="004F6DD4">
            <w:pPr>
              <w:jc w:val="center"/>
              <w:rPr>
                <w:rFonts w:eastAsia="Calibri"/>
                <w:lang w:val="ru-RU"/>
              </w:rPr>
            </w:pPr>
            <w:r w:rsidRPr="004F6DD4">
              <w:rPr>
                <w:rFonts w:eastAsia="Calibri"/>
                <w:iCs/>
                <w:lang w:val="ru-RU"/>
              </w:rPr>
              <w:t>Устанавливать последовательность событий в тексте.</w:t>
            </w:r>
          </w:p>
        </w:tc>
      </w:tr>
      <w:tr w:rsidR="004F6DD4" w:rsidRPr="00C46E09" w14:paraId="71471CC2" w14:textId="77777777">
        <w:trPr>
          <w:trHeight w:val="488"/>
        </w:trPr>
        <w:tc>
          <w:tcPr>
            <w:tcW w:w="1951" w:type="dxa"/>
            <w:vMerge w:val="restart"/>
            <w:tcBorders>
              <w:top w:val="single" w:sz="4" w:space="0" w:color="auto"/>
              <w:left w:val="single" w:sz="4" w:space="0" w:color="auto"/>
              <w:bottom w:val="single" w:sz="4" w:space="0" w:color="auto"/>
              <w:right w:val="single" w:sz="4" w:space="0" w:color="auto"/>
            </w:tcBorders>
          </w:tcPr>
          <w:p w14:paraId="0A17E42B" w14:textId="77777777" w:rsidR="004F6DD4" w:rsidRDefault="004F6DD4">
            <w:pPr>
              <w:ind w:left="-142"/>
              <w:jc w:val="center"/>
              <w:rPr>
                <w:rFonts w:eastAsia="Calibri"/>
              </w:rPr>
            </w:pPr>
            <w:r>
              <w:rPr>
                <w:rFonts w:eastAsia="Calibri"/>
              </w:rPr>
              <w:t>Систематический курс</w:t>
            </w:r>
          </w:p>
          <w:p w14:paraId="51990BD4" w14:textId="77777777" w:rsidR="004F6DD4" w:rsidRDefault="004F6DD4">
            <w:pPr>
              <w:jc w:val="center"/>
              <w:rPr>
                <w:rFonts w:eastAsia="Calibri"/>
              </w:rPr>
            </w:pPr>
            <w:r>
              <w:rPr>
                <w:rFonts w:eastAsia="Calibri"/>
              </w:rPr>
              <w:t>(лексика)</w:t>
            </w:r>
          </w:p>
          <w:p w14:paraId="7767A56B" w14:textId="77777777" w:rsidR="004F6DD4" w:rsidRDefault="004F6DD4">
            <w:pPr>
              <w:ind w:left="-142"/>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hideMark/>
          </w:tcPr>
          <w:p w14:paraId="5E41FF2B" w14:textId="77777777" w:rsidR="004F6DD4" w:rsidRDefault="004F6DD4">
            <w:pPr>
              <w:jc w:val="center"/>
              <w:rPr>
                <w:rFonts w:eastAsia="Times New Roman"/>
              </w:rPr>
            </w:pPr>
            <w:r>
              <w:rPr>
                <w:lang w:val="tt-RU"/>
              </w:rPr>
              <w:t>Лексическое значение слова</w:t>
            </w:r>
          </w:p>
        </w:tc>
        <w:tc>
          <w:tcPr>
            <w:tcW w:w="708" w:type="dxa"/>
            <w:tcBorders>
              <w:top w:val="single" w:sz="4" w:space="0" w:color="auto"/>
              <w:left w:val="single" w:sz="4" w:space="0" w:color="auto"/>
              <w:bottom w:val="single" w:sz="4" w:space="0" w:color="auto"/>
              <w:right w:val="single" w:sz="4" w:space="0" w:color="auto"/>
            </w:tcBorders>
            <w:hideMark/>
          </w:tcPr>
          <w:p w14:paraId="24E6F3DB" w14:textId="77777777" w:rsidR="004F6DD4" w:rsidRDefault="004F6DD4">
            <w:pPr>
              <w:jc w:val="center"/>
              <w:rPr>
                <w:rFonts w:eastAsia="Calibri"/>
                <w:lang w:eastAsia="ru-RU"/>
              </w:rPr>
            </w:pPr>
            <w:r>
              <w:rPr>
                <w:rFonts w:eastAsia="Calibri"/>
              </w:rPr>
              <w:t>10</w:t>
            </w:r>
          </w:p>
        </w:tc>
        <w:tc>
          <w:tcPr>
            <w:tcW w:w="3792" w:type="dxa"/>
            <w:vMerge w:val="restart"/>
            <w:tcBorders>
              <w:top w:val="single" w:sz="4" w:space="0" w:color="auto"/>
              <w:left w:val="single" w:sz="4" w:space="0" w:color="auto"/>
              <w:bottom w:val="single" w:sz="4" w:space="0" w:color="auto"/>
              <w:right w:val="single" w:sz="4" w:space="0" w:color="auto"/>
            </w:tcBorders>
            <w:hideMark/>
          </w:tcPr>
          <w:p w14:paraId="4B25ED3A" w14:textId="77777777" w:rsidR="004F6DD4" w:rsidRPr="004F6DD4" w:rsidRDefault="004F6DD4">
            <w:pPr>
              <w:ind w:firstLine="34"/>
              <w:jc w:val="center"/>
              <w:rPr>
                <w:rFonts w:eastAsia="Times New Roman"/>
                <w:lang w:val="ru-RU"/>
              </w:rPr>
            </w:pPr>
            <w:r w:rsidRPr="004F6DD4">
              <w:rPr>
                <w:lang w:val="ru-RU"/>
              </w:rPr>
              <w:t>Понимать особенности слова как единицы лексического уровня языка.</w:t>
            </w:r>
          </w:p>
          <w:p w14:paraId="090AADA7" w14:textId="77777777" w:rsidR="004F6DD4" w:rsidRPr="004F6DD4" w:rsidRDefault="004F6DD4">
            <w:pPr>
              <w:ind w:firstLine="34"/>
              <w:jc w:val="center"/>
              <w:rPr>
                <w:rFonts w:eastAsia="Arial Unicode MS"/>
                <w:lang w:val="ru-RU" w:eastAsia="ar-SA"/>
              </w:rPr>
            </w:pPr>
            <w:r w:rsidRPr="004F6DD4">
              <w:rPr>
                <w:rFonts w:eastAsia="Arial Unicode MS"/>
                <w:lang w:val="ru-RU" w:eastAsia="ar-SA"/>
              </w:rPr>
              <w:t>Наблюдать за употреблением синонимов, антонимов и омонимов в речи.</w:t>
            </w:r>
          </w:p>
          <w:p w14:paraId="79B4A280" w14:textId="77777777" w:rsidR="004F6DD4" w:rsidRPr="004F6DD4" w:rsidRDefault="004F6DD4">
            <w:pPr>
              <w:ind w:firstLine="34"/>
              <w:jc w:val="center"/>
              <w:rPr>
                <w:rFonts w:eastAsia="Calibri"/>
                <w:lang w:val="ru-RU" w:eastAsia="ru-RU"/>
              </w:rPr>
            </w:pPr>
            <w:r w:rsidRPr="004F6DD4">
              <w:rPr>
                <w:rFonts w:eastAsia="Arial Unicode MS"/>
                <w:lang w:val="ru-RU" w:eastAsia="ar-SA"/>
              </w:rPr>
              <w:t>П</w:t>
            </w:r>
            <w:r w:rsidRPr="004F6DD4">
              <w:rPr>
                <w:rFonts w:eastAsia="Calibri"/>
                <w:lang w:val="ru-RU"/>
              </w:rPr>
              <w:t>одбирать синонимы к словам разных частей речи.</w:t>
            </w:r>
          </w:p>
          <w:p w14:paraId="21CB099B" w14:textId="77777777" w:rsidR="004F6DD4" w:rsidRPr="004F6DD4" w:rsidRDefault="004F6DD4">
            <w:pPr>
              <w:jc w:val="center"/>
              <w:rPr>
                <w:rFonts w:eastAsia="Arial Unicode MS"/>
                <w:lang w:val="ru-RU" w:eastAsia="ar-SA"/>
              </w:rPr>
            </w:pPr>
            <w:r w:rsidRPr="004F6DD4">
              <w:rPr>
                <w:rFonts w:eastAsia="Calibri"/>
                <w:lang w:val="ru-RU"/>
              </w:rPr>
              <w:t>У</w:t>
            </w:r>
            <w:r w:rsidRPr="004F6DD4">
              <w:rPr>
                <w:lang w:val="ru-RU"/>
              </w:rPr>
              <w:t>меть различать однозначные и многозначные слова, прямое и переносное значения слова. О</w:t>
            </w:r>
            <w:r w:rsidRPr="004F6DD4">
              <w:rPr>
                <w:rFonts w:eastAsia="Arial Unicode MS"/>
                <w:lang w:val="ru-RU" w:eastAsia="ar-SA"/>
              </w:rPr>
              <w:t>пределять слова, употребленные в прямом и переносном значении (простые случаи).</w:t>
            </w:r>
          </w:p>
          <w:p w14:paraId="053C3197" w14:textId="77777777" w:rsidR="004F6DD4" w:rsidRPr="004F6DD4" w:rsidRDefault="004F6DD4">
            <w:pPr>
              <w:jc w:val="center"/>
              <w:rPr>
                <w:rFonts w:eastAsia="Calibri"/>
                <w:lang w:val="ru-RU"/>
              </w:rPr>
            </w:pPr>
            <w:r w:rsidRPr="004F6DD4">
              <w:rPr>
                <w:rFonts w:eastAsia="Calibri"/>
                <w:lang w:val="ru-RU"/>
              </w:rPr>
              <w:t>Писать под диктовку текст объемом не более 15 слов с учетом изученных правил правописания.</w:t>
            </w:r>
          </w:p>
        </w:tc>
      </w:tr>
      <w:tr w:rsidR="004F6DD4" w14:paraId="78649B9A" w14:textId="77777777">
        <w:trPr>
          <w:trHeight w:val="252"/>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50273370"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0AED3E5C" w14:textId="77777777" w:rsidR="004F6DD4" w:rsidRDefault="004F6DD4">
            <w:pPr>
              <w:jc w:val="center"/>
              <w:rPr>
                <w:rFonts w:eastAsia="Times New Roman"/>
                <w:lang w:val="tt-RU"/>
              </w:rPr>
            </w:pPr>
            <w:r>
              <w:t>Повторение</w:t>
            </w:r>
          </w:p>
        </w:tc>
        <w:tc>
          <w:tcPr>
            <w:tcW w:w="708" w:type="dxa"/>
            <w:tcBorders>
              <w:top w:val="single" w:sz="4" w:space="0" w:color="auto"/>
              <w:left w:val="single" w:sz="4" w:space="0" w:color="auto"/>
              <w:bottom w:val="single" w:sz="4" w:space="0" w:color="auto"/>
              <w:right w:val="single" w:sz="4" w:space="0" w:color="auto"/>
            </w:tcBorders>
            <w:hideMark/>
          </w:tcPr>
          <w:p w14:paraId="4A7E0DC3" w14:textId="77777777" w:rsidR="004F6DD4" w:rsidRDefault="004F6DD4">
            <w:pPr>
              <w:jc w:val="center"/>
              <w:rPr>
                <w:rFonts w:eastAsia="Calibri"/>
                <w:lang w:val="ru-RU"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60E2D079" w14:textId="77777777" w:rsidR="004F6DD4" w:rsidRDefault="004F6DD4">
            <w:pPr>
              <w:rPr>
                <w:rFonts w:eastAsia="Calibri"/>
                <w:sz w:val="24"/>
                <w:szCs w:val="24"/>
              </w:rPr>
            </w:pPr>
          </w:p>
        </w:tc>
      </w:tr>
      <w:tr w:rsidR="004F6DD4" w14:paraId="2958A654" w14:textId="77777777">
        <w:trPr>
          <w:trHeight w:val="200"/>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46B2677E"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4539330D" w14:textId="77777777" w:rsidR="004F6DD4" w:rsidRDefault="004F6DD4">
            <w:pPr>
              <w:jc w:val="center"/>
              <w:rPr>
                <w:rFonts w:eastAsia="Times New Roman"/>
                <w:i/>
              </w:rPr>
            </w:pPr>
            <w:r>
              <w:rPr>
                <w:i/>
              </w:rPr>
              <w:t>Диктант</w:t>
            </w:r>
          </w:p>
        </w:tc>
        <w:tc>
          <w:tcPr>
            <w:tcW w:w="708" w:type="dxa"/>
            <w:tcBorders>
              <w:top w:val="single" w:sz="4" w:space="0" w:color="auto"/>
              <w:left w:val="single" w:sz="4" w:space="0" w:color="auto"/>
              <w:bottom w:val="single" w:sz="4" w:space="0" w:color="auto"/>
              <w:right w:val="single" w:sz="4" w:space="0" w:color="auto"/>
            </w:tcBorders>
            <w:hideMark/>
          </w:tcPr>
          <w:p w14:paraId="3E68513D" w14:textId="77777777" w:rsidR="004F6DD4" w:rsidRDefault="004F6DD4">
            <w:pPr>
              <w:jc w:val="center"/>
              <w:rPr>
                <w:rFonts w:eastAsia="Calibri"/>
                <w:lang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430170FE" w14:textId="77777777" w:rsidR="004F6DD4" w:rsidRDefault="004F6DD4">
            <w:pPr>
              <w:rPr>
                <w:rFonts w:eastAsia="Calibri"/>
                <w:sz w:val="24"/>
                <w:szCs w:val="24"/>
              </w:rPr>
            </w:pPr>
          </w:p>
        </w:tc>
      </w:tr>
      <w:tr w:rsidR="004F6DD4" w14:paraId="6B656778" w14:textId="77777777">
        <w:trPr>
          <w:trHeight w:val="351"/>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48F1A720"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79A562D1" w14:textId="77777777" w:rsidR="004F6DD4" w:rsidRDefault="004F6DD4">
            <w:pPr>
              <w:jc w:val="center"/>
              <w:rPr>
                <w:rFonts w:eastAsia="Times New Roman"/>
                <w:i/>
              </w:rPr>
            </w:pPr>
            <w:r>
              <w:rPr>
                <w:i/>
              </w:rPr>
              <w:t>Проектная работа</w:t>
            </w:r>
          </w:p>
        </w:tc>
        <w:tc>
          <w:tcPr>
            <w:tcW w:w="708" w:type="dxa"/>
            <w:tcBorders>
              <w:top w:val="single" w:sz="4" w:space="0" w:color="auto"/>
              <w:left w:val="single" w:sz="4" w:space="0" w:color="auto"/>
              <w:bottom w:val="single" w:sz="4" w:space="0" w:color="auto"/>
              <w:right w:val="single" w:sz="4" w:space="0" w:color="auto"/>
            </w:tcBorders>
            <w:hideMark/>
          </w:tcPr>
          <w:p w14:paraId="58CCF737" w14:textId="77777777" w:rsidR="004F6DD4" w:rsidRDefault="004F6DD4">
            <w:pPr>
              <w:jc w:val="center"/>
              <w:rPr>
                <w:rFonts w:eastAsia="Calibri"/>
                <w:lang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4A34EC98" w14:textId="77777777" w:rsidR="004F6DD4" w:rsidRDefault="004F6DD4">
            <w:pPr>
              <w:rPr>
                <w:rFonts w:eastAsia="Calibri"/>
                <w:sz w:val="24"/>
                <w:szCs w:val="24"/>
              </w:rPr>
            </w:pPr>
          </w:p>
        </w:tc>
      </w:tr>
      <w:tr w:rsidR="004F6DD4" w14:paraId="1C8EC418" w14:textId="77777777">
        <w:trPr>
          <w:trHeight w:val="3092"/>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2C3F6825"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tcPr>
          <w:p w14:paraId="178B2F88" w14:textId="77777777" w:rsidR="004F6DD4" w:rsidRDefault="004F6DD4">
            <w:pPr>
              <w:rPr>
                <w:rFonts w:eastAsia="Times New Roman"/>
              </w:rPr>
            </w:pPr>
          </w:p>
        </w:tc>
        <w:tc>
          <w:tcPr>
            <w:tcW w:w="708" w:type="dxa"/>
            <w:tcBorders>
              <w:top w:val="single" w:sz="4" w:space="0" w:color="auto"/>
              <w:left w:val="single" w:sz="4" w:space="0" w:color="auto"/>
              <w:bottom w:val="single" w:sz="4" w:space="0" w:color="auto"/>
              <w:right w:val="single" w:sz="4" w:space="0" w:color="auto"/>
            </w:tcBorders>
          </w:tcPr>
          <w:p w14:paraId="51AB30F3" w14:textId="77777777" w:rsidR="004F6DD4" w:rsidRDefault="004F6DD4">
            <w:pPr>
              <w:jc w:val="center"/>
              <w:rPr>
                <w:rFonts w:eastAsia="Calibri"/>
                <w:lang w:eastAsia="ru-RU"/>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2F81AB20" w14:textId="77777777" w:rsidR="004F6DD4" w:rsidRDefault="004F6DD4">
            <w:pPr>
              <w:rPr>
                <w:rFonts w:eastAsia="Calibri"/>
                <w:sz w:val="24"/>
                <w:szCs w:val="24"/>
              </w:rPr>
            </w:pPr>
          </w:p>
        </w:tc>
      </w:tr>
      <w:tr w:rsidR="004F6DD4" w14:paraId="73D02717" w14:textId="77777777">
        <w:trPr>
          <w:trHeight w:val="575"/>
        </w:trPr>
        <w:tc>
          <w:tcPr>
            <w:tcW w:w="1951" w:type="dxa"/>
            <w:tcBorders>
              <w:top w:val="single" w:sz="4" w:space="0" w:color="auto"/>
              <w:left w:val="single" w:sz="4" w:space="0" w:color="auto"/>
              <w:bottom w:val="single" w:sz="4" w:space="0" w:color="auto"/>
              <w:right w:val="single" w:sz="4" w:space="0" w:color="auto"/>
            </w:tcBorders>
          </w:tcPr>
          <w:p w14:paraId="2C057B8D" w14:textId="77777777" w:rsidR="004F6DD4" w:rsidRDefault="004F6DD4">
            <w:pPr>
              <w:ind w:left="-142"/>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hideMark/>
          </w:tcPr>
          <w:p w14:paraId="696197DA" w14:textId="77777777" w:rsidR="004F6DD4" w:rsidRDefault="004F6DD4">
            <w:pPr>
              <w:jc w:val="center"/>
              <w:rPr>
                <w:rFonts w:eastAsia="Calibri"/>
                <w:b/>
                <w:lang w:eastAsia="ru-RU"/>
              </w:rPr>
            </w:pPr>
            <w:r>
              <w:rPr>
                <w:rFonts w:eastAsia="Calibri"/>
                <w:b/>
              </w:rPr>
              <w:t xml:space="preserve">«Туган </w:t>
            </w:r>
            <w:r>
              <w:rPr>
                <w:rFonts w:eastAsia="Calibri"/>
                <w:b/>
                <w:lang w:val="tt-RU"/>
              </w:rPr>
              <w:t>җирем</w:t>
            </w:r>
            <w:r>
              <w:rPr>
                <w:rFonts w:eastAsia="Calibri"/>
                <w:b/>
              </w:rPr>
              <w:t>» («Моя Родина»)</w:t>
            </w:r>
          </w:p>
        </w:tc>
        <w:tc>
          <w:tcPr>
            <w:tcW w:w="708" w:type="dxa"/>
            <w:tcBorders>
              <w:top w:val="single" w:sz="4" w:space="0" w:color="auto"/>
              <w:left w:val="single" w:sz="4" w:space="0" w:color="auto"/>
              <w:bottom w:val="single" w:sz="4" w:space="0" w:color="auto"/>
              <w:right w:val="single" w:sz="4" w:space="0" w:color="auto"/>
            </w:tcBorders>
          </w:tcPr>
          <w:p w14:paraId="600B78E9" w14:textId="77777777" w:rsidR="004F6DD4" w:rsidRDefault="004F6DD4">
            <w:pPr>
              <w:jc w:val="center"/>
              <w:rPr>
                <w:rFonts w:eastAsia="Calibri"/>
                <w:b/>
              </w:rPr>
            </w:pPr>
            <w:r>
              <w:rPr>
                <w:rFonts w:eastAsia="Calibri"/>
                <w:b/>
              </w:rPr>
              <w:t>22</w:t>
            </w:r>
          </w:p>
          <w:p w14:paraId="332A6002" w14:textId="77777777" w:rsidR="004F6DD4" w:rsidRDefault="004F6DD4">
            <w:pPr>
              <w:jc w:val="center"/>
              <w:rPr>
                <w:rFonts w:eastAsia="Calibri"/>
              </w:rPr>
            </w:pPr>
          </w:p>
        </w:tc>
        <w:tc>
          <w:tcPr>
            <w:tcW w:w="3792" w:type="dxa"/>
            <w:tcBorders>
              <w:top w:val="single" w:sz="4" w:space="0" w:color="auto"/>
              <w:left w:val="single" w:sz="4" w:space="0" w:color="auto"/>
              <w:bottom w:val="single" w:sz="4" w:space="0" w:color="auto"/>
              <w:right w:val="single" w:sz="4" w:space="0" w:color="auto"/>
            </w:tcBorders>
          </w:tcPr>
          <w:p w14:paraId="7BB1ECA3" w14:textId="77777777" w:rsidR="004F6DD4" w:rsidRDefault="004F6DD4">
            <w:pPr>
              <w:ind w:firstLine="34"/>
              <w:jc w:val="center"/>
              <w:rPr>
                <w:rFonts w:eastAsia="Times New Roman"/>
              </w:rPr>
            </w:pPr>
          </w:p>
        </w:tc>
      </w:tr>
      <w:tr w:rsidR="004F6DD4" w:rsidRPr="00C46E09" w14:paraId="42D1EB05" w14:textId="77777777">
        <w:trPr>
          <w:trHeight w:val="252"/>
        </w:trPr>
        <w:tc>
          <w:tcPr>
            <w:tcW w:w="1951" w:type="dxa"/>
            <w:vMerge w:val="restart"/>
            <w:tcBorders>
              <w:top w:val="single" w:sz="4" w:space="0" w:color="auto"/>
              <w:left w:val="single" w:sz="4" w:space="0" w:color="auto"/>
              <w:bottom w:val="single" w:sz="4" w:space="0" w:color="auto"/>
              <w:right w:val="single" w:sz="4" w:space="0" w:color="auto"/>
            </w:tcBorders>
          </w:tcPr>
          <w:p w14:paraId="1378A38E" w14:textId="77777777" w:rsidR="004F6DD4" w:rsidRDefault="004F6DD4">
            <w:pPr>
              <w:ind w:left="-142"/>
              <w:jc w:val="center"/>
              <w:rPr>
                <w:rFonts w:eastAsia="Calibri"/>
              </w:rPr>
            </w:pPr>
            <w:r>
              <w:rPr>
                <w:rFonts w:eastAsia="Calibri"/>
              </w:rPr>
              <w:t>Систематический курс</w:t>
            </w:r>
          </w:p>
          <w:p w14:paraId="16273E5A" w14:textId="77777777" w:rsidR="004F6DD4" w:rsidRDefault="004F6DD4">
            <w:pPr>
              <w:jc w:val="center"/>
              <w:rPr>
                <w:rFonts w:eastAsia="Calibri"/>
              </w:rPr>
            </w:pPr>
            <w:r>
              <w:rPr>
                <w:rFonts w:eastAsia="Calibri"/>
              </w:rPr>
              <w:t>(морфемика, морфология)</w:t>
            </w:r>
          </w:p>
          <w:p w14:paraId="7A8FCC46" w14:textId="77777777" w:rsidR="004F6DD4" w:rsidRDefault="004F6DD4">
            <w:pPr>
              <w:jc w:val="center"/>
              <w:rPr>
                <w:rFonts w:eastAsia="Calibri"/>
              </w:rPr>
            </w:pPr>
          </w:p>
          <w:p w14:paraId="799C8180" w14:textId="77777777" w:rsidR="004F6DD4" w:rsidRDefault="004F6DD4">
            <w:pPr>
              <w:jc w:val="center"/>
              <w:rPr>
                <w:rFonts w:eastAsia="Calibri"/>
              </w:rPr>
            </w:pPr>
          </w:p>
          <w:p w14:paraId="0421173F" w14:textId="77777777" w:rsidR="004F6DD4" w:rsidRDefault="004F6DD4">
            <w:pPr>
              <w:jc w:val="center"/>
              <w:rPr>
                <w:rFonts w:eastAsia="Calibri"/>
              </w:rPr>
            </w:pPr>
          </w:p>
          <w:p w14:paraId="0485763A" w14:textId="77777777" w:rsidR="004F6DD4" w:rsidRDefault="004F6DD4">
            <w:pPr>
              <w:jc w:val="center"/>
              <w:rPr>
                <w:rFonts w:eastAsia="Calibri"/>
              </w:rPr>
            </w:pPr>
          </w:p>
          <w:p w14:paraId="0F15343D" w14:textId="77777777" w:rsidR="004F6DD4" w:rsidRDefault="004F6DD4">
            <w:pPr>
              <w:jc w:val="center"/>
              <w:rPr>
                <w:rFonts w:eastAsia="Calibri"/>
              </w:rPr>
            </w:pPr>
          </w:p>
          <w:p w14:paraId="3B81BF3C" w14:textId="77777777" w:rsidR="004F6DD4" w:rsidRDefault="004F6DD4">
            <w:pPr>
              <w:jc w:val="center"/>
              <w:rPr>
                <w:rFonts w:eastAsia="Calibri"/>
              </w:rPr>
            </w:pPr>
          </w:p>
          <w:p w14:paraId="7B9227AD" w14:textId="77777777" w:rsidR="004F6DD4" w:rsidRDefault="004F6DD4">
            <w:pPr>
              <w:jc w:val="center"/>
              <w:rPr>
                <w:rFonts w:eastAsia="Calibri"/>
              </w:rPr>
            </w:pPr>
          </w:p>
          <w:p w14:paraId="3109119B" w14:textId="77777777" w:rsidR="004F6DD4" w:rsidRDefault="004F6DD4">
            <w:pPr>
              <w:jc w:val="center"/>
              <w:rPr>
                <w:rFonts w:eastAsia="Calibri"/>
                <w:lang w:val="tt-RU"/>
              </w:rPr>
            </w:pPr>
          </w:p>
          <w:p w14:paraId="43F54797" w14:textId="77777777" w:rsidR="004F6DD4" w:rsidRDefault="004F6DD4">
            <w:pPr>
              <w:jc w:val="center"/>
              <w:rPr>
                <w:rFonts w:eastAsia="Calibri"/>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33C8555B" w14:textId="77777777" w:rsidR="004F6DD4" w:rsidRDefault="004F6DD4">
            <w:pPr>
              <w:jc w:val="center"/>
              <w:rPr>
                <w:rFonts w:eastAsia="Times New Roman"/>
              </w:rPr>
            </w:pPr>
            <w:r>
              <w:rPr>
                <w:lang w:val="be-BY"/>
              </w:rPr>
              <w:t>Корень слова</w:t>
            </w:r>
          </w:p>
        </w:tc>
        <w:tc>
          <w:tcPr>
            <w:tcW w:w="708" w:type="dxa"/>
            <w:tcBorders>
              <w:top w:val="single" w:sz="4" w:space="0" w:color="auto"/>
              <w:left w:val="single" w:sz="4" w:space="0" w:color="auto"/>
              <w:bottom w:val="single" w:sz="4" w:space="0" w:color="auto"/>
              <w:right w:val="single" w:sz="4" w:space="0" w:color="auto"/>
            </w:tcBorders>
            <w:hideMark/>
          </w:tcPr>
          <w:p w14:paraId="277F544F" w14:textId="77777777" w:rsidR="004F6DD4" w:rsidRDefault="004F6DD4">
            <w:pPr>
              <w:jc w:val="center"/>
              <w:rPr>
                <w:rFonts w:eastAsia="Calibri"/>
                <w:lang w:eastAsia="ru-RU"/>
              </w:rPr>
            </w:pPr>
            <w:r>
              <w:rPr>
                <w:rFonts w:eastAsia="Calibri"/>
              </w:rPr>
              <w:t>2</w:t>
            </w:r>
          </w:p>
        </w:tc>
        <w:tc>
          <w:tcPr>
            <w:tcW w:w="3792" w:type="dxa"/>
            <w:vMerge w:val="restart"/>
            <w:tcBorders>
              <w:top w:val="single" w:sz="4" w:space="0" w:color="auto"/>
              <w:left w:val="single" w:sz="4" w:space="0" w:color="auto"/>
              <w:bottom w:val="single" w:sz="4" w:space="0" w:color="auto"/>
              <w:right w:val="single" w:sz="4" w:space="0" w:color="auto"/>
            </w:tcBorders>
            <w:hideMark/>
          </w:tcPr>
          <w:p w14:paraId="5AD222C7" w14:textId="77777777" w:rsidR="004F6DD4" w:rsidRPr="004F6DD4" w:rsidRDefault="004F6DD4">
            <w:pPr>
              <w:jc w:val="center"/>
              <w:rPr>
                <w:rFonts w:eastAsia="Times New Roman"/>
                <w:lang w:val="ru-RU"/>
              </w:rPr>
            </w:pPr>
            <w:r w:rsidRPr="004F6DD4">
              <w:rPr>
                <w:lang w:val="ru-RU"/>
              </w:rPr>
              <w:t xml:space="preserve">Выделять корень слова (простые случаи). </w:t>
            </w:r>
          </w:p>
          <w:p w14:paraId="4A8D2274" w14:textId="77777777" w:rsidR="004F6DD4" w:rsidRPr="004F6DD4" w:rsidRDefault="004F6DD4">
            <w:pPr>
              <w:jc w:val="center"/>
              <w:rPr>
                <w:lang w:val="ru-RU"/>
              </w:rPr>
            </w:pPr>
            <w:r w:rsidRPr="004F6DD4">
              <w:rPr>
                <w:lang w:val="ru-RU"/>
              </w:rPr>
              <w:t>Знать образование новых слов при помощи аффиксов.</w:t>
            </w:r>
          </w:p>
          <w:p w14:paraId="236FA724" w14:textId="77777777" w:rsidR="004F6DD4" w:rsidRDefault="004F6DD4">
            <w:pPr>
              <w:pStyle w:val="TableParagraph"/>
              <w:ind w:left="0"/>
              <w:contextualSpacing/>
              <w:jc w:val="center"/>
              <w:rPr>
                <w:rFonts w:eastAsia="Calibri"/>
                <w:sz w:val="24"/>
                <w:szCs w:val="24"/>
                <w:lang w:eastAsia="en-US"/>
              </w:rPr>
            </w:pPr>
            <w:r>
              <w:rPr>
                <w:rFonts w:eastAsia="Calibri"/>
                <w:sz w:val="24"/>
                <w:szCs w:val="24"/>
                <w:lang w:eastAsia="en-US"/>
              </w:rPr>
              <w:t>Определять грамматические признаки имен существительных (число, падеж).</w:t>
            </w:r>
          </w:p>
          <w:p w14:paraId="0D6BD23E" w14:textId="77777777" w:rsidR="004F6DD4" w:rsidRDefault="004F6DD4">
            <w:pPr>
              <w:pStyle w:val="TableParagraph"/>
              <w:ind w:left="0"/>
              <w:contextualSpacing/>
              <w:jc w:val="center"/>
              <w:rPr>
                <w:sz w:val="24"/>
                <w:szCs w:val="24"/>
              </w:rPr>
            </w:pPr>
            <w:r>
              <w:rPr>
                <w:sz w:val="24"/>
                <w:szCs w:val="24"/>
              </w:rPr>
              <w:t>Наблюдать за личными местоимениями.</w:t>
            </w:r>
          </w:p>
          <w:p w14:paraId="7C6D56E8" w14:textId="77777777" w:rsidR="004F6DD4" w:rsidRDefault="004F6DD4">
            <w:pPr>
              <w:pStyle w:val="TableParagraph"/>
              <w:ind w:left="0"/>
              <w:contextualSpacing/>
              <w:jc w:val="center"/>
              <w:rPr>
                <w:sz w:val="24"/>
                <w:szCs w:val="24"/>
              </w:rPr>
            </w:pPr>
            <w:r>
              <w:rPr>
                <w:sz w:val="24"/>
                <w:szCs w:val="24"/>
              </w:rPr>
              <w:t>Распознавать местоимения в тексте.</w:t>
            </w:r>
          </w:p>
          <w:p w14:paraId="09ABFFF1" w14:textId="77777777" w:rsidR="004F6DD4" w:rsidRPr="004F6DD4" w:rsidRDefault="004F6DD4">
            <w:pPr>
              <w:jc w:val="center"/>
              <w:rPr>
                <w:sz w:val="24"/>
                <w:szCs w:val="24"/>
                <w:lang w:val="ru-RU"/>
              </w:rPr>
            </w:pPr>
            <w:r w:rsidRPr="004F6DD4">
              <w:rPr>
                <w:lang w:val="ru-RU"/>
              </w:rPr>
              <w:t>Заменять повторяющиеся в тексте имена существительные соответствующими местоимениями.</w:t>
            </w:r>
          </w:p>
          <w:p w14:paraId="26866531" w14:textId="77777777" w:rsidR="004F6DD4" w:rsidRDefault="004F6DD4">
            <w:pPr>
              <w:pStyle w:val="TableParagraph"/>
              <w:ind w:left="0" w:firstLine="34"/>
              <w:contextualSpacing/>
              <w:jc w:val="center"/>
              <w:rPr>
                <w:sz w:val="24"/>
                <w:szCs w:val="24"/>
              </w:rPr>
            </w:pPr>
            <w:r>
              <w:rPr>
                <w:sz w:val="24"/>
                <w:szCs w:val="24"/>
              </w:rPr>
              <w:t>Наблюдать за особенностями глагола как части речи.</w:t>
            </w:r>
          </w:p>
          <w:p w14:paraId="0CE4DBD3" w14:textId="77777777" w:rsidR="004F6DD4" w:rsidRPr="004F6DD4" w:rsidRDefault="004F6DD4">
            <w:pPr>
              <w:jc w:val="center"/>
              <w:rPr>
                <w:rFonts w:eastAsia="Calibri"/>
                <w:sz w:val="24"/>
                <w:szCs w:val="24"/>
                <w:lang w:val="ru-RU"/>
              </w:rPr>
            </w:pPr>
            <w:r w:rsidRPr="004F6DD4">
              <w:rPr>
                <w:lang w:val="ru-RU"/>
              </w:rPr>
              <w:t xml:space="preserve">Знать </w:t>
            </w:r>
            <w:r w:rsidRPr="004F6DD4">
              <w:rPr>
                <w:rFonts w:eastAsia="Calibri"/>
                <w:lang w:val="ru-RU"/>
              </w:rPr>
              <w:t>спряжение глаголов в форме настоящего времени.</w:t>
            </w:r>
          </w:p>
        </w:tc>
      </w:tr>
      <w:tr w:rsidR="004F6DD4" w14:paraId="15261C35" w14:textId="77777777">
        <w:trPr>
          <w:trHeight w:val="238"/>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0A31EF98"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38C1465A" w14:textId="77777777" w:rsidR="004F6DD4" w:rsidRDefault="004F6DD4">
            <w:pPr>
              <w:jc w:val="center"/>
              <w:rPr>
                <w:rFonts w:eastAsia="Times New Roman"/>
                <w:lang w:val="be-BY"/>
              </w:rPr>
            </w:pPr>
            <w:r>
              <w:rPr>
                <w:lang w:val="tt-RU"/>
              </w:rPr>
              <w:t>Аффиксы</w:t>
            </w:r>
          </w:p>
        </w:tc>
        <w:tc>
          <w:tcPr>
            <w:tcW w:w="708" w:type="dxa"/>
            <w:tcBorders>
              <w:top w:val="single" w:sz="4" w:space="0" w:color="auto"/>
              <w:left w:val="single" w:sz="4" w:space="0" w:color="auto"/>
              <w:bottom w:val="single" w:sz="4" w:space="0" w:color="auto"/>
              <w:right w:val="single" w:sz="4" w:space="0" w:color="auto"/>
            </w:tcBorders>
            <w:hideMark/>
          </w:tcPr>
          <w:p w14:paraId="69B4C402" w14:textId="77777777" w:rsidR="004F6DD4" w:rsidRDefault="004F6DD4">
            <w:pPr>
              <w:jc w:val="center"/>
              <w:rPr>
                <w:rFonts w:eastAsia="Calibri"/>
                <w:lang w:val="ru-RU" w:eastAsia="ru-RU"/>
              </w:rPr>
            </w:pPr>
            <w:r>
              <w:rPr>
                <w:rFonts w:eastAsia="Calibri"/>
              </w:rPr>
              <w:t>4</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56D06E58" w14:textId="77777777" w:rsidR="004F6DD4" w:rsidRDefault="004F6DD4">
            <w:pPr>
              <w:rPr>
                <w:rFonts w:eastAsia="Calibri"/>
                <w:sz w:val="24"/>
                <w:szCs w:val="24"/>
              </w:rPr>
            </w:pPr>
          </w:p>
        </w:tc>
      </w:tr>
      <w:tr w:rsidR="004F6DD4" w14:paraId="767CD92E" w14:textId="77777777">
        <w:trPr>
          <w:trHeight w:val="275"/>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7214E8DB"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2735FDF7" w14:textId="77777777" w:rsidR="004F6DD4" w:rsidRDefault="004F6DD4">
            <w:pPr>
              <w:jc w:val="center"/>
              <w:rPr>
                <w:rFonts w:eastAsia="Times New Roman"/>
                <w:lang w:val="tt-RU"/>
              </w:rPr>
            </w:pPr>
            <w:r>
              <w:t>Повторение</w:t>
            </w:r>
          </w:p>
        </w:tc>
        <w:tc>
          <w:tcPr>
            <w:tcW w:w="708" w:type="dxa"/>
            <w:tcBorders>
              <w:top w:val="single" w:sz="4" w:space="0" w:color="auto"/>
              <w:left w:val="single" w:sz="4" w:space="0" w:color="auto"/>
              <w:bottom w:val="single" w:sz="4" w:space="0" w:color="auto"/>
              <w:right w:val="single" w:sz="4" w:space="0" w:color="auto"/>
            </w:tcBorders>
            <w:hideMark/>
          </w:tcPr>
          <w:p w14:paraId="5D5CAF7D" w14:textId="77777777" w:rsidR="004F6DD4" w:rsidRDefault="004F6DD4">
            <w:pPr>
              <w:jc w:val="center"/>
              <w:rPr>
                <w:rFonts w:eastAsia="Calibri"/>
                <w:lang w:val="ru-RU"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47C5488B" w14:textId="77777777" w:rsidR="004F6DD4" w:rsidRDefault="004F6DD4">
            <w:pPr>
              <w:rPr>
                <w:rFonts w:eastAsia="Calibri"/>
                <w:sz w:val="24"/>
                <w:szCs w:val="24"/>
              </w:rPr>
            </w:pPr>
          </w:p>
        </w:tc>
      </w:tr>
      <w:tr w:rsidR="004F6DD4" w14:paraId="7FFD38CE" w14:textId="77777777">
        <w:trPr>
          <w:trHeight w:val="250"/>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2EA4AE00"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7EB40C3D" w14:textId="77777777" w:rsidR="004F6DD4" w:rsidRDefault="004F6DD4">
            <w:pPr>
              <w:jc w:val="center"/>
              <w:rPr>
                <w:rFonts w:eastAsia="Times New Roman"/>
                <w:i/>
              </w:rPr>
            </w:pPr>
            <w:r>
              <w:rPr>
                <w:i/>
              </w:rPr>
              <w:t>Контрольный диктант</w:t>
            </w:r>
          </w:p>
        </w:tc>
        <w:tc>
          <w:tcPr>
            <w:tcW w:w="708" w:type="dxa"/>
            <w:tcBorders>
              <w:top w:val="single" w:sz="4" w:space="0" w:color="auto"/>
              <w:left w:val="single" w:sz="4" w:space="0" w:color="auto"/>
              <w:bottom w:val="single" w:sz="4" w:space="0" w:color="auto"/>
              <w:right w:val="single" w:sz="4" w:space="0" w:color="auto"/>
            </w:tcBorders>
            <w:hideMark/>
          </w:tcPr>
          <w:p w14:paraId="5C4682FC" w14:textId="77777777" w:rsidR="004F6DD4" w:rsidRDefault="004F6DD4">
            <w:pPr>
              <w:jc w:val="center"/>
              <w:rPr>
                <w:rFonts w:eastAsia="Calibri"/>
                <w:lang w:val="tt-RU"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181BDD15" w14:textId="77777777" w:rsidR="004F6DD4" w:rsidRDefault="004F6DD4">
            <w:pPr>
              <w:rPr>
                <w:rFonts w:eastAsia="Calibri"/>
                <w:sz w:val="24"/>
                <w:szCs w:val="24"/>
              </w:rPr>
            </w:pPr>
          </w:p>
        </w:tc>
      </w:tr>
      <w:tr w:rsidR="004F6DD4" w14:paraId="7D6FDCDA" w14:textId="77777777">
        <w:trPr>
          <w:trHeight w:val="301"/>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3079304C"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343E9805" w14:textId="77777777" w:rsidR="004F6DD4" w:rsidRDefault="004F6DD4">
            <w:pPr>
              <w:jc w:val="center"/>
              <w:rPr>
                <w:rFonts w:eastAsia="Times New Roman"/>
                <w:lang w:val="ru-RU"/>
              </w:rPr>
            </w:pPr>
            <w:r>
              <w:t>Имя существительное</w:t>
            </w:r>
          </w:p>
        </w:tc>
        <w:tc>
          <w:tcPr>
            <w:tcW w:w="708" w:type="dxa"/>
            <w:tcBorders>
              <w:top w:val="single" w:sz="4" w:space="0" w:color="auto"/>
              <w:left w:val="single" w:sz="4" w:space="0" w:color="auto"/>
              <w:bottom w:val="single" w:sz="4" w:space="0" w:color="auto"/>
              <w:right w:val="single" w:sz="4" w:space="0" w:color="auto"/>
            </w:tcBorders>
            <w:hideMark/>
          </w:tcPr>
          <w:p w14:paraId="605ACB6F" w14:textId="77777777" w:rsidR="004F6DD4" w:rsidRDefault="004F6DD4">
            <w:pPr>
              <w:jc w:val="center"/>
              <w:rPr>
                <w:rFonts w:eastAsia="Calibri"/>
                <w:lang w:eastAsia="ru-RU"/>
              </w:rPr>
            </w:pPr>
            <w:r>
              <w:rPr>
                <w:rFonts w:eastAsia="Calibri"/>
              </w:rPr>
              <w:t>2</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163B5671" w14:textId="77777777" w:rsidR="004F6DD4" w:rsidRDefault="004F6DD4">
            <w:pPr>
              <w:rPr>
                <w:rFonts w:eastAsia="Calibri"/>
                <w:sz w:val="24"/>
                <w:szCs w:val="24"/>
              </w:rPr>
            </w:pPr>
          </w:p>
        </w:tc>
      </w:tr>
      <w:tr w:rsidR="004F6DD4" w14:paraId="314D77D9" w14:textId="77777777">
        <w:trPr>
          <w:trHeight w:val="237"/>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4778930D"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77AE3D4D" w14:textId="77777777" w:rsidR="004F6DD4" w:rsidRDefault="004F6DD4">
            <w:pPr>
              <w:jc w:val="center"/>
              <w:rPr>
                <w:rFonts w:eastAsia="Times New Roman"/>
              </w:rPr>
            </w:pPr>
            <w:r>
              <w:t>Личные местоимения</w:t>
            </w:r>
          </w:p>
        </w:tc>
        <w:tc>
          <w:tcPr>
            <w:tcW w:w="708" w:type="dxa"/>
            <w:tcBorders>
              <w:top w:val="single" w:sz="4" w:space="0" w:color="auto"/>
              <w:left w:val="single" w:sz="4" w:space="0" w:color="auto"/>
              <w:bottom w:val="single" w:sz="4" w:space="0" w:color="auto"/>
              <w:right w:val="single" w:sz="4" w:space="0" w:color="auto"/>
            </w:tcBorders>
            <w:hideMark/>
          </w:tcPr>
          <w:p w14:paraId="72729C2B" w14:textId="77777777" w:rsidR="004F6DD4" w:rsidRDefault="004F6DD4">
            <w:pPr>
              <w:jc w:val="center"/>
              <w:rPr>
                <w:rFonts w:eastAsia="Calibri"/>
                <w:lang w:eastAsia="ru-RU"/>
              </w:rPr>
            </w:pPr>
            <w:r>
              <w:rPr>
                <w:rFonts w:eastAsia="Calibri"/>
              </w:rPr>
              <w:t>2</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31DE1EB9" w14:textId="77777777" w:rsidR="004F6DD4" w:rsidRDefault="004F6DD4">
            <w:pPr>
              <w:rPr>
                <w:rFonts w:eastAsia="Calibri"/>
                <w:sz w:val="24"/>
                <w:szCs w:val="24"/>
              </w:rPr>
            </w:pPr>
          </w:p>
        </w:tc>
      </w:tr>
      <w:tr w:rsidR="004F6DD4" w14:paraId="30B077D1" w14:textId="77777777">
        <w:trPr>
          <w:trHeight w:val="538"/>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03FB951B"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6593D50B" w14:textId="77777777" w:rsidR="004F6DD4" w:rsidRDefault="004F6DD4">
            <w:pPr>
              <w:jc w:val="center"/>
              <w:rPr>
                <w:rFonts w:eastAsia="Times New Roman"/>
              </w:rPr>
            </w:pPr>
            <w:r>
              <w:t>Спряжение глаголов настоящего времени</w:t>
            </w:r>
          </w:p>
        </w:tc>
        <w:tc>
          <w:tcPr>
            <w:tcW w:w="708" w:type="dxa"/>
            <w:tcBorders>
              <w:top w:val="single" w:sz="4" w:space="0" w:color="auto"/>
              <w:left w:val="single" w:sz="4" w:space="0" w:color="auto"/>
              <w:bottom w:val="single" w:sz="4" w:space="0" w:color="auto"/>
              <w:right w:val="single" w:sz="4" w:space="0" w:color="auto"/>
            </w:tcBorders>
          </w:tcPr>
          <w:p w14:paraId="7360F596" w14:textId="77777777" w:rsidR="004F6DD4" w:rsidRDefault="004F6DD4">
            <w:pPr>
              <w:jc w:val="center"/>
              <w:rPr>
                <w:rFonts w:eastAsia="Calibri"/>
                <w:lang w:eastAsia="ru-RU"/>
              </w:rPr>
            </w:pPr>
            <w:r>
              <w:rPr>
                <w:rFonts w:eastAsia="Calibri"/>
              </w:rPr>
              <w:t>4</w:t>
            </w:r>
          </w:p>
          <w:p w14:paraId="69BA7F97"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32BDA6B0" w14:textId="77777777" w:rsidR="004F6DD4" w:rsidRDefault="004F6DD4">
            <w:pPr>
              <w:rPr>
                <w:rFonts w:eastAsia="Calibri"/>
                <w:sz w:val="24"/>
                <w:szCs w:val="24"/>
              </w:rPr>
            </w:pPr>
          </w:p>
        </w:tc>
      </w:tr>
      <w:tr w:rsidR="004F6DD4" w14:paraId="27AC212A" w14:textId="77777777">
        <w:trPr>
          <w:trHeight w:val="237"/>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7CF16A82"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548FF868" w14:textId="77777777" w:rsidR="004F6DD4" w:rsidRDefault="004F6DD4">
            <w:pPr>
              <w:jc w:val="center"/>
              <w:rPr>
                <w:rFonts w:eastAsia="Times New Roman"/>
                <w:i/>
              </w:rPr>
            </w:pPr>
            <w:r>
              <w:rPr>
                <w:i/>
              </w:rPr>
              <w:t>Проектная работа</w:t>
            </w:r>
          </w:p>
        </w:tc>
        <w:tc>
          <w:tcPr>
            <w:tcW w:w="708" w:type="dxa"/>
            <w:tcBorders>
              <w:top w:val="single" w:sz="4" w:space="0" w:color="auto"/>
              <w:left w:val="single" w:sz="4" w:space="0" w:color="auto"/>
              <w:bottom w:val="single" w:sz="4" w:space="0" w:color="auto"/>
              <w:right w:val="single" w:sz="4" w:space="0" w:color="auto"/>
            </w:tcBorders>
            <w:hideMark/>
          </w:tcPr>
          <w:p w14:paraId="32399F4C" w14:textId="77777777" w:rsidR="004F6DD4" w:rsidRDefault="004F6DD4">
            <w:pPr>
              <w:jc w:val="center"/>
              <w:rPr>
                <w:rFonts w:eastAsia="Calibri"/>
                <w:lang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67A10791" w14:textId="77777777" w:rsidR="004F6DD4" w:rsidRDefault="004F6DD4">
            <w:pPr>
              <w:rPr>
                <w:rFonts w:eastAsia="Calibri"/>
                <w:sz w:val="24"/>
                <w:szCs w:val="24"/>
              </w:rPr>
            </w:pPr>
          </w:p>
        </w:tc>
      </w:tr>
      <w:tr w:rsidR="004F6DD4" w14:paraId="0899DF8A" w14:textId="77777777">
        <w:trPr>
          <w:trHeight w:val="2659"/>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118119C8"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tcPr>
          <w:p w14:paraId="20C6D91C" w14:textId="77777777" w:rsidR="004F6DD4" w:rsidRDefault="004F6DD4">
            <w:pPr>
              <w:jc w:val="center"/>
              <w:rPr>
                <w:rFonts w:eastAsia="Times New Roman"/>
                <w:i/>
              </w:rPr>
            </w:pPr>
            <w:r>
              <w:rPr>
                <w:i/>
                <w:lang w:val="tt-RU"/>
              </w:rPr>
              <w:t>Контрол</w:t>
            </w:r>
            <w:r>
              <w:rPr>
                <w:i/>
              </w:rPr>
              <w:t>ь</w:t>
            </w:r>
            <w:r>
              <w:rPr>
                <w:i/>
                <w:lang w:val="tt-RU"/>
              </w:rPr>
              <w:t xml:space="preserve">ное </w:t>
            </w:r>
            <w:r>
              <w:rPr>
                <w:i/>
              </w:rPr>
              <w:t>изложение</w:t>
            </w:r>
          </w:p>
          <w:p w14:paraId="0783DDA5" w14:textId="77777777" w:rsidR="004F6DD4" w:rsidRDefault="004F6DD4">
            <w:pPr>
              <w:jc w:val="center"/>
            </w:pPr>
          </w:p>
        </w:tc>
        <w:tc>
          <w:tcPr>
            <w:tcW w:w="708" w:type="dxa"/>
            <w:tcBorders>
              <w:top w:val="single" w:sz="4" w:space="0" w:color="auto"/>
              <w:left w:val="single" w:sz="4" w:space="0" w:color="auto"/>
              <w:bottom w:val="single" w:sz="4" w:space="0" w:color="auto"/>
              <w:right w:val="single" w:sz="4" w:space="0" w:color="auto"/>
            </w:tcBorders>
            <w:hideMark/>
          </w:tcPr>
          <w:p w14:paraId="68DAA794" w14:textId="77777777" w:rsidR="004F6DD4" w:rsidRDefault="004F6DD4">
            <w:pPr>
              <w:jc w:val="center"/>
              <w:rPr>
                <w:rFonts w:eastAsia="Calibri"/>
                <w:lang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275BD227" w14:textId="77777777" w:rsidR="004F6DD4" w:rsidRDefault="004F6DD4">
            <w:pPr>
              <w:rPr>
                <w:rFonts w:eastAsia="Calibri"/>
                <w:sz w:val="24"/>
                <w:szCs w:val="24"/>
              </w:rPr>
            </w:pPr>
          </w:p>
        </w:tc>
      </w:tr>
      <w:tr w:rsidR="004F6DD4" w:rsidRPr="00C46E09" w14:paraId="40F201C2" w14:textId="77777777">
        <w:trPr>
          <w:trHeight w:val="212"/>
        </w:trPr>
        <w:tc>
          <w:tcPr>
            <w:tcW w:w="1951" w:type="dxa"/>
            <w:vMerge w:val="restart"/>
            <w:tcBorders>
              <w:top w:val="single" w:sz="4" w:space="0" w:color="auto"/>
              <w:left w:val="single" w:sz="4" w:space="0" w:color="auto"/>
              <w:bottom w:val="single" w:sz="4" w:space="0" w:color="auto"/>
              <w:right w:val="single" w:sz="4" w:space="0" w:color="auto"/>
            </w:tcBorders>
          </w:tcPr>
          <w:p w14:paraId="12215B8C" w14:textId="77777777" w:rsidR="004F6DD4" w:rsidRDefault="004F6DD4">
            <w:pPr>
              <w:ind w:left="-142"/>
              <w:jc w:val="center"/>
              <w:rPr>
                <w:rFonts w:eastAsia="Calibri"/>
              </w:rPr>
            </w:pPr>
            <w:r>
              <w:rPr>
                <w:rFonts w:eastAsia="Calibri"/>
              </w:rPr>
              <w:t>Виды речевой деятельности</w:t>
            </w:r>
          </w:p>
          <w:p w14:paraId="24C1B5FE" w14:textId="77777777" w:rsidR="004F6DD4" w:rsidRDefault="004F6DD4">
            <w:pPr>
              <w:jc w:val="center"/>
              <w:rPr>
                <w:rFonts w:eastAsia="Calibri"/>
              </w:rPr>
            </w:pPr>
          </w:p>
          <w:p w14:paraId="366FAA97" w14:textId="77777777" w:rsidR="004F6DD4" w:rsidRDefault="004F6DD4">
            <w:pPr>
              <w:jc w:val="center"/>
              <w:rPr>
                <w:rFonts w:eastAsia="Calibri"/>
              </w:rPr>
            </w:pPr>
          </w:p>
          <w:p w14:paraId="74F02A1C" w14:textId="77777777" w:rsidR="004F6DD4" w:rsidRDefault="004F6DD4">
            <w:pPr>
              <w:jc w:val="center"/>
              <w:rPr>
                <w:rFonts w:eastAsia="Calibri"/>
              </w:rPr>
            </w:pPr>
          </w:p>
          <w:p w14:paraId="3C8C6A69" w14:textId="77777777" w:rsidR="004F6DD4" w:rsidRDefault="004F6DD4">
            <w:pPr>
              <w:jc w:val="center"/>
              <w:rPr>
                <w:rFonts w:eastAsia="Calibri"/>
              </w:rPr>
            </w:pPr>
          </w:p>
          <w:p w14:paraId="71DB09E5" w14:textId="77777777" w:rsidR="004F6DD4" w:rsidRDefault="004F6DD4">
            <w:pPr>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hideMark/>
          </w:tcPr>
          <w:p w14:paraId="7B178887" w14:textId="77777777" w:rsidR="004F6DD4" w:rsidRDefault="004F6DD4">
            <w:pPr>
              <w:jc w:val="center"/>
              <w:rPr>
                <w:rFonts w:eastAsia="Times New Roman"/>
              </w:rPr>
            </w:pPr>
            <w:r>
              <w:t>Работа с текстом</w:t>
            </w:r>
          </w:p>
        </w:tc>
        <w:tc>
          <w:tcPr>
            <w:tcW w:w="708" w:type="dxa"/>
            <w:tcBorders>
              <w:top w:val="single" w:sz="4" w:space="0" w:color="auto"/>
              <w:left w:val="single" w:sz="4" w:space="0" w:color="auto"/>
              <w:bottom w:val="single" w:sz="4" w:space="0" w:color="auto"/>
              <w:right w:val="single" w:sz="4" w:space="0" w:color="auto"/>
            </w:tcBorders>
            <w:hideMark/>
          </w:tcPr>
          <w:p w14:paraId="50DDAA70" w14:textId="77777777" w:rsidR="004F6DD4" w:rsidRDefault="004F6DD4">
            <w:pPr>
              <w:jc w:val="center"/>
              <w:rPr>
                <w:rFonts w:eastAsia="Calibri"/>
                <w:lang w:eastAsia="ru-RU"/>
              </w:rPr>
            </w:pPr>
            <w:r>
              <w:rPr>
                <w:rFonts w:eastAsia="Calibri"/>
              </w:rPr>
              <w:t>2</w:t>
            </w:r>
          </w:p>
        </w:tc>
        <w:tc>
          <w:tcPr>
            <w:tcW w:w="3792" w:type="dxa"/>
            <w:vMerge w:val="restart"/>
            <w:tcBorders>
              <w:top w:val="single" w:sz="4" w:space="0" w:color="auto"/>
              <w:left w:val="single" w:sz="4" w:space="0" w:color="auto"/>
              <w:bottom w:val="single" w:sz="4" w:space="0" w:color="auto"/>
              <w:right w:val="single" w:sz="4" w:space="0" w:color="auto"/>
            </w:tcBorders>
            <w:hideMark/>
          </w:tcPr>
          <w:p w14:paraId="62E06D37" w14:textId="77777777" w:rsidR="004F6DD4" w:rsidRPr="004F6DD4" w:rsidRDefault="004F6DD4">
            <w:pPr>
              <w:jc w:val="center"/>
              <w:rPr>
                <w:rFonts w:eastAsia="Calibri"/>
                <w:iCs/>
                <w:lang w:val="ru-RU"/>
              </w:rPr>
            </w:pPr>
            <w:r w:rsidRPr="004F6DD4">
              <w:rPr>
                <w:rFonts w:eastAsia="Calibri"/>
                <w:iCs/>
                <w:lang w:val="ru-RU"/>
              </w:rPr>
              <w:t>Воспринимать на слух аудиотекст и полностью понимать содержащуюся в нем информацию.</w:t>
            </w:r>
          </w:p>
          <w:p w14:paraId="56CAD1B6" w14:textId="77777777" w:rsidR="004F6DD4" w:rsidRPr="004F6DD4" w:rsidRDefault="004F6DD4">
            <w:pPr>
              <w:jc w:val="center"/>
              <w:rPr>
                <w:rFonts w:eastAsia="Times New Roman"/>
                <w:lang w:val="ru-RU" w:eastAsia="ru-RU"/>
              </w:rPr>
            </w:pPr>
            <w:r w:rsidRPr="004F6DD4">
              <w:rPr>
                <w:lang w:val="ru-RU"/>
              </w:rPr>
              <w:t>Выражать собственное мнение, аргументируя его с учетом ситуации общения.</w:t>
            </w:r>
          </w:p>
          <w:p w14:paraId="3DDC2130" w14:textId="77777777" w:rsidR="004F6DD4" w:rsidRPr="004F6DD4" w:rsidRDefault="004F6DD4">
            <w:pPr>
              <w:jc w:val="center"/>
              <w:rPr>
                <w:lang w:val="ru-RU"/>
              </w:rPr>
            </w:pPr>
            <w:r w:rsidRPr="004F6DD4">
              <w:rPr>
                <w:lang w:val="ru-RU"/>
              </w:rPr>
              <w:t>Составлять план путешествия, употребляя географические термины, названия объектов на татарском языке.</w:t>
            </w:r>
          </w:p>
        </w:tc>
      </w:tr>
      <w:tr w:rsidR="004F6DD4" w14:paraId="370539BE" w14:textId="77777777">
        <w:trPr>
          <w:trHeight w:val="1715"/>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1F3A48B8"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1A047B23" w14:textId="77777777" w:rsidR="004F6DD4" w:rsidRPr="004F6DD4" w:rsidRDefault="004F6DD4">
            <w:pPr>
              <w:jc w:val="center"/>
              <w:rPr>
                <w:lang w:val="ru-RU"/>
              </w:rPr>
            </w:pPr>
            <w:r w:rsidRPr="004F6DD4">
              <w:rPr>
                <w:lang w:val="ru-RU"/>
              </w:rPr>
              <w:t>Беседа на тему «</w:t>
            </w:r>
            <w:r>
              <w:rPr>
                <w:lang w:val="tt-RU"/>
              </w:rPr>
              <w:t>Сәяхәттә</w:t>
            </w:r>
            <w:r w:rsidRPr="004F6DD4">
              <w:rPr>
                <w:lang w:val="ru-RU"/>
              </w:rPr>
              <w:t>» («В путешествии»)</w:t>
            </w:r>
          </w:p>
        </w:tc>
        <w:tc>
          <w:tcPr>
            <w:tcW w:w="708" w:type="dxa"/>
            <w:tcBorders>
              <w:top w:val="single" w:sz="4" w:space="0" w:color="auto"/>
              <w:left w:val="single" w:sz="4" w:space="0" w:color="auto"/>
              <w:bottom w:val="single" w:sz="4" w:space="0" w:color="auto"/>
              <w:right w:val="single" w:sz="4" w:space="0" w:color="auto"/>
            </w:tcBorders>
          </w:tcPr>
          <w:p w14:paraId="38F49B59" w14:textId="77777777" w:rsidR="004F6DD4" w:rsidRDefault="004F6DD4">
            <w:pPr>
              <w:jc w:val="center"/>
              <w:rPr>
                <w:rFonts w:eastAsia="Calibri"/>
                <w:lang w:eastAsia="ru-RU"/>
              </w:rPr>
            </w:pPr>
            <w:r>
              <w:rPr>
                <w:rFonts w:eastAsia="Calibri"/>
              </w:rPr>
              <w:t>1</w:t>
            </w:r>
          </w:p>
          <w:p w14:paraId="1AF87090"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480305E0" w14:textId="77777777" w:rsidR="004F6DD4" w:rsidRDefault="004F6DD4">
            <w:pPr>
              <w:rPr>
                <w:sz w:val="24"/>
                <w:szCs w:val="24"/>
              </w:rPr>
            </w:pPr>
          </w:p>
        </w:tc>
      </w:tr>
      <w:tr w:rsidR="004F6DD4" w:rsidRPr="00C46E09" w14:paraId="06B507D9" w14:textId="77777777">
        <w:trPr>
          <w:trHeight w:val="693"/>
        </w:trPr>
        <w:tc>
          <w:tcPr>
            <w:tcW w:w="1951" w:type="dxa"/>
            <w:tcBorders>
              <w:top w:val="single" w:sz="4" w:space="0" w:color="auto"/>
              <w:left w:val="single" w:sz="4" w:space="0" w:color="auto"/>
              <w:bottom w:val="single" w:sz="4" w:space="0" w:color="auto"/>
              <w:right w:val="single" w:sz="4" w:space="0" w:color="auto"/>
            </w:tcBorders>
            <w:hideMark/>
          </w:tcPr>
          <w:p w14:paraId="5E84FFEB" w14:textId="77777777" w:rsidR="004F6DD4" w:rsidRDefault="004F6DD4">
            <w:pPr>
              <w:jc w:val="center"/>
              <w:rPr>
                <w:rFonts w:eastAsia="Calibri"/>
              </w:rPr>
            </w:pPr>
            <w:r>
              <w:rPr>
                <w:rFonts w:eastAsia="Calibri"/>
              </w:rPr>
              <w:t>Развитие речи</w:t>
            </w:r>
          </w:p>
        </w:tc>
        <w:tc>
          <w:tcPr>
            <w:tcW w:w="3119" w:type="dxa"/>
            <w:tcBorders>
              <w:top w:val="single" w:sz="4" w:space="0" w:color="auto"/>
              <w:left w:val="single" w:sz="4" w:space="0" w:color="auto"/>
              <w:bottom w:val="single" w:sz="4" w:space="0" w:color="auto"/>
              <w:right w:val="single" w:sz="4" w:space="0" w:color="auto"/>
            </w:tcBorders>
            <w:hideMark/>
          </w:tcPr>
          <w:p w14:paraId="2F5AC8AB" w14:textId="77777777" w:rsidR="004F6DD4" w:rsidRDefault="004F6DD4">
            <w:pPr>
              <w:jc w:val="center"/>
              <w:rPr>
                <w:rFonts w:eastAsia="Times New Roman"/>
                <w:lang w:eastAsia="ru-RU"/>
              </w:rPr>
            </w:pPr>
            <w:r>
              <w:t>Творческая работа</w:t>
            </w:r>
          </w:p>
        </w:tc>
        <w:tc>
          <w:tcPr>
            <w:tcW w:w="708" w:type="dxa"/>
            <w:tcBorders>
              <w:top w:val="single" w:sz="4" w:space="0" w:color="auto"/>
              <w:left w:val="single" w:sz="4" w:space="0" w:color="auto"/>
              <w:bottom w:val="single" w:sz="4" w:space="0" w:color="auto"/>
              <w:right w:val="single" w:sz="4" w:space="0" w:color="auto"/>
            </w:tcBorders>
            <w:hideMark/>
          </w:tcPr>
          <w:p w14:paraId="48D109FC" w14:textId="77777777" w:rsidR="004F6DD4" w:rsidRDefault="004F6DD4">
            <w:pPr>
              <w:jc w:val="center"/>
              <w:rPr>
                <w:rFonts w:eastAsia="Calibri"/>
              </w:rPr>
            </w:pPr>
            <w:r>
              <w:rPr>
                <w:rFonts w:eastAsia="Calibri"/>
              </w:rPr>
              <w:t>1</w:t>
            </w:r>
          </w:p>
        </w:tc>
        <w:tc>
          <w:tcPr>
            <w:tcW w:w="3792" w:type="dxa"/>
            <w:tcBorders>
              <w:top w:val="single" w:sz="4" w:space="0" w:color="auto"/>
              <w:left w:val="single" w:sz="4" w:space="0" w:color="auto"/>
              <w:bottom w:val="single" w:sz="4" w:space="0" w:color="auto"/>
              <w:right w:val="single" w:sz="4" w:space="0" w:color="auto"/>
            </w:tcBorders>
            <w:hideMark/>
          </w:tcPr>
          <w:p w14:paraId="1678D56D" w14:textId="77777777" w:rsidR="004F6DD4" w:rsidRPr="004F6DD4" w:rsidRDefault="004F6DD4">
            <w:pPr>
              <w:jc w:val="center"/>
              <w:rPr>
                <w:rFonts w:eastAsia="Times New Roman"/>
                <w:lang w:val="ru-RU"/>
              </w:rPr>
            </w:pPr>
            <w:r w:rsidRPr="004F6DD4">
              <w:rPr>
                <w:lang w:val="ru-RU"/>
              </w:rPr>
              <w:t>Включаться в групповую работу, связанную с общением.</w:t>
            </w:r>
          </w:p>
          <w:p w14:paraId="34A07803" w14:textId="77777777" w:rsidR="004F6DD4" w:rsidRPr="004F6DD4" w:rsidRDefault="004F6DD4">
            <w:pPr>
              <w:jc w:val="center"/>
              <w:rPr>
                <w:lang w:val="ru-RU"/>
              </w:rPr>
            </w:pPr>
            <w:r w:rsidRPr="004F6DD4">
              <w:rPr>
                <w:lang w:val="ru-RU"/>
              </w:rPr>
              <w:t>Задавать учителю и одноклассникам познавательные вопросы.</w:t>
            </w:r>
          </w:p>
          <w:p w14:paraId="0B28D486" w14:textId="77777777" w:rsidR="004F6DD4" w:rsidRPr="004F6DD4" w:rsidRDefault="004F6DD4">
            <w:pPr>
              <w:jc w:val="center"/>
              <w:rPr>
                <w:lang w:val="ru-RU"/>
              </w:rPr>
            </w:pPr>
            <w:r w:rsidRPr="004F6DD4">
              <w:rPr>
                <w:lang w:val="ru-RU"/>
              </w:rPr>
              <w:t>Обосновывать собственное мнение.</w:t>
            </w:r>
          </w:p>
          <w:p w14:paraId="386DCC75" w14:textId="77777777" w:rsidR="004F6DD4" w:rsidRPr="004F6DD4" w:rsidRDefault="004F6DD4">
            <w:pPr>
              <w:jc w:val="center"/>
              <w:rPr>
                <w:lang w:val="ru-RU"/>
              </w:rPr>
            </w:pPr>
            <w:r w:rsidRPr="004F6DD4">
              <w:rPr>
                <w:lang w:val="ru-RU"/>
              </w:rPr>
              <w:t>Составлять устный рассказ по картинкам.</w:t>
            </w:r>
          </w:p>
          <w:p w14:paraId="67496BAF" w14:textId="77777777" w:rsidR="004F6DD4" w:rsidRPr="004F6DD4" w:rsidRDefault="004F6DD4">
            <w:pPr>
              <w:jc w:val="center"/>
              <w:rPr>
                <w:lang w:val="ru-RU"/>
              </w:rPr>
            </w:pPr>
            <w:r w:rsidRPr="004F6DD4">
              <w:rPr>
                <w:lang w:val="ru-RU"/>
              </w:rPr>
              <w:t>Соблюдать нормы речевого этикета в ситуациях учебного и бытового общения.</w:t>
            </w:r>
          </w:p>
        </w:tc>
      </w:tr>
      <w:tr w:rsidR="004F6DD4" w14:paraId="42B580C6" w14:textId="77777777">
        <w:trPr>
          <w:trHeight w:val="597"/>
        </w:trPr>
        <w:tc>
          <w:tcPr>
            <w:tcW w:w="1951" w:type="dxa"/>
            <w:tcBorders>
              <w:top w:val="single" w:sz="4" w:space="0" w:color="auto"/>
              <w:left w:val="single" w:sz="4" w:space="0" w:color="auto"/>
              <w:bottom w:val="single" w:sz="4" w:space="0" w:color="auto"/>
              <w:right w:val="single" w:sz="4" w:space="0" w:color="auto"/>
            </w:tcBorders>
          </w:tcPr>
          <w:p w14:paraId="69FAB931" w14:textId="77777777" w:rsidR="004F6DD4" w:rsidRPr="004F6DD4" w:rsidRDefault="004F6DD4">
            <w:pPr>
              <w:jc w:val="center"/>
              <w:rPr>
                <w:rFonts w:eastAsia="Calibri"/>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529F70D4" w14:textId="77777777" w:rsidR="004F6DD4" w:rsidRPr="004F6DD4" w:rsidRDefault="004F6DD4">
            <w:pPr>
              <w:jc w:val="center"/>
              <w:rPr>
                <w:rFonts w:eastAsia="Calibri"/>
                <w:b/>
                <w:lang w:val="ru-RU"/>
              </w:rPr>
            </w:pPr>
            <w:r w:rsidRPr="004F6DD4">
              <w:rPr>
                <w:rFonts w:eastAsia="Calibri"/>
                <w:b/>
                <w:lang w:val="ru-RU"/>
              </w:rPr>
              <w:t>«Татар д</w:t>
            </w:r>
            <w:r>
              <w:rPr>
                <w:rFonts w:eastAsia="Calibri"/>
                <w:b/>
                <w:lang w:val="tt-RU"/>
              </w:rPr>
              <w:t>өн</w:t>
            </w:r>
            <w:r w:rsidRPr="004F6DD4">
              <w:rPr>
                <w:rFonts w:eastAsia="Calibri"/>
                <w:b/>
                <w:lang w:val="ru-RU"/>
              </w:rPr>
              <w:t>ьясы» («Мир татарского народа»)</w:t>
            </w:r>
          </w:p>
        </w:tc>
        <w:tc>
          <w:tcPr>
            <w:tcW w:w="708" w:type="dxa"/>
            <w:tcBorders>
              <w:top w:val="single" w:sz="4" w:space="0" w:color="auto"/>
              <w:left w:val="single" w:sz="4" w:space="0" w:color="auto"/>
              <w:bottom w:val="single" w:sz="4" w:space="0" w:color="auto"/>
              <w:right w:val="single" w:sz="4" w:space="0" w:color="auto"/>
            </w:tcBorders>
          </w:tcPr>
          <w:p w14:paraId="49B861A9" w14:textId="77777777" w:rsidR="004F6DD4" w:rsidRDefault="004F6DD4">
            <w:pPr>
              <w:jc w:val="center"/>
              <w:rPr>
                <w:rFonts w:eastAsia="Calibri"/>
                <w:b/>
                <w:lang w:eastAsia="ru-RU"/>
              </w:rPr>
            </w:pPr>
            <w:r>
              <w:rPr>
                <w:rFonts w:eastAsia="Calibri"/>
                <w:b/>
              </w:rPr>
              <w:t>15</w:t>
            </w:r>
          </w:p>
          <w:p w14:paraId="418778C5" w14:textId="77777777" w:rsidR="004F6DD4" w:rsidRDefault="004F6DD4">
            <w:pPr>
              <w:jc w:val="center"/>
              <w:rPr>
                <w:rFonts w:eastAsia="Calibri"/>
              </w:rPr>
            </w:pPr>
          </w:p>
        </w:tc>
        <w:tc>
          <w:tcPr>
            <w:tcW w:w="3792" w:type="dxa"/>
            <w:tcBorders>
              <w:top w:val="single" w:sz="4" w:space="0" w:color="auto"/>
              <w:left w:val="single" w:sz="4" w:space="0" w:color="auto"/>
              <w:bottom w:val="single" w:sz="4" w:space="0" w:color="auto"/>
              <w:right w:val="single" w:sz="4" w:space="0" w:color="auto"/>
            </w:tcBorders>
          </w:tcPr>
          <w:p w14:paraId="0530F862" w14:textId="77777777" w:rsidR="004F6DD4" w:rsidRDefault="004F6DD4">
            <w:pPr>
              <w:jc w:val="center"/>
              <w:rPr>
                <w:rFonts w:eastAsia="Times New Roman"/>
              </w:rPr>
            </w:pPr>
          </w:p>
        </w:tc>
      </w:tr>
      <w:tr w:rsidR="004F6DD4" w:rsidRPr="00C46E09" w14:paraId="738E44A2" w14:textId="77777777">
        <w:trPr>
          <w:trHeight w:val="241"/>
        </w:trPr>
        <w:tc>
          <w:tcPr>
            <w:tcW w:w="1951" w:type="dxa"/>
            <w:vMerge w:val="restart"/>
            <w:tcBorders>
              <w:top w:val="single" w:sz="4" w:space="0" w:color="auto"/>
              <w:left w:val="single" w:sz="4" w:space="0" w:color="auto"/>
              <w:bottom w:val="single" w:sz="4" w:space="0" w:color="auto"/>
              <w:right w:val="single" w:sz="4" w:space="0" w:color="auto"/>
            </w:tcBorders>
          </w:tcPr>
          <w:p w14:paraId="4819F61C" w14:textId="77777777" w:rsidR="004F6DD4" w:rsidRDefault="004F6DD4">
            <w:pPr>
              <w:ind w:left="-142"/>
              <w:jc w:val="center"/>
              <w:rPr>
                <w:rFonts w:eastAsia="Calibri"/>
              </w:rPr>
            </w:pPr>
            <w:r>
              <w:rPr>
                <w:rFonts w:eastAsia="Calibri"/>
              </w:rPr>
              <w:t>Систематический курс</w:t>
            </w:r>
          </w:p>
          <w:p w14:paraId="27036345" w14:textId="77777777" w:rsidR="004F6DD4" w:rsidRDefault="004F6DD4">
            <w:pPr>
              <w:ind w:left="-142"/>
              <w:jc w:val="center"/>
              <w:rPr>
                <w:rFonts w:eastAsia="Calibri"/>
              </w:rPr>
            </w:pPr>
            <w:r>
              <w:rPr>
                <w:rFonts w:eastAsia="Calibri"/>
              </w:rPr>
              <w:t>(морфология)</w:t>
            </w:r>
          </w:p>
          <w:p w14:paraId="48041267" w14:textId="77777777" w:rsidR="004F6DD4" w:rsidRDefault="004F6DD4">
            <w:pPr>
              <w:ind w:left="-142"/>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hideMark/>
          </w:tcPr>
          <w:p w14:paraId="5F42C611" w14:textId="77777777" w:rsidR="004F6DD4" w:rsidRDefault="004F6DD4">
            <w:pPr>
              <w:jc w:val="center"/>
              <w:rPr>
                <w:rFonts w:eastAsia="Times New Roman"/>
              </w:rPr>
            </w:pPr>
            <w:r>
              <w:t>Имя прилагательное</w:t>
            </w:r>
          </w:p>
        </w:tc>
        <w:tc>
          <w:tcPr>
            <w:tcW w:w="708" w:type="dxa"/>
            <w:tcBorders>
              <w:top w:val="single" w:sz="4" w:space="0" w:color="auto"/>
              <w:left w:val="single" w:sz="4" w:space="0" w:color="auto"/>
              <w:bottom w:val="single" w:sz="4" w:space="0" w:color="auto"/>
              <w:right w:val="single" w:sz="4" w:space="0" w:color="auto"/>
            </w:tcBorders>
            <w:hideMark/>
          </w:tcPr>
          <w:p w14:paraId="1FB57369" w14:textId="77777777" w:rsidR="004F6DD4" w:rsidRDefault="004F6DD4">
            <w:pPr>
              <w:jc w:val="center"/>
              <w:rPr>
                <w:rFonts w:eastAsia="Calibri"/>
                <w:lang w:eastAsia="ru-RU"/>
              </w:rPr>
            </w:pPr>
            <w:r>
              <w:rPr>
                <w:rFonts w:eastAsia="Calibri"/>
              </w:rPr>
              <w:t>2</w:t>
            </w:r>
          </w:p>
        </w:tc>
        <w:tc>
          <w:tcPr>
            <w:tcW w:w="3792" w:type="dxa"/>
            <w:vMerge w:val="restart"/>
            <w:tcBorders>
              <w:top w:val="single" w:sz="4" w:space="0" w:color="auto"/>
              <w:left w:val="single" w:sz="4" w:space="0" w:color="auto"/>
              <w:bottom w:val="single" w:sz="4" w:space="0" w:color="auto"/>
              <w:right w:val="single" w:sz="4" w:space="0" w:color="auto"/>
            </w:tcBorders>
            <w:hideMark/>
          </w:tcPr>
          <w:p w14:paraId="0F1958F1" w14:textId="77777777" w:rsidR="004F6DD4" w:rsidRPr="004F6DD4" w:rsidRDefault="004F6DD4">
            <w:pPr>
              <w:jc w:val="center"/>
              <w:rPr>
                <w:rFonts w:eastAsia="Calibri"/>
                <w:lang w:val="ru-RU"/>
              </w:rPr>
            </w:pPr>
            <w:r w:rsidRPr="004F6DD4">
              <w:rPr>
                <w:rFonts w:eastAsia="Calibri"/>
                <w:lang w:val="ru-RU"/>
              </w:rPr>
              <w:t>Распознавать имя прилагательное среди других частей речи по обобщенному лексическому значению и вопросу.</w:t>
            </w:r>
          </w:p>
          <w:p w14:paraId="5A75C833" w14:textId="77777777" w:rsidR="004F6DD4" w:rsidRPr="004F6DD4" w:rsidRDefault="004F6DD4">
            <w:pPr>
              <w:jc w:val="center"/>
              <w:rPr>
                <w:rFonts w:eastAsia="Calibri"/>
                <w:lang w:val="ru-RU"/>
              </w:rPr>
            </w:pPr>
            <w:r w:rsidRPr="004F6DD4">
              <w:rPr>
                <w:rFonts w:eastAsia="Calibri"/>
                <w:lang w:val="ru-RU"/>
              </w:rPr>
              <w:t>Наблюдать за ролью имен прилагательных в тексте – описании.</w:t>
            </w:r>
          </w:p>
        </w:tc>
      </w:tr>
      <w:tr w:rsidR="004F6DD4" w14:paraId="25DC45A3" w14:textId="77777777">
        <w:trPr>
          <w:trHeight w:val="1678"/>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33EC0193"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00052EA9" w14:textId="77777777" w:rsidR="004F6DD4" w:rsidRDefault="004F6DD4">
            <w:pPr>
              <w:ind w:right="-108"/>
              <w:jc w:val="center"/>
              <w:rPr>
                <w:rFonts w:eastAsia="Times New Roman"/>
              </w:rPr>
            </w:pPr>
            <w:r>
              <w:t>Повторение самостоятельных частей речи</w:t>
            </w:r>
          </w:p>
        </w:tc>
        <w:tc>
          <w:tcPr>
            <w:tcW w:w="708" w:type="dxa"/>
            <w:tcBorders>
              <w:top w:val="single" w:sz="4" w:space="0" w:color="auto"/>
              <w:left w:val="single" w:sz="4" w:space="0" w:color="auto"/>
              <w:bottom w:val="single" w:sz="4" w:space="0" w:color="auto"/>
              <w:right w:val="single" w:sz="4" w:space="0" w:color="auto"/>
            </w:tcBorders>
          </w:tcPr>
          <w:p w14:paraId="61DBBD18" w14:textId="77777777" w:rsidR="004F6DD4" w:rsidRDefault="004F6DD4">
            <w:pPr>
              <w:jc w:val="center"/>
              <w:rPr>
                <w:rFonts w:eastAsia="Calibri"/>
                <w:lang w:eastAsia="ru-RU"/>
              </w:rPr>
            </w:pPr>
            <w:r>
              <w:rPr>
                <w:rFonts w:eastAsia="Calibri"/>
              </w:rPr>
              <w:t>1</w:t>
            </w:r>
          </w:p>
          <w:p w14:paraId="45F2284C" w14:textId="77777777" w:rsidR="004F6DD4" w:rsidRDefault="004F6DD4">
            <w:pPr>
              <w:jc w:val="center"/>
              <w:rPr>
                <w:rFonts w:eastAsia="Calibri"/>
              </w:rPr>
            </w:pPr>
          </w:p>
          <w:p w14:paraId="7600C67F"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16CBDCA4" w14:textId="77777777" w:rsidR="004F6DD4" w:rsidRDefault="004F6DD4">
            <w:pPr>
              <w:rPr>
                <w:rFonts w:eastAsia="Calibri"/>
                <w:sz w:val="24"/>
                <w:szCs w:val="24"/>
              </w:rPr>
            </w:pPr>
          </w:p>
        </w:tc>
      </w:tr>
      <w:tr w:rsidR="004F6DD4" w:rsidRPr="00C46E09" w14:paraId="14774E18" w14:textId="77777777">
        <w:trPr>
          <w:trHeight w:val="693"/>
        </w:trPr>
        <w:tc>
          <w:tcPr>
            <w:tcW w:w="1951" w:type="dxa"/>
            <w:tcBorders>
              <w:top w:val="single" w:sz="4" w:space="0" w:color="auto"/>
              <w:left w:val="single" w:sz="4" w:space="0" w:color="auto"/>
              <w:bottom w:val="single" w:sz="4" w:space="0" w:color="auto"/>
              <w:right w:val="single" w:sz="4" w:space="0" w:color="auto"/>
            </w:tcBorders>
          </w:tcPr>
          <w:p w14:paraId="0E6851B0" w14:textId="77777777" w:rsidR="004F6DD4" w:rsidRDefault="004F6DD4">
            <w:pPr>
              <w:ind w:left="-142"/>
              <w:jc w:val="center"/>
              <w:rPr>
                <w:rFonts w:eastAsia="Calibri"/>
              </w:rPr>
            </w:pPr>
            <w:r>
              <w:rPr>
                <w:rFonts w:eastAsia="Calibri"/>
              </w:rPr>
              <w:t>Виды речевой деятельности</w:t>
            </w:r>
          </w:p>
          <w:p w14:paraId="53128DC0" w14:textId="77777777" w:rsidR="004F6DD4" w:rsidRDefault="004F6DD4">
            <w:pPr>
              <w:ind w:left="-142"/>
              <w:jc w:val="center"/>
              <w:rPr>
                <w:rFonts w:eastAsia="Calibri"/>
              </w:rPr>
            </w:pPr>
          </w:p>
          <w:p w14:paraId="09D4DD2A" w14:textId="77777777" w:rsidR="004F6DD4" w:rsidRDefault="004F6DD4">
            <w:pPr>
              <w:ind w:left="-142"/>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hideMark/>
          </w:tcPr>
          <w:p w14:paraId="463542A3" w14:textId="77777777" w:rsidR="004F6DD4" w:rsidRDefault="004F6DD4">
            <w:pPr>
              <w:jc w:val="center"/>
              <w:rPr>
                <w:rFonts w:eastAsia="Calibri"/>
                <w:b/>
              </w:rPr>
            </w:pPr>
            <w:r>
              <w:t>Работа с текстом</w:t>
            </w:r>
          </w:p>
        </w:tc>
        <w:tc>
          <w:tcPr>
            <w:tcW w:w="708" w:type="dxa"/>
            <w:tcBorders>
              <w:top w:val="single" w:sz="4" w:space="0" w:color="auto"/>
              <w:left w:val="single" w:sz="4" w:space="0" w:color="auto"/>
              <w:bottom w:val="single" w:sz="4" w:space="0" w:color="auto"/>
              <w:right w:val="single" w:sz="4" w:space="0" w:color="auto"/>
            </w:tcBorders>
            <w:hideMark/>
          </w:tcPr>
          <w:p w14:paraId="044A51C4" w14:textId="77777777" w:rsidR="004F6DD4" w:rsidRDefault="004F6DD4">
            <w:pPr>
              <w:jc w:val="center"/>
              <w:rPr>
                <w:rFonts w:eastAsia="Calibri"/>
                <w:lang w:eastAsia="ru-RU"/>
              </w:rPr>
            </w:pPr>
            <w:r>
              <w:rPr>
                <w:rFonts w:eastAsia="Calibri"/>
              </w:rPr>
              <w:t>2</w:t>
            </w:r>
          </w:p>
        </w:tc>
        <w:tc>
          <w:tcPr>
            <w:tcW w:w="3792" w:type="dxa"/>
            <w:tcBorders>
              <w:top w:val="single" w:sz="4" w:space="0" w:color="auto"/>
              <w:left w:val="single" w:sz="4" w:space="0" w:color="auto"/>
              <w:bottom w:val="single" w:sz="4" w:space="0" w:color="auto"/>
              <w:right w:val="single" w:sz="4" w:space="0" w:color="auto"/>
            </w:tcBorders>
            <w:hideMark/>
          </w:tcPr>
          <w:p w14:paraId="322F8AEB" w14:textId="77777777" w:rsidR="004F6DD4" w:rsidRPr="004F6DD4" w:rsidRDefault="004F6DD4">
            <w:pPr>
              <w:jc w:val="center"/>
              <w:rPr>
                <w:rFonts w:eastAsia="Calibri"/>
                <w:iCs/>
                <w:lang w:val="ru-RU"/>
              </w:rPr>
            </w:pPr>
            <w:r w:rsidRPr="004F6DD4">
              <w:rPr>
                <w:rFonts w:eastAsia="Calibri"/>
                <w:iCs/>
                <w:lang w:val="ru-RU"/>
              </w:rPr>
              <w:t>Кратко излагать содержание прочитанного (услышанного) текста, выражать свое отношение к прочитанному (услышанному).</w:t>
            </w:r>
          </w:p>
          <w:p w14:paraId="64F1347B" w14:textId="77777777" w:rsidR="004F6DD4" w:rsidRPr="004F6DD4" w:rsidRDefault="004F6DD4">
            <w:pPr>
              <w:jc w:val="center"/>
              <w:rPr>
                <w:rFonts w:eastAsia="Calibri"/>
                <w:iCs/>
                <w:lang w:val="ru-RU"/>
              </w:rPr>
            </w:pPr>
            <w:r w:rsidRPr="004F6DD4">
              <w:rPr>
                <w:rFonts w:eastAsia="Calibri"/>
                <w:iCs/>
                <w:lang w:val="ru-RU"/>
              </w:rPr>
              <w:t>Правильно списывать слова, предложения, текст объемом не более 15 слов.</w:t>
            </w:r>
          </w:p>
        </w:tc>
      </w:tr>
      <w:tr w:rsidR="004F6DD4" w:rsidRPr="00C46E09" w14:paraId="372422DB" w14:textId="77777777">
        <w:trPr>
          <w:trHeight w:val="504"/>
        </w:trPr>
        <w:tc>
          <w:tcPr>
            <w:tcW w:w="1951" w:type="dxa"/>
            <w:vMerge w:val="restart"/>
            <w:tcBorders>
              <w:top w:val="single" w:sz="4" w:space="0" w:color="auto"/>
              <w:left w:val="single" w:sz="4" w:space="0" w:color="auto"/>
              <w:bottom w:val="single" w:sz="4" w:space="0" w:color="auto"/>
              <w:right w:val="single" w:sz="4" w:space="0" w:color="auto"/>
            </w:tcBorders>
            <w:hideMark/>
          </w:tcPr>
          <w:p w14:paraId="3FFBA86A" w14:textId="77777777" w:rsidR="004F6DD4" w:rsidRDefault="004F6DD4">
            <w:pPr>
              <w:ind w:right="-108"/>
              <w:jc w:val="center"/>
              <w:rPr>
                <w:rFonts w:eastAsia="Calibri"/>
              </w:rPr>
            </w:pPr>
            <w:r>
              <w:rPr>
                <w:rFonts w:eastAsia="Calibri"/>
              </w:rPr>
              <w:t>Систематический курс</w:t>
            </w:r>
          </w:p>
          <w:p w14:paraId="3478BF1A" w14:textId="77777777" w:rsidR="004F6DD4" w:rsidRDefault="004F6DD4">
            <w:pPr>
              <w:jc w:val="center"/>
              <w:rPr>
                <w:rFonts w:eastAsia="Calibri"/>
              </w:rPr>
            </w:pPr>
            <w:r>
              <w:rPr>
                <w:rFonts w:eastAsia="Calibri"/>
              </w:rPr>
              <w:t>(синтаксис)</w:t>
            </w:r>
          </w:p>
        </w:tc>
        <w:tc>
          <w:tcPr>
            <w:tcW w:w="3119" w:type="dxa"/>
            <w:tcBorders>
              <w:top w:val="single" w:sz="4" w:space="0" w:color="auto"/>
              <w:left w:val="single" w:sz="4" w:space="0" w:color="auto"/>
              <w:bottom w:val="single" w:sz="4" w:space="0" w:color="auto"/>
              <w:right w:val="single" w:sz="4" w:space="0" w:color="auto"/>
            </w:tcBorders>
            <w:hideMark/>
          </w:tcPr>
          <w:p w14:paraId="1748250F" w14:textId="77777777" w:rsidR="004F6DD4" w:rsidRDefault="004F6DD4">
            <w:pPr>
              <w:jc w:val="center"/>
              <w:rPr>
                <w:rFonts w:eastAsia="Times New Roman"/>
              </w:rPr>
            </w:pPr>
            <w:r>
              <w:t>Главные члены предложения</w:t>
            </w:r>
          </w:p>
        </w:tc>
        <w:tc>
          <w:tcPr>
            <w:tcW w:w="708" w:type="dxa"/>
            <w:tcBorders>
              <w:top w:val="single" w:sz="4" w:space="0" w:color="auto"/>
              <w:left w:val="single" w:sz="4" w:space="0" w:color="auto"/>
              <w:bottom w:val="single" w:sz="4" w:space="0" w:color="auto"/>
              <w:right w:val="single" w:sz="4" w:space="0" w:color="auto"/>
            </w:tcBorders>
          </w:tcPr>
          <w:p w14:paraId="45C27768" w14:textId="77777777" w:rsidR="004F6DD4" w:rsidRDefault="004F6DD4">
            <w:pPr>
              <w:jc w:val="center"/>
              <w:rPr>
                <w:rFonts w:eastAsia="Calibri"/>
                <w:lang w:eastAsia="ru-RU"/>
              </w:rPr>
            </w:pPr>
            <w:r>
              <w:rPr>
                <w:rFonts w:eastAsia="Calibri"/>
              </w:rPr>
              <w:t>5</w:t>
            </w:r>
          </w:p>
          <w:p w14:paraId="506BAB25" w14:textId="77777777" w:rsidR="004F6DD4" w:rsidRDefault="004F6DD4">
            <w:pPr>
              <w:jc w:val="center"/>
              <w:rPr>
                <w:rFonts w:eastAsia="Calibri"/>
              </w:rPr>
            </w:pPr>
          </w:p>
        </w:tc>
        <w:tc>
          <w:tcPr>
            <w:tcW w:w="3792" w:type="dxa"/>
            <w:vMerge w:val="restart"/>
            <w:tcBorders>
              <w:top w:val="single" w:sz="4" w:space="0" w:color="auto"/>
              <w:left w:val="single" w:sz="4" w:space="0" w:color="auto"/>
              <w:bottom w:val="single" w:sz="4" w:space="0" w:color="auto"/>
              <w:right w:val="single" w:sz="4" w:space="0" w:color="auto"/>
            </w:tcBorders>
            <w:hideMark/>
          </w:tcPr>
          <w:p w14:paraId="4D918687" w14:textId="77777777" w:rsidR="004F6DD4" w:rsidRPr="004F6DD4" w:rsidRDefault="004F6DD4">
            <w:pPr>
              <w:jc w:val="center"/>
              <w:rPr>
                <w:rFonts w:eastAsia="Calibri"/>
                <w:lang w:val="ru-RU"/>
              </w:rPr>
            </w:pPr>
            <w:r w:rsidRPr="004F6DD4">
              <w:rPr>
                <w:rFonts w:eastAsia="Calibri"/>
                <w:lang w:val="ru-RU"/>
              </w:rPr>
              <w:t>Находить главные члены предложения – подлежащее и сказуемое.</w:t>
            </w:r>
          </w:p>
          <w:p w14:paraId="62E2CBF2" w14:textId="77777777" w:rsidR="004F6DD4" w:rsidRPr="004F6DD4" w:rsidRDefault="004F6DD4">
            <w:pPr>
              <w:jc w:val="center"/>
              <w:rPr>
                <w:rFonts w:eastAsia="Calibri"/>
                <w:lang w:val="ru-RU"/>
              </w:rPr>
            </w:pPr>
            <w:r w:rsidRPr="004F6DD4">
              <w:rPr>
                <w:rFonts w:eastAsia="Calibri"/>
                <w:lang w:val="ru-RU"/>
              </w:rPr>
              <w:t>Правильно составлять предложения.</w:t>
            </w:r>
          </w:p>
          <w:p w14:paraId="31B6FA20" w14:textId="77777777" w:rsidR="004F6DD4" w:rsidRPr="004F6DD4" w:rsidRDefault="004F6DD4">
            <w:pPr>
              <w:jc w:val="center"/>
              <w:rPr>
                <w:rFonts w:eastAsia="Calibri"/>
                <w:lang w:val="ru-RU"/>
              </w:rPr>
            </w:pPr>
            <w:r w:rsidRPr="004F6DD4">
              <w:rPr>
                <w:rFonts w:eastAsia="Calibri"/>
                <w:lang w:val="ru-RU"/>
              </w:rPr>
              <w:t>Корректировать тексты с нарушенным порядком предложений.</w:t>
            </w:r>
          </w:p>
          <w:p w14:paraId="53A67717" w14:textId="77777777" w:rsidR="004F6DD4" w:rsidRPr="004F6DD4" w:rsidRDefault="004F6DD4">
            <w:pPr>
              <w:jc w:val="center"/>
              <w:rPr>
                <w:rFonts w:eastAsia="Calibri"/>
                <w:lang w:val="ru-RU"/>
              </w:rPr>
            </w:pPr>
            <w:r w:rsidRPr="004F6DD4">
              <w:rPr>
                <w:rFonts w:eastAsia="Calibri"/>
                <w:lang w:val="ru-RU"/>
              </w:rPr>
              <w:t>Составлять план текста, текст по заданному плану.</w:t>
            </w:r>
          </w:p>
          <w:p w14:paraId="3433828D" w14:textId="77777777" w:rsidR="004F6DD4" w:rsidRDefault="004F6DD4">
            <w:pPr>
              <w:pStyle w:val="TableParagraph"/>
              <w:ind w:left="0" w:firstLine="34"/>
              <w:contextualSpacing/>
              <w:jc w:val="center"/>
              <w:rPr>
                <w:sz w:val="24"/>
                <w:szCs w:val="24"/>
              </w:rPr>
            </w:pPr>
            <w:r>
              <w:rPr>
                <w:sz w:val="24"/>
                <w:szCs w:val="24"/>
              </w:rPr>
              <w:t>Писать сочинение по картине, используя выразительные средства татарского языка.</w:t>
            </w:r>
          </w:p>
        </w:tc>
      </w:tr>
      <w:tr w:rsidR="004F6DD4" w14:paraId="0F54A1D0" w14:textId="77777777">
        <w:trPr>
          <w:trHeight w:val="512"/>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0059F7EA"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16888302" w14:textId="77777777" w:rsidR="004F6DD4" w:rsidRDefault="004F6DD4">
            <w:pPr>
              <w:jc w:val="center"/>
              <w:rPr>
                <w:sz w:val="24"/>
                <w:szCs w:val="24"/>
              </w:rPr>
            </w:pPr>
            <w:r>
              <w:t>Повторение</w:t>
            </w:r>
            <w:r>
              <w:rPr>
                <w:lang w:val="tt-RU"/>
              </w:rPr>
              <w:t xml:space="preserve"> изученного в 3 классе</w:t>
            </w:r>
          </w:p>
        </w:tc>
        <w:tc>
          <w:tcPr>
            <w:tcW w:w="708" w:type="dxa"/>
            <w:tcBorders>
              <w:top w:val="single" w:sz="4" w:space="0" w:color="auto"/>
              <w:left w:val="single" w:sz="4" w:space="0" w:color="auto"/>
              <w:bottom w:val="single" w:sz="4" w:space="0" w:color="auto"/>
              <w:right w:val="single" w:sz="4" w:space="0" w:color="auto"/>
            </w:tcBorders>
          </w:tcPr>
          <w:p w14:paraId="0E16A3A5" w14:textId="77777777" w:rsidR="004F6DD4" w:rsidRDefault="004F6DD4">
            <w:pPr>
              <w:jc w:val="center"/>
              <w:rPr>
                <w:rFonts w:eastAsia="Calibri"/>
                <w:lang w:eastAsia="ru-RU"/>
              </w:rPr>
            </w:pPr>
            <w:r>
              <w:rPr>
                <w:rFonts w:eastAsia="Calibri"/>
              </w:rPr>
              <w:t>3</w:t>
            </w:r>
          </w:p>
          <w:p w14:paraId="1590B077"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6ACE81C0" w14:textId="77777777" w:rsidR="004F6DD4" w:rsidRDefault="004F6DD4">
            <w:pPr>
              <w:rPr>
                <w:sz w:val="24"/>
                <w:szCs w:val="24"/>
                <w:lang w:bidi="ru-RU"/>
              </w:rPr>
            </w:pPr>
          </w:p>
        </w:tc>
      </w:tr>
      <w:tr w:rsidR="004F6DD4" w14:paraId="4DC4935A" w14:textId="77777777">
        <w:trPr>
          <w:trHeight w:val="614"/>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3CD06661"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21F46B76" w14:textId="77777777" w:rsidR="004F6DD4" w:rsidRDefault="004F6DD4">
            <w:pPr>
              <w:jc w:val="center"/>
              <w:rPr>
                <w:rFonts w:eastAsia="Times New Roman"/>
                <w:i/>
              </w:rPr>
            </w:pPr>
            <w:r>
              <w:rPr>
                <w:i/>
              </w:rPr>
              <w:t>Сочинение по картине</w:t>
            </w:r>
          </w:p>
        </w:tc>
        <w:tc>
          <w:tcPr>
            <w:tcW w:w="708" w:type="dxa"/>
            <w:tcBorders>
              <w:top w:val="single" w:sz="4" w:space="0" w:color="auto"/>
              <w:left w:val="single" w:sz="4" w:space="0" w:color="auto"/>
              <w:bottom w:val="single" w:sz="4" w:space="0" w:color="auto"/>
              <w:right w:val="single" w:sz="4" w:space="0" w:color="auto"/>
            </w:tcBorders>
          </w:tcPr>
          <w:p w14:paraId="38CB47A3" w14:textId="77777777" w:rsidR="004F6DD4" w:rsidRDefault="004F6DD4">
            <w:pPr>
              <w:jc w:val="center"/>
              <w:rPr>
                <w:rFonts w:eastAsia="Calibri"/>
                <w:lang w:eastAsia="ru-RU"/>
              </w:rPr>
            </w:pPr>
            <w:r>
              <w:rPr>
                <w:rFonts w:eastAsia="Calibri"/>
              </w:rPr>
              <w:t>1</w:t>
            </w:r>
          </w:p>
          <w:p w14:paraId="698813C6"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246B91C9" w14:textId="77777777" w:rsidR="004F6DD4" w:rsidRDefault="004F6DD4">
            <w:pPr>
              <w:rPr>
                <w:sz w:val="24"/>
                <w:szCs w:val="24"/>
                <w:lang w:bidi="ru-RU"/>
              </w:rPr>
            </w:pPr>
          </w:p>
        </w:tc>
      </w:tr>
      <w:tr w:rsidR="004F6DD4" w:rsidRPr="00C46E09" w14:paraId="55721FF8" w14:textId="77777777">
        <w:trPr>
          <w:trHeight w:val="693"/>
        </w:trPr>
        <w:tc>
          <w:tcPr>
            <w:tcW w:w="1951" w:type="dxa"/>
            <w:tcBorders>
              <w:top w:val="single" w:sz="4" w:space="0" w:color="auto"/>
              <w:left w:val="single" w:sz="4" w:space="0" w:color="auto"/>
              <w:bottom w:val="single" w:sz="4" w:space="0" w:color="auto"/>
              <w:right w:val="single" w:sz="4" w:space="0" w:color="auto"/>
            </w:tcBorders>
            <w:hideMark/>
          </w:tcPr>
          <w:p w14:paraId="0955BA8A" w14:textId="77777777" w:rsidR="004F6DD4" w:rsidRDefault="004F6DD4">
            <w:pPr>
              <w:ind w:left="-142"/>
              <w:jc w:val="center"/>
              <w:rPr>
                <w:rFonts w:eastAsia="Calibri"/>
              </w:rPr>
            </w:pPr>
            <w:r>
              <w:rPr>
                <w:rFonts w:eastAsia="Calibri"/>
              </w:rPr>
              <w:t>Развитие речи</w:t>
            </w:r>
          </w:p>
        </w:tc>
        <w:tc>
          <w:tcPr>
            <w:tcW w:w="3119" w:type="dxa"/>
            <w:tcBorders>
              <w:top w:val="single" w:sz="4" w:space="0" w:color="auto"/>
              <w:left w:val="single" w:sz="4" w:space="0" w:color="auto"/>
              <w:bottom w:val="single" w:sz="4" w:space="0" w:color="auto"/>
              <w:right w:val="single" w:sz="4" w:space="0" w:color="auto"/>
            </w:tcBorders>
            <w:hideMark/>
          </w:tcPr>
          <w:p w14:paraId="38E2079D" w14:textId="77777777" w:rsidR="004F6DD4" w:rsidRDefault="004F6DD4">
            <w:pPr>
              <w:jc w:val="center"/>
              <w:rPr>
                <w:rFonts w:eastAsia="Times New Roman"/>
              </w:rPr>
            </w:pPr>
            <w:r>
              <w:t>Творческая работа</w:t>
            </w:r>
          </w:p>
        </w:tc>
        <w:tc>
          <w:tcPr>
            <w:tcW w:w="708" w:type="dxa"/>
            <w:tcBorders>
              <w:top w:val="single" w:sz="4" w:space="0" w:color="auto"/>
              <w:left w:val="single" w:sz="4" w:space="0" w:color="auto"/>
              <w:bottom w:val="single" w:sz="4" w:space="0" w:color="auto"/>
              <w:right w:val="single" w:sz="4" w:space="0" w:color="auto"/>
            </w:tcBorders>
          </w:tcPr>
          <w:p w14:paraId="524AF6D0" w14:textId="77777777" w:rsidR="004F6DD4" w:rsidRDefault="004F6DD4">
            <w:pPr>
              <w:jc w:val="center"/>
              <w:rPr>
                <w:rFonts w:eastAsia="Calibri"/>
                <w:lang w:eastAsia="ru-RU"/>
              </w:rPr>
            </w:pPr>
            <w:r>
              <w:rPr>
                <w:rFonts w:eastAsia="Calibri"/>
              </w:rPr>
              <w:t>1</w:t>
            </w:r>
          </w:p>
          <w:p w14:paraId="20EB6F2B" w14:textId="77777777" w:rsidR="004F6DD4" w:rsidRDefault="004F6DD4">
            <w:pPr>
              <w:jc w:val="center"/>
              <w:rPr>
                <w:rFonts w:eastAsia="Calibri"/>
              </w:rPr>
            </w:pPr>
          </w:p>
          <w:p w14:paraId="031483CA" w14:textId="77777777" w:rsidR="004F6DD4" w:rsidRDefault="004F6DD4">
            <w:pPr>
              <w:jc w:val="center"/>
              <w:rPr>
                <w:rFonts w:eastAsia="Calibri"/>
              </w:rPr>
            </w:pPr>
          </w:p>
        </w:tc>
        <w:tc>
          <w:tcPr>
            <w:tcW w:w="3792" w:type="dxa"/>
            <w:tcBorders>
              <w:top w:val="single" w:sz="4" w:space="0" w:color="auto"/>
              <w:left w:val="single" w:sz="4" w:space="0" w:color="auto"/>
              <w:bottom w:val="single" w:sz="4" w:space="0" w:color="auto"/>
              <w:right w:val="single" w:sz="4" w:space="0" w:color="auto"/>
            </w:tcBorders>
            <w:hideMark/>
          </w:tcPr>
          <w:p w14:paraId="45109494" w14:textId="77777777" w:rsidR="004F6DD4" w:rsidRPr="004F6DD4" w:rsidRDefault="004F6DD4">
            <w:pPr>
              <w:jc w:val="center"/>
              <w:rPr>
                <w:rFonts w:eastAsia="Times New Roman"/>
                <w:lang w:val="ru-RU"/>
              </w:rPr>
            </w:pPr>
            <w:r w:rsidRPr="004F6DD4">
              <w:rPr>
                <w:lang w:val="ru-RU"/>
              </w:rPr>
              <w:t>Понимать социокультурные реалии при чтении и слушании в рамках изученного материала.</w:t>
            </w:r>
          </w:p>
          <w:p w14:paraId="2820D473" w14:textId="77777777" w:rsidR="004F6DD4" w:rsidRPr="004F6DD4" w:rsidRDefault="004F6DD4">
            <w:pPr>
              <w:jc w:val="center"/>
              <w:rPr>
                <w:lang w:val="ru-RU"/>
              </w:rPr>
            </w:pPr>
            <w:r w:rsidRPr="004F6DD4">
              <w:rPr>
                <w:lang w:val="ru-RU"/>
              </w:rPr>
              <w:t>Готовить выставку, посвященную национальной одежде народов России.</w:t>
            </w:r>
          </w:p>
          <w:p w14:paraId="0E8312BA" w14:textId="77777777" w:rsidR="004F6DD4" w:rsidRPr="004F6DD4" w:rsidRDefault="004F6DD4">
            <w:pPr>
              <w:jc w:val="center"/>
              <w:rPr>
                <w:lang w:val="ru-RU"/>
              </w:rPr>
            </w:pPr>
            <w:r w:rsidRPr="004F6DD4">
              <w:rPr>
                <w:lang w:val="ru-RU"/>
              </w:rPr>
              <w:t>Выражать собственное мнение, аргументируя его с учетом ситуации общения.</w:t>
            </w:r>
          </w:p>
        </w:tc>
      </w:tr>
      <w:tr w:rsidR="004F6DD4" w14:paraId="1711DA78" w14:textId="77777777">
        <w:tc>
          <w:tcPr>
            <w:tcW w:w="1951" w:type="dxa"/>
            <w:tcBorders>
              <w:top w:val="single" w:sz="4" w:space="0" w:color="auto"/>
              <w:left w:val="single" w:sz="4" w:space="0" w:color="auto"/>
              <w:bottom w:val="single" w:sz="4" w:space="0" w:color="auto"/>
              <w:right w:val="single" w:sz="4" w:space="0" w:color="auto"/>
            </w:tcBorders>
            <w:hideMark/>
          </w:tcPr>
          <w:p w14:paraId="164141FE" w14:textId="77777777" w:rsidR="004F6DD4" w:rsidRDefault="004F6DD4">
            <w:pPr>
              <w:ind w:left="-142"/>
              <w:jc w:val="center"/>
              <w:rPr>
                <w:rFonts w:eastAsia="Calibri"/>
                <w:b/>
              </w:rPr>
            </w:pPr>
            <w:r>
              <w:rPr>
                <w:rFonts w:eastAsia="Calibri"/>
                <w:b/>
              </w:rPr>
              <w:t>Итого:</w:t>
            </w:r>
          </w:p>
        </w:tc>
        <w:tc>
          <w:tcPr>
            <w:tcW w:w="3119" w:type="dxa"/>
            <w:tcBorders>
              <w:top w:val="single" w:sz="4" w:space="0" w:color="auto"/>
              <w:left w:val="single" w:sz="4" w:space="0" w:color="auto"/>
              <w:bottom w:val="single" w:sz="4" w:space="0" w:color="auto"/>
              <w:right w:val="single" w:sz="4" w:space="0" w:color="auto"/>
            </w:tcBorders>
          </w:tcPr>
          <w:p w14:paraId="608D5908" w14:textId="77777777" w:rsidR="004F6DD4" w:rsidRDefault="004F6DD4">
            <w:pPr>
              <w:jc w:val="center"/>
              <w:rPr>
                <w:rFonts w:eastAsia="Calibri"/>
                <w:b/>
                <w:lang w:val="tt-RU"/>
              </w:rPr>
            </w:pPr>
          </w:p>
        </w:tc>
        <w:tc>
          <w:tcPr>
            <w:tcW w:w="708" w:type="dxa"/>
            <w:tcBorders>
              <w:top w:val="single" w:sz="4" w:space="0" w:color="auto"/>
              <w:left w:val="single" w:sz="4" w:space="0" w:color="auto"/>
              <w:bottom w:val="single" w:sz="4" w:space="0" w:color="auto"/>
              <w:right w:val="single" w:sz="4" w:space="0" w:color="auto"/>
            </w:tcBorders>
            <w:hideMark/>
          </w:tcPr>
          <w:p w14:paraId="299D64BE" w14:textId="77777777" w:rsidR="004F6DD4" w:rsidRDefault="004F6DD4">
            <w:pPr>
              <w:jc w:val="center"/>
              <w:rPr>
                <w:rFonts w:eastAsia="Calibri"/>
                <w:b/>
                <w:lang w:val="ru-RU" w:eastAsia="ru-RU"/>
              </w:rPr>
            </w:pPr>
            <w:r>
              <w:rPr>
                <w:rFonts w:eastAsia="Calibri"/>
                <w:b/>
              </w:rPr>
              <w:t>68</w:t>
            </w:r>
          </w:p>
        </w:tc>
        <w:tc>
          <w:tcPr>
            <w:tcW w:w="3792" w:type="dxa"/>
            <w:tcBorders>
              <w:top w:val="single" w:sz="4" w:space="0" w:color="auto"/>
              <w:left w:val="single" w:sz="4" w:space="0" w:color="auto"/>
              <w:bottom w:val="single" w:sz="4" w:space="0" w:color="auto"/>
              <w:right w:val="single" w:sz="4" w:space="0" w:color="auto"/>
            </w:tcBorders>
          </w:tcPr>
          <w:p w14:paraId="162EA8E3" w14:textId="77777777" w:rsidR="004F6DD4" w:rsidRDefault="004F6DD4">
            <w:pPr>
              <w:jc w:val="center"/>
              <w:rPr>
                <w:rFonts w:eastAsia="Calibri"/>
              </w:rPr>
            </w:pPr>
          </w:p>
        </w:tc>
      </w:tr>
      <w:tr w:rsidR="004F6DD4" w14:paraId="74A69B63" w14:textId="77777777">
        <w:tc>
          <w:tcPr>
            <w:tcW w:w="9570" w:type="dxa"/>
            <w:gridSpan w:val="4"/>
            <w:tcBorders>
              <w:top w:val="single" w:sz="4" w:space="0" w:color="auto"/>
              <w:left w:val="single" w:sz="4" w:space="0" w:color="auto"/>
              <w:bottom w:val="single" w:sz="4" w:space="0" w:color="auto"/>
              <w:right w:val="single" w:sz="4" w:space="0" w:color="auto"/>
            </w:tcBorders>
            <w:hideMark/>
          </w:tcPr>
          <w:p w14:paraId="22F6E472" w14:textId="77777777" w:rsidR="004F6DD4" w:rsidRDefault="004F6DD4">
            <w:pPr>
              <w:jc w:val="center"/>
              <w:rPr>
                <w:rFonts w:eastAsia="Calibri"/>
                <w:b/>
              </w:rPr>
            </w:pPr>
            <w:r>
              <w:rPr>
                <w:rFonts w:eastAsia="Calibri"/>
                <w:b/>
              </w:rPr>
              <w:t>4 класс</w:t>
            </w:r>
          </w:p>
        </w:tc>
      </w:tr>
      <w:tr w:rsidR="004F6DD4" w14:paraId="1C660A5D" w14:textId="77777777">
        <w:trPr>
          <w:trHeight w:val="269"/>
        </w:trPr>
        <w:tc>
          <w:tcPr>
            <w:tcW w:w="1951" w:type="dxa"/>
            <w:tcBorders>
              <w:top w:val="single" w:sz="4" w:space="0" w:color="auto"/>
              <w:left w:val="single" w:sz="4" w:space="0" w:color="auto"/>
              <w:bottom w:val="single" w:sz="4" w:space="0" w:color="auto"/>
              <w:right w:val="single" w:sz="4" w:space="0" w:color="auto"/>
            </w:tcBorders>
          </w:tcPr>
          <w:p w14:paraId="36A42B16" w14:textId="77777777" w:rsidR="004F6DD4" w:rsidRDefault="004F6DD4">
            <w:pPr>
              <w:ind w:left="-142"/>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hideMark/>
          </w:tcPr>
          <w:p w14:paraId="5315CA3A" w14:textId="77777777" w:rsidR="004F6DD4" w:rsidRDefault="004F6DD4">
            <w:pPr>
              <w:jc w:val="center"/>
              <w:rPr>
                <w:rFonts w:eastAsia="Calibri"/>
                <w:b/>
              </w:rPr>
            </w:pPr>
            <w:r>
              <w:rPr>
                <w:rFonts w:eastAsia="Calibri"/>
                <w:b/>
              </w:rPr>
              <w:t>«Мин» («Я»)</w:t>
            </w:r>
          </w:p>
        </w:tc>
        <w:tc>
          <w:tcPr>
            <w:tcW w:w="708" w:type="dxa"/>
            <w:tcBorders>
              <w:top w:val="single" w:sz="4" w:space="0" w:color="auto"/>
              <w:left w:val="single" w:sz="4" w:space="0" w:color="auto"/>
              <w:bottom w:val="single" w:sz="4" w:space="0" w:color="auto"/>
              <w:right w:val="single" w:sz="4" w:space="0" w:color="auto"/>
            </w:tcBorders>
            <w:hideMark/>
          </w:tcPr>
          <w:p w14:paraId="05FBE7BE" w14:textId="77777777" w:rsidR="004F6DD4" w:rsidRDefault="004F6DD4">
            <w:pPr>
              <w:jc w:val="center"/>
              <w:rPr>
                <w:rFonts w:eastAsia="Calibri"/>
                <w:b/>
                <w:lang w:eastAsia="ru-RU"/>
              </w:rPr>
            </w:pPr>
            <w:r>
              <w:rPr>
                <w:rFonts w:eastAsia="Calibri"/>
                <w:b/>
              </w:rPr>
              <w:t>17</w:t>
            </w:r>
          </w:p>
        </w:tc>
        <w:tc>
          <w:tcPr>
            <w:tcW w:w="3792" w:type="dxa"/>
            <w:tcBorders>
              <w:top w:val="single" w:sz="4" w:space="0" w:color="auto"/>
              <w:left w:val="single" w:sz="4" w:space="0" w:color="auto"/>
              <w:bottom w:val="single" w:sz="4" w:space="0" w:color="auto"/>
              <w:right w:val="single" w:sz="4" w:space="0" w:color="auto"/>
            </w:tcBorders>
          </w:tcPr>
          <w:p w14:paraId="2BF6213E" w14:textId="77777777" w:rsidR="004F6DD4" w:rsidRDefault="004F6DD4">
            <w:pPr>
              <w:jc w:val="center"/>
              <w:rPr>
                <w:rFonts w:eastAsia="Calibri"/>
              </w:rPr>
            </w:pPr>
          </w:p>
        </w:tc>
      </w:tr>
      <w:tr w:rsidR="004F6DD4" w:rsidRPr="00C46E09" w14:paraId="21FA7B5A" w14:textId="77777777">
        <w:trPr>
          <w:trHeight w:val="228"/>
        </w:trPr>
        <w:tc>
          <w:tcPr>
            <w:tcW w:w="1951" w:type="dxa"/>
            <w:vMerge w:val="restart"/>
            <w:tcBorders>
              <w:top w:val="single" w:sz="4" w:space="0" w:color="auto"/>
              <w:left w:val="single" w:sz="4" w:space="0" w:color="auto"/>
              <w:bottom w:val="single" w:sz="4" w:space="0" w:color="auto"/>
              <w:right w:val="single" w:sz="4" w:space="0" w:color="auto"/>
            </w:tcBorders>
          </w:tcPr>
          <w:p w14:paraId="11A8462A" w14:textId="77777777" w:rsidR="004F6DD4" w:rsidRDefault="004F6DD4">
            <w:pPr>
              <w:ind w:left="-142"/>
              <w:jc w:val="center"/>
              <w:rPr>
                <w:rFonts w:eastAsia="Calibri"/>
              </w:rPr>
            </w:pPr>
            <w:r>
              <w:rPr>
                <w:rFonts w:eastAsia="Calibri"/>
              </w:rPr>
              <w:t>Виды речевой деятельности</w:t>
            </w:r>
          </w:p>
          <w:p w14:paraId="7F986B75" w14:textId="77777777" w:rsidR="004F6DD4" w:rsidRDefault="004F6DD4">
            <w:pPr>
              <w:ind w:left="-142"/>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hideMark/>
          </w:tcPr>
          <w:p w14:paraId="155F5C2C" w14:textId="77777777" w:rsidR="004F6DD4" w:rsidRDefault="004F6DD4">
            <w:pPr>
              <w:jc w:val="center"/>
              <w:rPr>
                <w:rFonts w:eastAsia="Times New Roman"/>
              </w:rPr>
            </w:pPr>
            <w:r>
              <w:t>Работа с текстом</w:t>
            </w:r>
          </w:p>
        </w:tc>
        <w:tc>
          <w:tcPr>
            <w:tcW w:w="708" w:type="dxa"/>
            <w:tcBorders>
              <w:top w:val="single" w:sz="4" w:space="0" w:color="auto"/>
              <w:left w:val="single" w:sz="4" w:space="0" w:color="auto"/>
              <w:bottom w:val="single" w:sz="4" w:space="0" w:color="auto"/>
              <w:right w:val="single" w:sz="4" w:space="0" w:color="auto"/>
            </w:tcBorders>
            <w:hideMark/>
          </w:tcPr>
          <w:p w14:paraId="065FB06C" w14:textId="77777777" w:rsidR="004F6DD4" w:rsidRDefault="004F6DD4">
            <w:pPr>
              <w:jc w:val="center"/>
              <w:rPr>
                <w:rFonts w:eastAsia="Calibri"/>
                <w:lang w:eastAsia="ru-RU"/>
              </w:rPr>
            </w:pPr>
            <w:r>
              <w:rPr>
                <w:rFonts w:eastAsia="Calibri"/>
              </w:rPr>
              <w:t>1</w:t>
            </w:r>
          </w:p>
        </w:tc>
        <w:tc>
          <w:tcPr>
            <w:tcW w:w="3792" w:type="dxa"/>
            <w:vMerge w:val="restart"/>
            <w:tcBorders>
              <w:top w:val="single" w:sz="4" w:space="0" w:color="auto"/>
              <w:left w:val="single" w:sz="4" w:space="0" w:color="auto"/>
              <w:bottom w:val="single" w:sz="4" w:space="0" w:color="auto"/>
              <w:right w:val="single" w:sz="4" w:space="0" w:color="auto"/>
            </w:tcBorders>
            <w:hideMark/>
          </w:tcPr>
          <w:p w14:paraId="1FFFC7B3" w14:textId="77777777" w:rsidR="004F6DD4" w:rsidRPr="004F6DD4" w:rsidRDefault="004F6DD4">
            <w:pPr>
              <w:jc w:val="center"/>
              <w:rPr>
                <w:rFonts w:eastAsia="Calibri"/>
                <w:lang w:val="ru-RU"/>
              </w:rPr>
            </w:pPr>
            <w:r w:rsidRPr="004F6DD4">
              <w:rPr>
                <w:rFonts w:eastAsia="Calibri"/>
                <w:lang w:val="ru-RU"/>
              </w:rPr>
              <w:t>Правильно списывать текст объемом не более 20 слов.</w:t>
            </w:r>
          </w:p>
          <w:p w14:paraId="329CD4CD" w14:textId="77777777" w:rsidR="004F6DD4" w:rsidRPr="004F6DD4" w:rsidRDefault="004F6DD4">
            <w:pPr>
              <w:jc w:val="center"/>
              <w:rPr>
                <w:rFonts w:eastAsia="Calibri"/>
                <w:lang w:val="ru-RU"/>
              </w:rPr>
            </w:pPr>
            <w:r w:rsidRPr="004F6DD4">
              <w:rPr>
                <w:rFonts w:eastAsia="Calibri"/>
                <w:lang w:val="ru-RU"/>
              </w:rPr>
              <w:t>Создавать небольшие устные и письменные тексты.</w:t>
            </w:r>
          </w:p>
          <w:p w14:paraId="459C8DD8" w14:textId="77777777" w:rsidR="004F6DD4" w:rsidRPr="004F6DD4" w:rsidRDefault="004F6DD4">
            <w:pPr>
              <w:jc w:val="center"/>
              <w:rPr>
                <w:rFonts w:eastAsia="Calibri"/>
                <w:lang w:val="ru-RU"/>
              </w:rPr>
            </w:pPr>
            <w:r w:rsidRPr="004F6DD4">
              <w:rPr>
                <w:rFonts w:eastAsia="Calibri"/>
                <w:lang w:val="ru-RU"/>
              </w:rPr>
              <w:t xml:space="preserve">Составить план по картине, устный рассказ. </w:t>
            </w:r>
          </w:p>
        </w:tc>
      </w:tr>
      <w:tr w:rsidR="004F6DD4" w14:paraId="3842BD87" w14:textId="77777777">
        <w:trPr>
          <w:trHeight w:val="554"/>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215AE40B"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36EB4440" w14:textId="77777777" w:rsidR="004F6DD4" w:rsidRDefault="004F6DD4">
            <w:pPr>
              <w:jc w:val="center"/>
              <w:rPr>
                <w:rFonts w:eastAsia="Times New Roman"/>
              </w:rPr>
            </w:pPr>
            <w:r>
              <w:t>Составление текста по картине</w:t>
            </w:r>
          </w:p>
        </w:tc>
        <w:tc>
          <w:tcPr>
            <w:tcW w:w="708" w:type="dxa"/>
            <w:tcBorders>
              <w:top w:val="single" w:sz="4" w:space="0" w:color="auto"/>
              <w:left w:val="single" w:sz="4" w:space="0" w:color="auto"/>
              <w:bottom w:val="single" w:sz="4" w:space="0" w:color="auto"/>
              <w:right w:val="single" w:sz="4" w:space="0" w:color="auto"/>
            </w:tcBorders>
          </w:tcPr>
          <w:p w14:paraId="7AA62550" w14:textId="77777777" w:rsidR="004F6DD4" w:rsidRDefault="004F6DD4">
            <w:pPr>
              <w:jc w:val="center"/>
              <w:rPr>
                <w:rFonts w:eastAsia="Calibri"/>
                <w:lang w:eastAsia="ru-RU"/>
              </w:rPr>
            </w:pPr>
            <w:r>
              <w:rPr>
                <w:rFonts w:eastAsia="Calibri"/>
              </w:rPr>
              <w:t>1</w:t>
            </w:r>
          </w:p>
          <w:p w14:paraId="52F254A3"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35A5E4AE" w14:textId="77777777" w:rsidR="004F6DD4" w:rsidRDefault="004F6DD4">
            <w:pPr>
              <w:rPr>
                <w:rFonts w:eastAsia="Calibri"/>
                <w:sz w:val="24"/>
                <w:szCs w:val="24"/>
              </w:rPr>
            </w:pPr>
          </w:p>
        </w:tc>
      </w:tr>
      <w:tr w:rsidR="004F6DD4" w:rsidRPr="00C46E09" w14:paraId="3E7A73EB" w14:textId="77777777">
        <w:trPr>
          <w:trHeight w:val="576"/>
        </w:trPr>
        <w:tc>
          <w:tcPr>
            <w:tcW w:w="1951" w:type="dxa"/>
            <w:vMerge w:val="restart"/>
            <w:tcBorders>
              <w:top w:val="single" w:sz="4" w:space="0" w:color="auto"/>
              <w:left w:val="single" w:sz="4" w:space="0" w:color="auto"/>
              <w:bottom w:val="single" w:sz="4" w:space="0" w:color="auto"/>
              <w:right w:val="single" w:sz="4" w:space="0" w:color="auto"/>
            </w:tcBorders>
          </w:tcPr>
          <w:p w14:paraId="736DC778" w14:textId="77777777" w:rsidR="004F6DD4" w:rsidRDefault="004F6DD4">
            <w:pPr>
              <w:ind w:right="-108"/>
              <w:jc w:val="center"/>
              <w:rPr>
                <w:rFonts w:eastAsia="Calibri"/>
              </w:rPr>
            </w:pPr>
            <w:r>
              <w:rPr>
                <w:rFonts w:eastAsia="Calibri"/>
              </w:rPr>
              <w:t>Систематический курс (фонетика)</w:t>
            </w:r>
          </w:p>
          <w:p w14:paraId="558A4838" w14:textId="77777777" w:rsidR="004F6DD4" w:rsidRDefault="004F6DD4">
            <w:pPr>
              <w:ind w:left="-142"/>
              <w:jc w:val="center"/>
              <w:rPr>
                <w:rFonts w:eastAsia="Calibri"/>
              </w:rPr>
            </w:pPr>
          </w:p>
          <w:p w14:paraId="35016F7A" w14:textId="77777777" w:rsidR="004F6DD4" w:rsidRDefault="004F6DD4">
            <w:pPr>
              <w:ind w:left="-142"/>
              <w:jc w:val="center"/>
              <w:rPr>
                <w:rFonts w:eastAsia="Calibri"/>
              </w:rPr>
            </w:pPr>
          </w:p>
          <w:p w14:paraId="131E5AB6" w14:textId="77777777" w:rsidR="004F6DD4" w:rsidRDefault="004F6DD4">
            <w:pPr>
              <w:jc w:val="center"/>
              <w:rPr>
                <w:rFonts w:eastAsia="Calibri"/>
              </w:rPr>
            </w:pPr>
          </w:p>
          <w:p w14:paraId="0E8AC539" w14:textId="77777777" w:rsidR="004F6DD4" w:rsidRDefault="004F6DD4">
            <w:pPr>
              <w:jc w:val="center"/>
              <w:rPr>
                <w:rFonts w:eastAsia="Calibri"/>
              </w:rPr>
            </w:pPr>
          </w:p>
          <w:p w14:paraId="7CBCCBA8" w14:textId="77777777" w:rsidR="004F6DD4" w:rsidRDefault="004F6DD4">
            <w:pPr>
              <w:jc w:val="center"/>
              <w:rPr>
                <w:rFonts w:eastAsia="Calibri"/>
                <w:lang w:val="tt-RU"/>
              </w:rPr>
            </w:pPr>
          </w:p>
          <w:p w14:paraId="71DDF5D2" w14:textId="77777777" w:rsidR="004F6DD4" w:rsidRDefault="004F6DD4">
            <w:pPr>
              <w:jc w:val="center"/>
              <w:rPr>
                <w:rFonts w:eastAsia="Calibri"/>
                <w:lang w:val="tt-RU"/>
              </w:rPr>
            </w:pPr>
          </w:p>
          <w:p w14:paraId="6B2C7AFD" w14:textId="77777777" w:rsidR="004F6DD4" w:rsidRDefault="004F6DD4">
            <w:pPr>
              <w:jc w:val="center"/>
              <w:rPr>
                <w:rFonts w:eastAsia="Calibri"/>
                <w:lang w:val="tt-RU"/>
              </w:rPr>
            </w:pPr>
          </w:p>
          <w:p w14:paraId="247725F0" w14:textId="77777777" w:rsidR="004F6DD4" w:rsidRDefault="004F6DD4">
            <w:pPr>
              <w:jc w:val="center"/>
              <w:rPr>
                <w:rFonts w:eastAsia="Calibri"/>
                <w:lang w:val="tt-RU"/>
              </w:rPr>
            </w:pPr>
          </w:p>
          <w:p w14:paraId="09F71C91" w14:textId="77777777" w:rsidR="004F6DD4" w:rsidRDefault="004F6DD4">
            <w:pPr>
              <w:ind w:left="-142"/>
              <w:jc w:val="center"/>
              <w:rPr>
                <w:rFonts w:eastAsia="Calibri"/>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680F98E0" w14:textId="77777777" w:rsidR="004F6DD4" w:rsidRPr="004F6DD4" w:rsidRDefault="004F6DD4">
            <w:pPr>
              <w:jc w:val="center"/>
              <w:rPr>
                <w:rFonts w:eastAsia="Times New Roman"/>
                <w:lang w:val="ru-RU"/>
              </w:rPr>
            </w:pPr>
            <w:r w:rsidRPr="004F6DD4">
              <w:rPr>
                <w:lang w:val="ru-RU"/>
              </w:rPr>
              <w:t>Повторение пройденного материала в 1, 2, 3 классах</w:t>
            </w:r>
          </w:p>
        </w:tc>
        <w:tc>
          <w:tcPr>
            <w:tcW w:w="708" w:type="dxa"/>
            <w:tcBorders>
              <w:top w:val="single" w:sz="4" w:space="0" w:color="auto"/>
              <w:left w:val="single" w:sz="4" w:space="0" w:color="auto"/>
              <w:bottom w:val="single" w:sz="4" w:space="0" w:color="auto"/>
              <w:right w:val="single" w:sz="4" w:space="0" w:color="auto"/>
            </w:tcBorders>
          </w:tcPr>
          <w:p w14:paraId="3968BE0A" w14:textId="77777777" w:rsidR="004F6DD4" w:rsidRDefault="004F6DD4">
            <w:pPr>
              <w:jc w:val="center"/>
              <w:rPr>
                <w:rFonts w:eastAsia="Calibri"/>
                <w:lang w:eastAsia="ru-RU"/>
              </w:rPr>
            </w:pPr>
            <w:r>
              <w:rPr>
                <w:rFonts w:eastAsia="Calibri"/>
              </w:rPr>
              <w:t>2</w:t>
            </w:r>
          </w:p>
          <w:p w14:paraId="024F585C" w14:textId="77777777" w:rsidR="004F6DD4" w:rsidRDefault="004F6DD4">
            <w:pPr>
              <w:jc w:val="center"/>
              <w:rPr>
                <w:rFonts w:eastAsia="Calibri"/>
              </w:rPr>
            </w:pPr>
          </w:p>
        </w:tc>
        <w:tc>
          <w:tcPr>
            <w:tcW w:w="3792" w:type="dxa"/>
            <w:vMerge w:val="restart"/>
            <w:tcBorders>
              <w:top w:val="single" w:sz="4" w:space="0" w:color="auto"/>
              <w:left w:val="single" w:sz="4" w:space="0" w:color="auto"/>
              <w:bottom w:val="single" w:sz="4" w:space="0" w:color="auto"/>
              <w:right w:val="single" w:sz="4" w:space="0" w:color="auto"/>
            </w:tcBorders>
            <w:hideMark/>
          </w:tcPr>
          <w:p w14:paraId="38FD62EA" w14:textId="77777777" w:rsidR="004F6DD4" w:rsidRPr="004F6DD4" w:rsidRDefault="004F6DD4">
            <w:pPr>
              <w:jc w:val="center"/>
              <w:rPr>
                <w:rFonts w:eastAsia="Calibri"/>
                <w:lang w:val="ru-RU"/>
              </w:rPr>
            </w:pPr>
            <w:r w:rsidRPr="004F6DD4">
              <w:rPr>
                <w:rFonts w:eastAsia="Calibri"/>
                <w:lang w:val="ru-RU"/>
              </w:rPr>
              <w:t>Вспоминать знания о фонетике, лексике, грамматике татарского языка.</w:t>
            </w:r>
          </w:p>
          <w:p w14:paraId="6BC88C44" w14:textId="77777777" w:rsidR="004F6DD4" w:rsidRPr="004F6DD4" w:rsidRDefault="004F6DD4">
            <w:pPr>
              <w:jc w:val="center"/>
              <w:rPr>
                <w:rFonts w:eastAsia="Times New Roman"/>
                <w:lang w:val="ru-RU" w:eastAsia="ru-RU"/>
              </w:rPr>
            </w:pPr>
            <w:r w:rsidRPr="004F6DD4">
              <w:rPr>
                <w:rFonts w:eastAsia="Calibri"/>
                <w:lang w:val="ru-RU"/>
              </w:rPr>
              <w:t xml:space="preserve">Знать </w:t>
            </w:r>
            <w:r w:rsidRPr="004F6DD4">
              <w:rPr>
                <w:lang w:val="ru-RU"/>
              </w:rPr>
              <w:t>закон сингармонизма в татарском языке.</w:t>
            </w:r>
          </w:p>
          <w:p w14:paraId="07B9F4B5" w14:textId="77777777" w:rsidR="004F6DD4" w:rsidRPr="004F6DD4" w:rsidRDefault="004F6DD4">
            <w:pPr>
              <w:jc w:val="center"/>
              <w:rPr>
                <w:lang w:val="ru-RU"/>
              </w:rPr>
            </w:pPr>
            <w:r w:rsidRPr="004F6DD4">
              <w:rPr>
                <w:lang w:val="ru-RU"/>
              </w:rPr>
              <w:t xml:space="preserve">Записывать произношение слов (транскрипция). </w:t>
            </w:r>
          </w:p>
          <w:p w14:paraId="03ED7BBB" w14:textId="77777777" w:rsidR="004F6DD4" w:rsidRPr="004F6DD4" w:rsidRDefault="004F6DD4">
            <w:pPr>
              <w:jc w:val="center"/>
              <w:rPr>
                <w:lang w:val="ru-RU"/>
              </w:rPr>
            </w:pPr>
            <w:r w:rsidRPr="004F6DD4">
              <w:rPr>
                <w:lang w:val="ru-RU"/>
              </w:rPr>
              <w:t>Проводить фонетический анализ слова.</w:t>
            </w:r>
          </w:p>
          <w:p w14:paraId="48B05C58" w14:textId="77777777" w:rsidR="004F6DD4" w:rsidRPr="004F6DD4" w:rsidRDefault="004F6DD4">
            <w:pPr>
              <w:jc w:val="center"/>
              <w:rPr>
                <w:rFonts w:eastAsia="Calibri"/>
                <w:lang w:val="ru-RU"/>
              </w:rPr>
            </w:pPr>
            <w:r w:rsidRPr="004F6DD4">
              <w:rPr>
                <w:rFonts w:eastAsia="Calibri"/>
                <w:lang w:val="ru-RU"/>
              </w:rPr>
              <w:t>Участвовать в реализации проекта.</w:t>
            </w:r>
          </w:p>
          <w:p w14:paraId="30D38AA4" w14:textId="77777777" w:rsidR="004F6DD4" w:rsidRPr="004F6DD4" w:rsidRDefault="004F6DD4">
            <w:pPr>
              <w:jc w:val="center"/>
              <w:rPr>
                <w:rFonts w:eastAsia="Calibri"/>
                <w:lang w:val="ru-RU" w:eastAsia="ru-RU"/>
              </w:rPr>
            </w:pPr>
            <w:r w:rsidRPr="004F6DD4">
              <w:rPr>
                <w:rFonts w:eastAsia="Calibri"/>
                <w:lang w:val="ru-RU"/>
              </w:rPr>
              <w:t>Понимать цель письменного пересказа текста.</w:t>
            </w:r>
          </w:p>
        </w:tc>
      </w:tr>
      <w:tr w:rsidR="004F6DD4" w14:paraId="6DD2382E" w14:textId="77777777">
        <w:trPr>
          <w:trHeight w:val="288"/>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7ABDDD01"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60D45903" w14:textId="77777777" w:rsidR="004F6DD4" w:rsidRDefault="004F6DD4">
            <w:pPr>
              <w:rPr>
                <w:rFonts w:eastAsia="Times New Roman"/>
              </w:rPr>
            </w:pPr>
            <w:r>
              <w:t>Гласные и согласные звуки</w:t>
            </w:r>
          </w:p>
        </w:tc>
        <w:tc>
          <w:tcPr>
            <w:tcW w:w="708" w:type="dxa"/>
            <w:tcBorders>
              <w:top w:val="single" w:sz="4" w:space="0" w:color="auto"/>
              <w:left w:val="single" w:sz="4" w:space="0" w:color="auto"/>
              <w:bottom w:val="single" w:sz="4" w:space="0" w:color="auto"/>
              <w:right w:val="single" w:sz="4" w:space="0" w:color="auto"/>
            </w:tcBorders>
            <w:hideMark/>
          </w:tcPr>
          <w:p w14:paraId="4D67A66D" w14:textId="77777777" w:rsidR="004F6DD4" w:rsidRDefault="004F6DD4">
            <w:pPr>
              <w:jc w:val="center"/>
              <w:rPr>
                <w:rFonts w:eastAsia="Calibri"/>
                <w:lang w:eastAsia="ru-RU"/>
              </w:rPr>
            </w:pPr>
            <w:r>
              <w:rPr>
                <w:rFonts w:eastAsia="Calibri"/>
              </w:rPr>
              <w:t>5</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1C687160" w14:textId="77777777" w:rsidR="004F6DD4" w:rsidRDefault="004F6DD4">
            <w:pPr>
              <w:rPr>
                <w:rFonts w:eastAsia="Calibri"/>
                <w:sz w:val="24"/>
                <w:szCs w:val="24"/>
              </w:rPr>
            </w:pPr>
          </w:p>
        </w:tc>
      </w:tr>
      <w:tr w:rsidR="004F6DD4" w14:paraId="5B156F50" w14:textId="77777777">
        <w:trPr>
          <w:trHeight w:val="250"/>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34C2216A"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1688BE25" w14:textId="77777777" w:rsidR="004F6DD4" w:rsidRDefault="004F6DD4">
            <w:pPr>
              <w:jc w:val="center"/>
              <w:rPr>
                <w:rFonts w:eastAsia="Times New Roman"/>
              </w:rPr>
            </w:pPr>
            <w:r>
              <w:t>Закон сингармонизма</w:t>
            </w:r>
          </w:p>
        </w:tc>
        <w:tc>
          <w:tcPr>
            <w:tcW w:w="708" w:type="dxa"/>
            <w:tcBorders>
              <w:top w:val="single" w:sz="4" w:space="0" w:color="auto"/>
              <w:left w:val="single" w:sz="4" w:space="0" w:color="auto"/>
              <w:bottom w:val="single" w:sz="4" w:space="0" w:color="auto"/>
              <w:right w:val="single" w:sz="4" w:space="0" w:color="auto"/>
            </w:tcBorders>
            <w:hideMark/>
          </w:tcPr>
          <w:p w14:paraId="16F354BB" w14:textId="77777777" w:rsidR="004F6DD4" w:rsidRDefault="004F6DD4">
            <w:pPr>
              <w:jc w:val="center"/>
              <w:rPr>
                <w:rFonts w:eastAsia="Calibri"/>
                <w:lang w:eastAsia="ru-RU"/>
              </w:rPr>
            </w:pPr>
            <w:r>
              <w:rPr>
                <w:rFonts w:eastAsia="Calibri"/>
              </w:rPr>
              <w:t>2</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100641C2" w14:textId="77777777" w:rsidR="004F6DD4" w:rsidRDefault="004F6DD4">
            <w:pPr>
              <w:rPr>
                <w:rFonts w:eastAsia="Calibri"/>
                <w:sz w:val="24"/>
                <w:szCs w:val="24"/>
              </w:rPr>
            </w:pPr>
          </w:p>
        </w:tc>
      </w:tr>
      <w:tr w:rsidR="004F6DD4" w14:paraId="4494E075" w14:textId="77777777">
        <w:trPr>
          <w:trHeight w:val="250"/>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605C46F9"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4F1BA269" w14:textId="77777777" w:rsidR="004F6DD4" w:rsidRDefault="004F6DD4">
            <w:pPr>
              <w:jc w:val="center"/>
              <w:rPr>
                <w:rFonts w:eastAsia="Times New Roman"/>
              </w:rPr>
            </w:pPr>
            <w:r>
              <w:t>Ударение и его виды</w:t>
            </w:r>
          </w:p>
        </w:tc>
        <w:tc>
          <w:tcPr>
            <w:tcW w:w="708" w:type="dxa"/>
            <w:tcBorders>
              <w:top w:val="single" w:sz="4" w:space="0" w:color="auto"/>
              <w:left w:val="single" w:sz="4" w:space="0" w:color="auto"/>
              <w:bottom w:val="single" w:sz="4" w:space="0" w:color="auto"/>
              <w:right w:val="single" w:sz="4" w:space="0" w:color="auto"/>
            </w:tcBorders>
            <w:hideMark/>
          </w:tcPr>
          <w:p w14:paraId="72327BD2" w14:textId="77777777" w:rsidR="004F6DD4" w:rsidRDefault="004F6DD4">
            <w:pPr>
              <w:jc w:val="center"/>
              <w:rPr>
                <w:rFonts w:eastAsia="Calibri"/>
                <w:lang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15C513CA" w14:textId="77777777" w:rsidR="004F6DD4" w:rsidRDefault="004F6DD4">
            <w:pPr>
              <w:rPr>
                <w:rFonts w:eastAsia="Calibri"/>
                <w:sz w:val="24"/>
                <w:szCs w:val="24"/>
              </w:rPr>
            </w:pPr>
          </w:p>
        </w:tc>
      </w:tr>
      <w:tr w:rsidR="004F6DD4" w14:paraId="764EDAED" w14:textId="77777777">
        <w:trPr>
          <w:trHeight w:val="264"/>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1E73CB90"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5B550BBB" w14:textId="77777777" w:rsidR="004F6DD4" w:rsidRDefault="004F6DD4">
            <w:pPr>
              <w:jc w:val="center"/>
              <w:rPr>
                <w:rFonts w:eastAsia="Times New Roman"/>
              </w:rPr>
            </w:pPr>
            <w:r>
              <w:t>Транскрипция</w:t>
            </w:r>
          </w:p>
        </w:tc>
        <w:tc>
          <w:tcPr>
            <w:tcW w:w="708" w:type="dxa"/>
            <w:tcBorders>
              <w:top w:val="single" w:sz="4" w:space="0" w:color="auto"/>
              <w:left w:val="single" w:sz="4" w:space="0" w:color="auto"/>
              <w:bottom w:val="single" w:sz="4" w:space="0" w:color="auto"/>
              <w:right w:val="single" w:sz="4" w:space="0" w:color="auto"/>
            </w:tcBorders>
            <w:hideMark/>
          </w:tcPr>
          <w:p w14:paraId="68AFFC84" w14:textId="77777777" w:rsidR="004F6DD4" w:rsidRDefault="004F6DD4">
            <w:pPr>
              <w:jc w:val="center"/>
              <w:rPr>
                <w:rFonts w:eastAsia="Calibri"/>
                <w:lang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42775042" w14:textId="77777777" w:rsidR="004F6DD4" w:rsidRDefault="004F6DD4">
            <w:pPr>
              <w:rPr>
                <w:rFonts w:eastAsia="Calibri"/>
                <w:sz w:val="24"/>
                <w:szCs w:val="24"/>
              </w:rPr>
            </w:pPr>
          </w:p>
        </w:tc>
      </w:tr>
      <w:tr w:rsidR="004F6DD4" w14:paraId="6424240E" w14:textId="77777777">
        <w:trPr>
          <w:trHeight w:val="551"/>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4A31A5F7"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6DB8D5E9" w14:textId="77777777" w:rsidR="004F6DD4" w:rsidRDefault="004F6DD4">
            <w:pPr>
              <w:jc w:val="center"/>
              <w:rPr>
                <w:rFonts w:eastAsia="Times New Roman"/>
              </w:rPr>
            </w:pPr>
            <w:r>
              <w:t>Порядок фонетического разбора</w:t>
            </w:r>
          </w:p>
        </w:tc>
        <w:tc>
          <w:tcPr>
            <w:tcW w:w="708" w:type="dxa"/>
            <w:tcBorders>
              <w:top w:val="single" w:sz="4" w:space="0" w:color="auto"/>
              <w:left w:val="single" w:sz="4" w:space="0" w:color="auto"/>
              <w:bottom w:val="single" w:sz="4" w:space="0" w:color="auto"/>
              <w:right w:val="single" w:sz="4" w:space="0" w:color="auto"/>
            </w:tcBorders>
          </w:tcPr>
          <w:p w14:paraId="66F33C09" w14:textId="77777777" w:rsidR="004F6DD4" w:rsidRDefault="004F6DD4">
            <w:pPr>
              <w:jc w:val="center"/>
              <w:rPr>
                <w:rFonts w:eastAsia="Calibri"/>
                <w:lang w:eastAsia="ru-RU"/>
              </w:rPr>
            </w:pPr>
            <w:r>
              <w:rPr>
                <w:rFonts w:eastAsia="Calibri"/>
              </w:rPr>
              <w:t>1</w:t>
            </w:r>
          </w:p>
          <w:p w14:paraId="1C5310CB"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39B80853" w14:textId="77777777" w:rsidR="004F6DD4" w:rsidRDefault="004F6DD4">
            <w:pPr>
              <w:rPr>
                <w:rFonts w:eastAsia="Calibri"/>
                <w:sz w:val="24"/>
                <w:szCs w:val="24"/>
              </w:rPr>
            </w:pPr>
          </w:p>
        </w:tc>
      </w:tr>
      <w:tr w:rsidR="004F6DD4" w14:paraId="05EC288F" w14:textId="77777777">
        <w:trPr>
          <w:trHeight w:val="237"/>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59880700"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528163A4" w14:textId="77777777" w:rsidR="004F6DD4" w:rsidRDefault="004F6DD4">
            <w:pPr>
              <w:jc w:val="center"/>
              <w:rPr>
                <w:rFonts w:eastAsia="Times New Roman"/>
              </w:rPr>
            </w:pPr>
            <w:r>
              <w:rPr>
                <w:lang w:val="tt-RU"/>
              </w:rPr>
              <w:t>Повторение</w:t>
            </w:r>
          </w:p>
        </w:tc>
        <w:tc>
          <w:tcPr>
            <w:tcW w:w="708" w:type="dxa"/>
            <w:tcBorders>
              <w:top w:val="single" w:sz="4" w:space="0" w:color="auto"/>
              <w:left w:val="single" w:sz="4" w:space="0" w:color="auto"/>
              <w:bottom w:val="single" w:sz="4" w:space="0" w:color="auto"/>
              <w:right w:val="single" w:sz="4" w:space="0" w:color="auto"/>
            </w:tcBorders>
            <w:hideMark/>
          </w:tcPr>
          <w:p w14:paraId="48D85FD9" w14:textId="77777777" w:rsidR="004F6DD4" w:rsidRDefault="004F6DD4">
            <w:pPr>
              <w:jc w:val="center"/>
              <w:rPr>
                <w:rFonts w:eastAsia="Calibri"/>
                <w:lang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2FE1D66F" w14:textId="77777777" w:rsidR="004F6DD4" w:rsidRDefault="004F6DD4">
            <w:pPr>
              <w:rPr>
                <w:rFonts w:eastAsia="Calibri"/>
                <w:sz w:val="24"/>
                <w:szCs w:val="24"/>
              </w:rPr>
            </w:pPr>
          </w:p>
        </w:tc>
      </w:tr>
      <w:tr w:rsidR="004F6DD4" w14:paraId="10713AE1" w14:textId="77777777">
        <w:trPr>
          <w:trHeight w:val="250"/>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4FDCAD52"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5FF2058B" w14:textId="77777777" w:rsidR="004F6DD4" w:rsidRDefault="004F6DD4">
            <w:pPr>
              <w:jc w:val="center"/>
              <w:rPr>
                <w:rFonts w:eastAsia="Times New Roman"/>
                <w:i/>
                <w:lang w:val="tt-RU"/>
              </w:rPr>
            </w:pPr>
            <w:r>
              <w:rPr>
                <w:i/>
              </w:rPr>
              <w:t>Проектная работа</w:t>
            </w:r>
          </w:p>
        </w:tc>
        <w:tc>
          <w:tcPr>
            <w:tcW w:w="708" w:type="dxa"/>
            <w:tcBorders>
              <w:top w:val="single" w:sz="4" w:space="0" w:color="auto"/>
              <w:left w:val="single" w:sz="4" w:space="0" w:color="auto"/>
              <w:bottom w:val="single" w:sz="4" w:space="0" w:color="auto"/>
              <w:right w:val="single" w:sz="4" w:space="0" w:color="auto"/>
            </w:tcBorders>
            <w:hideMark/>
          </w:tcPr>
          <w:p w14:paraId="62CB8EC5" w14:textId="77777777" w:rsidR="004F6DD4" w:rsidRDefault="004F6DD4">
            <w:pPr>
              <w:jc w:val="center"/>
              <w:rPr>
                <w:rFonts w:eastAsia="Calibri"/>
                <w:lang w:val="ru-RU"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3630FD46" w14:textId="77777777" w:rsidR="004F6DD4" w:rsidRDefault="004F6DD4">
            <w:pPr>
              <w:rPr>
                <w:rFonts w:eastAsia="Calibri"/>
                <w:sz w:val="24"/>
                <w:szCs w:val="24"/>
              </w:rPr>
            </w:pPr>
          </w:p>
        </w:tc>
      </w:tr>
      <w:tr w:rsidR="004F6DD4" w14:paraId="0D1D53DE" w14:textId="77777777">
        <w:trPr>
          <w:trHeight w:val="801"/>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62EC720C"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23E02BED" w14:textId="77777777" w:rsidR="004F6DD4" w:rsidRDefault="004F6DD4">
            <w:pPr>
              <w:jc w:val="center"/>
              <w:rPr>
                <w:rFonts w:eastAsia="Times New Roman"/>
                <w:i/>
              </w:rPr>
            </w:pPr>
            <w:r>
              <w:rPr>
                <w:i/>
                <w:lang w:val="tt-RU"/>
              </w:rPr>
              <w:t>Изложение</w:t>
            </w:r>
          </w:p>
        </w:tc>
        <w:tc>
          <w:tcPr>
            <w:tcW w:w="708" w:type="dxa"/>
            <w:tcBorders>
              <w:top w:val="single" w:sz="4" w:space="0" w:color="auto"/>
              <w:left w:val="single" w:sz="4" w:space="0" w:color="auto"/>
              <w:bottom w:val="single" w:sz="4" w:space="0" w:color="auto"/>
              <w:right w:val="single" w:sz="4" w:space="0" w:color="auto"/>
            </w:tcBorders>
          </w:tcPr>
          <w:p w14:paraId="6A01D659" w14:textId="77777777" w:rsidR="004F6DD4" w:rsidRDefault="004F6DD4">
            <w:pPr>
              <w:jc w:val="center"/>
              <w:rPr>
                <w:rFonts w:eastAsia="Calibri"/>
                <w:lang w:eastAsia="ru-RU"/>
              </w:rPr>
            </w:pPr>
            <w:r>
              <w:rPr>
                <w:rFonts w:eastAsia="Calibri"/>
              </w:rPr>
              <w:t>1</w:t>
            </w:r>
          </w:p>
          <w:p w14:paraId="6388F776"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188A4F9F" w14:textId="77777777" w:rsidR="004F6DD4" w:rsidRDefault="004F6DD4">
            <w:pPr>
              <w:rPr>
                <w:rFonts w:eastAsia="Calibri"/>
                <w:sz w:val="24"/>
                <w:szCs w:val="24"/>
              </w:rPr>
            </w:pPr>
          </w:p>
        </w:tc>
      </w:tr>
      <w:tr w:rsidR="004F6DD4" w14:paraId="7E68FD06" w14:textId="77777777">
        <w:trPr>
          <w:trHeight w:val="288"/>
        </w:trPr>
        <w:tc>
          <w:tcPr>
            <w:tcW w:w="1951" w:type="dxa"/>
            <w:tcBorders>
              <w:top w:val="single" w:sz="4" w:space="0" w:color="auto"/>
              <w:left w:val="single" w:sz="4" w:space="0" w:color="auto"/>
              <w:bottom w:val="single" w:sz="4" w:space="0" w:color="auto"/>
              <w:right w:val="single" w:sz="4" w:space="0" w:color="auto"/>
            </w:tcBorders>
          </w:tcPr>
          <w:p w14:paraId="39271B9A" w14:textId="77777777" w:rsidR="004F6DD4" w:rsidRDefault="004F6DD4">
            <w:pPr>
              <w:ind w:right="-108"/>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hideMark/>
          </w:tcPr>
          <w:p w14:paraId="2C5AC660" w14:textId="77777777" w:rsidR="004F6DD4" w:rsidRDefault="004F6DD4">
            <w:pPr>
              <w:jc w:val="center"/>
              <w:rPr>
                <w:rFonts w:eastAsia="Calibri"/>
                <w:b/>
                <w:lang w:val="tt-RU"/>
              </w:rPr>
            </w:pPr>
            <w:r w:rsidRPr="004F6DD4">
              <w:rPr>
                <w:rFonts w:eastAsia="Calibri"/>
                <w:b/>
                <w:lang w:val="ru-RU"/>
              </w:rPr>
              <w:t>«Тир</w:t>
            </w:r>
            <w:r>
              <w:rPr>
                <w:rFonts w:eastAsia="Calibri"/>
                <w:b/>
                <w:lang w:val="tt-RU"/>
              </w:rPr>
              <w:t>ә-як, көнкүреш</w:t>
            </w:r>
            <w:r w:rsidRPr="004F6DD4">
              <w:rPr>
                <w:rFonts w:eastAsia="Calibri"/>
                <w:b/>
                <w:lang w:val="ru-RU"/>
              </w:rPr>
              <w:t>» («Мир вокруг меня»</w:t>
            </w:r>
            <w:r>
              <w:rPr>
                <w:rFonts w:eastAsia="Calibri"/>
                <w:b/>
                <w:lang w:val="tt-RU"/>
              </w:rPr>
              <w:t>)</w:t>
            </w:r>
          </w:p>
        </w:tc>
        <w:tc>
          <w:tcPr>
            <w:tcW w:w="708" w:type="dxa"/>
            <w:tcBorders>
              <w:top w:val="single" w:sz="4" w:space="0" w:color="auto"/>
              <w:left w:val="single" w:sz="4" w:space="0" w:color="auto"/>
              <w:bottom w:val="single" w:sz="4" w:space="0" w:color="auto"/>
              <w:right w:val="single" w:sz="4" w:space="0" w:color="auto"/>
            </w:tcBorders>
          </w:tcPr>
          <w:p w14:paraId="31792C24" w14:textId="77777777" w:rsidR="004F6DD4" w:rsidRDefault="004F6DD4">
            <w:pPr>
              <w:jc w:val="center"/>
              <w:rPr>
                <w:rFonts w:eastAsia="Calibri"/>
                <w:b/>
                <w:lang w:val="ru-RU" w:eastAsia="ru-RU"/>
              </w:rPr>
            </w:pPr>
            <w:r>
              <w:rPr>
                <w:rFonts w:eastAsia="Calibri"/>
                <w:b/>
              </w:rPr>
              <w:t>14</w:t>
            </w:r>
          </w:p>
          <w:p w14:paraId="109F1DB3" w14:textId="77777777" w:rsidR="004F6DD4" w:rsidRDefault="004F6DD4">
            <w:pPr>
              <w:jc w:val="center"/>
              <w:rPr>
                <w:rFonts w:eastAsia="Calibri"/>
              </w:rPr>
            </w:pPr>
          </w:p>
        </w:tc>
        <w:tc>
          <w:tcPr>
            <w:tcW w:w="3792" w:type="dxa"/>
            <w:tcBorders>
              <w:top w:val="single" w:sz="4" w:space="0" w:color="auto"/>
              <w:left w:val="single" w:sz="4" w:space="0" w:color="auto"/>
              <w:bottom w:val="single" w:sz="4" w:space="0" w:color="auto"/>
              <w:right w:val="single" w:sz="4" w:space="0" w:color="auto"/>
            </w:tcBorders>
          </w:tcPr>
          <w:p w14:paraId="43430D7B" w14:textId="77777777" w:rsidR="004F6DD4" w:rsidRDefault="004F6DD4">
            <w:pPr>
              <w:jc w:val="center"/>
              <w:rPr>
                <w:rFonts w:eastAsia="Calibri"/>
              </w:rPr>
            </w:pPr>
          </w:p>
        </w:tc>
      </w:tr>
      <w:tr w:rsidR="004F6DD4" w:rsidRPr="00C46E09" w14:paraId="5225A5D3" w14:textId="77777777">
        <w:trPr>
          <w:trHeight w:val="526"/>
        </w:trPr>
        <w:tc>
          <w:tcPr>
            <w:tcW w:w="1951" w:type="dxa"/>
            <w:vMerge w:val="restart"/>
            <w:tcBorders>
              <w:top w:val="single" w:sz="4" w:space="0" w:color="auto"/>
              <w:left w:val="single" w:sz="4" w:space="0" w:color="auto"/>
              <w:bottom w:val="single" w:sz="4" w:space="0" w:color="auto"/>
              <w:right w:val="single" w:sz="4" w:space="0" w:color="auto"/>
            </w:tcBorders>
            <w:hideMark/>
          </w:tcPr>
          <w:p w14:paraId="1CBFCB1D" w14:textId="77777777" w:rsidR="004F6DD4" w:rsidRPr="004F6DD4" w:rsidRDefault="004F6DD4">
            <w:pPr>
              <w:ind w:left="-142"/>
              <w:jc w:val="center"/>
              <w:rPr>
                <w:rFonts w:eastAsia="Calibri"/>
                <w:lang w:val="ru-RU"/>
              </w:rPr>
            </w:pPr>
            <w:r w:rsidRPr="004F6DD4">
              <w:rPr>
                <w:rFonts w:eastAsia="Calibri"/>
                <w:lang w:val="ru-RU"/>
              </w:rPr>
              <w:t>Систематический курс</w:t>
            </w:r>
          </w:p>
          <w:p w14:paraId="04DFDBCC" w14:textId="77777777" w:rsidR="004F6DD4" w:rsidRPr="004F6DD4" w:rsidRDefault="004F6DD4">
            <w:pPr>
              <w:ind w:left="-142"/>
              <w:jc w:val="center"/>
              <w:rPr>
                <w:rFonts w:eastAsia="Calibri"/>
                <w:lang w:val="ru-RU"/>
              </w:rPr>
            </w:pPr>
            <w:r w:rsidRPr="004F6DD4">
              <w:rPr>
                <w:rFonts w:eastAsia="Calibri"/>
                <w:lang w:val="ru-RU"/>
              </w:rPr>
              <w:t>(лексика, морфемика, морфология)</w:t>
            </w:r>
          </w:p>
        </w:tc>
        <w:tc>
          <w:tcPr>
            <w:tcW w:w="3119" w:type="dxa"/>
            <w:tcBorders>
              <w:top w:val="single" w:sz="4" w:space="0" w:color="auto"/>
              <w:left w:val="single" w:sz="4" w:space="0" w:color="auto"/>
              <w:bottom w:val="single" w:sz="4" w:space="0" w:color="auto"/>
              <w:right w:val="single" w:sz="4" w:space="0" w:color="auto"/>
            </w:tcBorders>
            <w:hideMark/>
          </w:tcPr>
          <w:p w14:paraId="1AFFE6CC" w14:textId="77777777" w:rsidR="004F6DD4" w:rsidRDefault="004F6DD4">
            <w:pPr>
              <w:jc w:val="center"/>
              <w:rPr>
                <w:rFonts w:eastAsia="Times New Roman"/>
              </w:rPr>
            </w:pPr>
            <w:r>
              <w:t>Словарный состав татарского языка</w:t>
            </w:r>
          </w:p>
        </w:tc>
        <w:tc>
          <w:tcPr>
            <w:tcW w:w="708" w:type="dxa"/>
            <w:tcBorders>
              <w:top w:val="single" w:sz="4" w:space="0" w:color="auto"/>
              <w:left w:val="single" w:sz="4" w:space="0" w:color="auto"/>
              <w:bottom w:val="single" w:sz="4" w:space="0" w:color="auto"/>
              <w:right w:val="single" w:sz="4" w:space="0" w:color="auto"/>
            </w:tcBorders>
            <w:hideMark/>
          </w:tcPr>
          <w:p w14:paraId="6645D0BC" w14:textId="77777777" w:rsidR="004F6DD4" w:rsidRDefault="004F6DD4">
            <w:pPr>
              <w:jc w:val="center"/>
              <w:rPr>
                <w:rFonts w:eastAsia="Calibri"/>
                <w:lang w:eastAsia="ru-RU"/>
              </w:rPr>
            </w:pPr>
            <w:r>
              <w:rPr>
                <w:rFonts w:eastAsia="Calibri"/>
              </w:rPr>
              <w:t>2</w:t>
            </w:r>
          </w:p>
        </w:tc>
        <w:tc>
          <w:tcPr>
            <w:tcW w:w="3792" w:type="dxa"/>
            <w:vMerge w:val="restart"/>
            <w:tcBorders>
              <w:top w:val="single" w:sz="4" w:space="0" w:color="auto"/>
              <w:left w:val="single" w:sz="4" w:space="0" w:color="auto"/>
              <w:bottom w:val="single" w:sz="4" w:space="0" w:color="auto"/>
              <w:right w:val="single" w:sz="4" w:space="0" w:color="auto"/>
            </w:tcBorders>
            <w:hideMark/>
          </w:tcPr>
          <w:p w14:paraId="1F65B815" w14:textId="77777777" w:rsidR="004F6DD4" w:rsidRPr="004F6DD4" w:rsidRDefault="004F6DD4">
            <w:pPr>
              <w:jc w:val="center"/>
              <w:rPr>
                <w:rFonts w:eastAsia="Times New Roman"/>
                <w:lang w:val="ru-RU"/>
              </w:rPr>
            </w:pPr>
            <w:r w:rsidRPr="004F6DD4">
              <w:rPr>
                <w:lang w:val="ru-RU"/>
              </w:rPr>
              <w:t>Определять словарный состав татарского языка с точки зрения его происхождения.</w:t>
            </w:r>
          </w:p>
          <w:p w14:paraId="1C53B3CE" w14:textId="77777777" w:rsidR="004F6DD4" w:rsidRDefault="004F6DD4">
            <w:pPr>
              <w:jc w:val="center"/>
              <w:rPr>
                <w:rFonts w:eastAsia="Calibri"/>
                <w:lang w:val="tt-RU"/>
              </w:rPr>
            </w:pPr>
            <w:r w:rsidRPr="004F6DD4">
              <w:rPr>
                <w:lang w:val="ru-RU"/>
              </w:rPr>
              <w:t xml:space="preserve">Уметь распознавать </w:t>
            </w:r>
            <w:r w:rsidRPr="004F6DD4">
              <w:rPr>
                <w:rFonts w:eastAsia="Calibri"/>
                <w:lang w:val="ru-RU"/>
              </w:rPr>
              <w:t xml:space="preserve">русские </w:t>
            </w:r>
            <w:r w:rsidRPr="004F6DD4">
              <w:rPr>
                <w:lang w:val="ru-RU"/>
              </w:rPr>
              <w:t xml:space="preserve">заимствования в татарском языке. </w:t>
            </w:r>
            <w:r w:rsidRPr="004F6DD4">
              <w:rPr>
                <w:rFonts w:eastAsia="Calibri"/>
                <w:lang w:val="ru-RU"/>
              </w:rPr>
              <w:t xml:space="preserve">Знать порядок присоединения аффиксов в татарском языке. Определять словообразующие и формообразующие аффиксы. Образовывать новые слова при помощи аффиксов. </w:t>
            </w:r>
          </w:p>
        </w:tc>
      </w:tr>
      <w:tr w:rsidR="004F6DD4" w14:paraId="45DA2950" w14:textId="77777777">
        <w:trPr>
          <w:trHeight w:val="250"/>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09576E24"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7A29106D" w14:textId="77777777" w:rsidR="004F6DD4" w:rsidRDefault="004F6DD4">
            <w:pPr>
              <w:jc w:val="center"/>
              <w:rPr>
                <w:rFonts w:eastAsia="Times New Roman"/>
                <w:lang w:val="ru-RU"/>
              </w:rPr>
            </w:pPr>
            <w:r>
              <w:t>Заимствованные слова</w:t>
            </w:r>
          </w:p>
        </w:tc>
        <w:tc>
          <w:tcPr>
            <w:tcW w:w="708" w:type="dxa"/>
            <w:tcBorders>
              <w:top w:val="single" w:sz="4" w:space="0" w:color="auto"/>
              <w:left w:val="single" w:sz="4" w:space="0" w:color="auto"/>
              <w:bottom w:val="single" w:sz="4" w:space="0" w:color="auto"/>
              <w:right w:val="single" w:sz="4" w:space="0" w:color="auto"/>
            </w:tcBorders>
            <w:hideMark/>
          </w:tcPr>
          <w:p w14:paraId="14680C07" w14:textId="77777777" w:rsidR="004F6DD4" w:rsidRDefault="004F6DD4">
            <w:pPr>
              <w:jc w:val="center"/>
              <w:rPr>
                <w:rFonts w:eastAsia="Calibri"/>
                <w:lang w:eastAsia="ru-RU"/>
              </w:rPr>
            </w:pPr>
            <w:r>
              <w:rPr>
                <w:rFonts w:eastAsia="Calibri"/>
              </w:rPr>
              <w:t>3</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76A227B4" w14:textId="77777777" w:rsidR="004F6DD4" w:rsidRDefault="004F6DD4">
            <w:pPr>
              <w:rPr>
                <w:rFonts w:eastAsia="Calibri"/>
                <w:sz w:val="24"/>
                <w:szCs w:val="24"/>
                <w:lang w:val="tt-RU"/>
              </w:rPr>
            </w:pPr>
          </w:p>
        </w:tc>
      </w:tr>
      <w:tr w:rsidR="004F6DD4" w14:paraId="10EB9B92" w14:textId="77777777">
        <w:trPr>
          <w:trHeight w:val="237"/>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5D6FC4E4"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23E14F13" w14:textId="77777777" w:rsidR="004F6DD4" w:rsidRDefault="004F6DD4">
            <w:pPr>
              <w:jc w:val="center"/>
              <w:rPr>
                <w:rFonts w:eastAsia="Times New Roman"/>
              </w:rPr>
            </w:pPr>
            <w:r>
              <w:rPr>
                <w:lang w:val="tt-RU"/>
              </w:rPr>
              <w:t>Повторение</w:t>
            </w:r>
          </w:p>
        </w:tc>
        <w:tc>
          <w:tcPr>
            <w:tcW w:w="708" w:type="dxa"/>
            <w:tcBorders>
              <w:top w:val="single" w:sz="4" w:space="0" w:color="auto"/>
              <w:left w:val="single" w:sz="4" w:space="0" w:color="auto"/>
              <w:bottom w:val="single" w:sz="4" w:space="0" w:color="auto"/>
              <w:right w:val="single" w:sz="4" w:space="0" w:color="auto"/>
            </w:tcBorders>
            <w:hideMark/>
          </w:tcPr>
          <w:p w14:paraId="15A34321" w14:textId="77777777" w:rsidR="004F6DD4" w:rsidRDefault="004F6DD4">
            <w:pPr>
              <w:jc w:val="center"/>
              <w:rPr>
                <w:rFonts w:eastAsia="Calibri"/>
                <w:lang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3352F772" w14:textId="77777777" w:rsidR="004F6DD4" w:rsidRDefault="004F6DD4">
            <w:pPr>
              <w:rPr>
                <w:rFonts w:eastAsia="Calibri"/>
                <w:sz w:val="24"/>
                <w:szCs w:val="24"/>
                <w:lang w:val="tt-RU"/>
              </w:rPr>
            </w:pPr>
          </w:p>
        </w:tc>
      </w:tr>
      <w:tr w:rsidR="004F6DD4" w14:paraId="510D5A52" w14:textId="77777777">
        <w:trPr>
          <w:trHeight w:val="513"/>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39BBEAA2"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79252456" w14:textId="77777777" w:rsidR="004F6DD4" w:rsidRDefault="004F6DD4">
            <w:pPr>
              <w:jc w:val="center"/>
              <w:rPr>
                <w:rFonts w:eastAsia="Times New Roman"/>
                <w:lang w:val="tt-RU"/>
              </w:rPr>
            </w:pPr>
            <w:r>
              <w:rPr>
                <w:rFonts w:eastAsia="Calibri"/>
              </w:rPr>
              <w:t>Слово. Лексическое значение слова</w:t>
            </w:r>
          </w:p>
        </w:tc>
        <w:tc>
          <w:tcPr>
            <w:tcW w:w="708" w:type="dxa"/>
            <w:tcBorders>
              <w:top w:val="single" w:sz="4" w:space="0" w:color="auto"/>
              <w:left w:val="single" w:sz="4" w:space="0" w:color="auto"/>
              <w:bottom w:val="single" w:sz="4" w:space="0" w:color="auto"/>
              <w:right w:val="single" w:sz="4" w:space="0" w:color="auto"/>
            </w:tcBorders>
          </w:tcPr>
          <w:p w14:paraId="20EFEF21" w14:textId="77777777" w:rsidR="004F6DD4" w:rsidRDefault="004F6DD4">
            <w:pPr>
              <w:jc w:val="center"/>
              <w:rPr>
                <w:rFonts w:eastAsia="Calibri"/>
                <w:lang w:val="ru-RU" w:eastAsia="ru-RU"/>
              </w:rPr>
            </w:pPr>
            <w:r>
              <w:rPr>
                <w:rFonts w:eastAsia="Calibri"/>
              </w:rPr>
              <w:t>4</w:t>
            </w:r>
          </w:p>
          <w:p w14:paraId="2FB59071"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63731584" w14:textId="77777777" w:rsidR="004F6DD4" w:rsidRDefault="004F6DD4">
            <w:pPr>
              <w:rPr>
                <w:rFonts w:eastAsia="Calibri"/>
                <w:sz w:val="24"/>
                <w:szCs w:val="24"/>
                <w:lang w:val="tt-RU"/>
              </w:rPr>
            </w:pPr>
          </w:p>
        </w:tc>
      </w:tr>
      <w:tr w:rsidR="004F6DD4" w14:paraId="6217EF8F" w14:textId="77777777">
        <w:trPr>
          <w:trHeight w:val="275"/>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084ECED0"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5260BEEE" w14:textId="77777777" w:rsidR="004F6DD4" w:rsidRDefault="004F6DD4">
            <w:pPr>
              <w:jc w:val="center"/>
              <w:rPr>
                <w:rFonts w:eastAsia="Calibri"/>
              </w:rPr>
            </w:pPr>
            <w:r>
              <w:t>Корень и окончание</w:t>
            </w:r>
          </w:p>
        </w:tc>
        <w:tc>
          <w:tcPr>
            <w:tcW w:w="708" w:type="dxa"/>
            <w:tcBorders>
              <w:top w:val="single" w:sz="4" w:space="0" w:color="auto"/>
              <w:left w:val="single" w:sz="4" w:space="0" w:color="auto"/>
              <w:bottom w:val="single" w:sz="4" w:space="0" w:color="auto"/>
              <w:right w:val="single" w:sz="4" w:space="0" w:color="auto"/>
            </w:tcBorders>
            <w:hideMark/>
          </w:tcPr>
          <w:p w14:paraId="6489813B" w14:textId="77777777" w:rsidR="004F6DD4" w:rsidRDefault="004F6DD4">
            <w:pPr>
              <w:jc w:val="center"/>
              <w:rPr>
                <w:rFonts w:eastAsia="Calibri"/>
              </w:rPr>
            </w:pPr>
            <w:r>
              <w:rPr>
                <w:rFonts w:eastAsia="Calibri"/>
              </w:rPr>
              <w:t>2</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0A2FAD4C" w14:textId="77777777" w:rsidR="004F6DD4" w:rsidRDefault="004F6DD4">
            <w:pPr>
              <w:rPr>
                <w:rFonts w:eastAsia="Calibri"/>
                <w:sz w:val="24"/>
                <w:szCs w:val="24"/>
                <w:lang w:val="tt-RU"/>
              </w:rPr>
            </w:pPr>
          </w:p>
        </w:tc>
      </w:tr>
      <w:tr w:rsidR="004F6DD4" w14:paraId="0BFD8D08" w14:textId="77777777">
        <w:trPr>
          <w:trHeight w:val="325"/>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4B4E2E92"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115D66EA" w14:textId="77777777" w:rsidR="004F6DD4" w:rsidRDefault="004F6DD4">
            <w:pPr>
              <w:jc w:val="center"/>
              <w:rPr>
                <w:rFonts w:eastAsia="Times New Roman"/>
              </w:rPr>
            </w:pPr>
            <w:r>
              <w:t>Повторение</w:t>
            </w:r>
          </w:p>
        </w:tc>
        <w:tc>
          <w:tcPr>
            <w:tcW w:w="708" w:type="dxa"/>
            <w:tcBorders>
              <w:top w:val="single" w:sz="4" w:space="0" w:color="auto"/>
              <w:left w:val="single" w:sz="4" w:space="0" w:color="auto"/>
              <w:bottom w:val="single" w:sz="4" w:space="0" w:color="auto"/>
              <w:right w:val="single" w:sz="4" w:space="0" w:color="auto"/>
            </w:tcBorders>
            <w:hideMark/>
          </w:tcPr>
          <w:p w14:paraId="4741EA9C" w14:textId="77777777" w:rsidR="004F6DD4" w:rsidRDefault="004F6DD4">
            <w:pPr>
              <w:jc w:val="center"/>
              <w:rPr>
                <w:rFonts w:eastAsia="Calibri"/>
                <w:lang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46D24713" w14:textId="77777777" w:rsidR="004F6DD4" w:rsidRDefault="004F6DD4">
            <w:pPr>
              <w:rPr>
                <w:rFonts w:eastAsia="Calibri"/>
                <w:sz w:val="24"/>
                <w:szCs w:val="24"/>
                <w:lang w:val="tt-RU"/>
              </w:rPr>
            </w:pPr>
          </w:p>
        </w:tc>
      </w:tr>
      <w:tr w:rsidR="004F6DD4" w14:paraId="060236D2" w14:textId="77777777">
        <w:trPr>
          <w:trHeight w:val="359"/>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19181951"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4C8FEEC0" w14:textId="77777777" w:rsidR="004F6DD4" w:rsidRDefault="004F6DD4">
            <w:pPr>
              <w:jc w:val="center"/>
              <w:rPr>
                <w:rFonts w:eastAsia="Times New Roman"/>
                <w:i/>
              </w:rPr>
            </w:pPr>
            <w:r>
              <w:rPr>
                <w:i/>
              </w:rPr>
              <w:t>Тест</w:t>
            </w:r>
          </w:p>
        </w:tc>
        <w:tc>
          <w:tcPr>
            <w:tcW w:w="708" w:type="dxa"/>
            <w:tcBorders>
              <w:top w:val="single" w:sz="4" w:space="0" w:color="auto"/>
              <w:left w:val="single" w:sz="4" w:space="0" w:color="auto"/>
              <w:bottom w:val="single" w:sz="4" w:space="0" w:color="auto"/>
              <w:right w:val="single" w:sz="4" w:space="0" w:color="auto"/>
            </w:tcBorders>
            <w:hideMark/>
          </w:tcPr>
          <w:p w14:paraId="48C709AD" w14:textId="77777777" w:rsidR="004F6DD4" w:rsidRDefault="004F6DD4">
            <w:pPr>
              <w:jc w:val="center"/>
              <w:rPr>
                <w:rFonts w:eastAsia="Calibri"/>
                <w:lang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16CB0818" w14:textId="77777777" w:rsidR="004F6DD4" w:rsidRDefault="004F6DD4">
            <w:pPr>
              <w:rPr>
                <w:rFonts w:eastAsia="Calibri"/>
                <w:sz w:val="24"/>
                <w:szCs w:val="24"/>
                <w:lang w:val="tt-RU"/>
              </w:rPr>
            </w:pPr>
          </w:p>
        </w:tc>
      </w:tr>
      <w:tr w:rsidR="004F6DD4" w14:paraId="5648C646" w14:textId="77777777">
        <w:trPr>
          <w:trHeight w:val="465"/>
        </w:trPr>
        <w:tc>
          <w:tcPr>
            <w:tcW w:w="1951" w:type="dxa"/>
            <w:tcBorders>
              <w:top w:val="single" w:sz="4" w:space="0" w:color="auto"/>
              <w:left w:val="single" w:sz="4" w:space="0" w:color="auto"/>
              <w:bottom w:val="single" w:sz="4" w:space="0" w:color="auto"/>
              <w:right w:val="single" w:sz="4" w:space="0" w:color="auto"/>
            </w:tcBorders>
          </w:tcPr>
          <w:p w14:paraId="1DFDCF50" w14:textId="77777777" w:rsidR="004F6DD4" w:rsidRDefault="004F6DD4">
            <w:pPr>
              <w:jc w:val="center"/>
              <w:rPr>
                <w:rFonts w:eastAsia="Calibri"/>
                <w:lang w:val="tt-RU"/>
              </w:rPr>
            </w:pPr>
          </w:p>
        </w:tc>
        <w:tc>
          <w:tcPr>
            <w:tcW w:w="3119" w:type="dxa"/>
            <w:tcBorders>
              <w:top w:val="single" w:sz="4" w:space="0" w:color="auto"/>
              <w:left w:val="single" w:sz="4" w:space="0" w:color="auto"/>
              <w:bottom w:val="single" w:sz="4" w:space="0" w:color="auto"/>
              <w:right w:val="single" w:sz="4" w:space="0" w:color="auto"/>
            </w:tcBorders>
            <w:hideMark/>
          </w:tcPr>
          <w:p w14:paraId="2D06EC4E" w14:textId="77777777" w:rsidR="004F6DD4" w:rsidRDefault="004F6DD4">
            <w:pPr>
              <w:jc w:val="center"/>
              <w:rPr>
                <w:rFonts w:eastAsia="Calibri"/>
                <w:b/>
                <w:lang w:val="ru-RU" w:eastAsia="ru-RU"/>
              </w:rPr>
            </w:pPr>
            <w:r>
              <w:rPr>
                <w:rFonts w:eastAsia="Calibri"/>
                <w:b/>
              </w:rPr>
              <w:t xml:space="preserve">«Туган </w:t>
            </w:r>
            <w:r>
              <w:rPr>
                <w:rFonts w:eastAsia="Calibri"/>
                <w:b/>
                <w:lang w:val="tt-RU"/>
              </w:rPr>
              <w:t>җирем</w:t>
            </w:r>
            <w:r>
              <w:rPr>
                <w:rFonts w:eastAsia="Calibri"/>
                <w:b/>
              </w:rPr>
              <w:t>» («Моя Родина»)</w:t>
            </w:r>
          </w:p>
        </w:tc>
        <w:tc>
          <w:tcPr>
            <w:tcW w:w="708" w:type="dxa"/>
            <w:tcBorders>
              <w:top w:val="single" w:sz="4" w:space="0" w:color="auto"/>
              <w:left w:val="single" w:sz="4" w:space="0" w:color="auto"/>
              <w:bottom w:val="single" w:sz="4" w:space="0" w:color="auto"/>
              <w:right w:val="single" w:sz="4" w:space="0" w:color="auto"/>
            </w:tcBorders>
          </w:tcPr>
          <w:p w14:paraId="7DA447AC" w14:textId="77777777" w:rsidR="004F6DD4" w:rsidRDefault="004F6DD4">
            <w:pPr>
              <w:jc w:val="center"/>
              <w:rPr>
                <w:rFonts w:eastAsia="Calibri"/>
                <w:b/>
              </w:rPr>
            </w:pPr>
            <w:r>
              <w:rPr>
                <w:rFonts w:eastAsia="Calibri"/>
                <w:b/>
              </w:rPr>
              <w:t>22</w:t>
            </w:r>
          </w:p>
          <w:p w14:paraId="225E7B6F" w14:textId="77777777" w:rsidR="004F6DD4" w:rsidRDefault="004F6DD4">
            <w:pPr>
              <w:jc w:val="center"/>
              <w:rPr>
                <w:rFonts w:eastAsia="Calibri"/>
              </w:rPr>
            </w:pPr>
          </w:p>
        </w:tc>
        <w:tc>
          <w:tcPr>
            <w:tcW w:w="3792" w:type="dxa"/>
            <w:tcBorders>
              <w:top w:val="single" w:sz="4" w:space="0" w:color="auto"/>
              <w:left w:val="single" w:sz="4" w:space="0" w:color="auto"/>
              <w:bottom w:val="single" w:sz="4" w:space="0" w:color="auto"/>
              <w:right w:val="single" w:sz="4" w:space="0" w:color="auto"/>
            </w:tcBorders>
          </w:tcPr>
          <w:p w14:paraId="1DB2252C" w14:textId="77777777" w:rsidR="004F6DD4" w:rsidRDefault="004F6DD4">
            <w:pPr>
              <w:jc w:val="center"/>
              <w:rPr>
                <w:rFonts w:eastAsia="Times New Roman"/>
                <w:lang w:val="tt-RU"/>
              </w:rPr>
            </w:pPr>
          </w:p>
        </w:tc>
      </w:tr>
      <w:tr w:rsidR="004F6DD4" w14:paraId="1AB3250B" w14:textId="77777777">
        <w:trPr>
          <w:trHeight w:val="556"/>
        </w:trPr>
        <w:tc>
          <w:tcPr>
            <w:tcW w:w="1951" w:type="dxa"/>
            <w:tcBorders>
              <w:top w:val="single" w:sz="4" w:space="0" w:color="auto"/>
              <w:left w:val="single" w:sz="4" w:space="0" w:color="auto"/>
              <w:bottom w:val="single" w:sz="4" w:space="0" w:color="auto"/>
              <w:right w:val="single" w:sz="4" w:space="0" w:color="auto"/>
            </w:tcBorders>
          </w:tcPr>
          <w:p w14:paraId="40EB5B99" w14:textId="77777777" w:rsidR="004F6DD4" w:rsidRDefault="004F6DD4">
            <w:pPr>
              <w:ind w:left="-142"/>
              <w:jc w:val="center"/>
              <w:rPr>
                <w:rFonts w:eastAsia="Calibri"/>
                <w:lang w:val="ru-RU"/>
              </w:rPr>
            </w:pPr>
            <w:r>
              <w:rPr>
                <w:rFonts w:eastAsia="Calibri"/>
              </w:rPr>
              <w:t>Виды речевой деятельности</w:t>
            </w:r>
          </w:p>
          <w:p w14:paraId="2025D334" w14:textId="77777777" w:rsidR="004F6DD4" w:rsidRDefault="004F6DD4">
            <w:pPr>
              <w:jc w:val="center"/>
              <w:rPr>
                <w:rFonts w:eastAsia="Calibri"/>
              </w:rPr>
            </w:pPr>
          </w:p>
          <w:p w14:paraId="66242477" w14:textId="77777777" w:rsidR="004F6DD4" w:rsidRDefault="004F6DD4">
            <w:pPr>
              <w:ind w:left="-142"/>
              <w:jc w:val="center"/>
              <w:rPr>
                <w:rFonts w:eastAsia="Calibri"/>
              </w:rPr>
            </w:pPr>
          </w:p>
          <w:p w14:paraId="1397DA60" w14:textId="77777777" w:rsidR="004F6DD4" w:rsidRDefault="004F6DD4">
            <w:pPr>
              <w:jc w:val="center"/>
              <w:rPr>
                <w:rFonts w:eastAsia="Calibri"/>
                <w:lang w:val="tt-RU"/>
              </w:rPr>
            </w:pPr>
          </w:p>
        </w:tc>
        <w:tc>
          <w:tcPr>
            <w:tcW w:w="3119" w:type="dxa"/>
            <w:tcBorders>
              <w:top w:val="single" w:sz="4" w:space="0" w:color="auto"/>
              <w:left w:val="single" w:sz="4" w:space="0" w:color="auto"/>
              <w:bottom w:val="single" w:sz="4" w:space="0" w:color="auto"/>
              <w:right w:val="single" w:sz="4" w:space="0" w:color="auto"/>
            </w:tcBorders>
            <w:hideMark/>
          </w:tcPr>
          <w:p w14:paraId="43A152FE" w14:textId="77777777" w:rsidR="004F6DD4" w:rsidRDefault="004F6DD4">
            <w:pPr>
              <w:jc w:val="center"/>
              <w:rPr>
                <w:rFonts w:eastAsia="Calibri"/>
                <w:b/>
                <w:lang w:val="tt-RU"/>
              </w:rPr>
            </w:pPr>
            <w:r w:rsidRPr="004F6DD4">
              <w:rPr>
                <w:lang w:val="ru-RU"/>
              </w:rPr>
              <w:t>Презентация на тему «Росси</w:t>
            </w:r>
            <w:r>
              <w:rPr>
                <w:lang w:val="tt-RU"/>
              </w:rPr>
              <w:t>я шәһәрләре</w:t>
            </w:r>
            <w:r w:rsidRPr="004F6DD4">
              <w:rPr>
                <w:lang w:val="ru-RU"/>
              </w:rPr>
              <w:t xml:space="preserve">» </w:t>
            </w:r>
            <w:r>
              <w:rPr>
                <w:lang w:val="tt-RU"/>
              </w:rPr>
              <w:t>(</w:t>
            </w:r>
            <w:r w:rsidRPr="004F6DD4">
              <w:rPr>
                <w:lang w:val="ru-RU"/>
              </w:rPr>
              <w:t>«Города России»</w:t>
            </w:r>
            <w:r>
              <w:rPr>
                <w:lang w:val="tt-RU"/>
              </w:rPr>
              <w:t>)</w:t>
            </w:r>
          </w:p>
        </w:tc>
        <w:tc>
          <w:tcPr>
            <w:tcW w:w="708" w:type="dxa"/>
            <w:tcBorders>
              <w:top w:val="single" w:sz="4" w:space="0" w:color="auto"/>
              <w:left w:val="single" w:sz="4" w:space="0" w:color="auto"/>
              <w:bottom w:val="single" w:sz="4" w:space="0" w:color="auto"/>
              <w:right w:val="single" w:sz="4" w:space="0" w:color="auto"/>
            </w:tcBorders>
          </w:tcPr>
          <w:p w14:paraId="1EF9A401" w14:textId="77777777" w:rsidR="004F6DD4" w:rsidRDefault="004F6DD4">
            <w:pPr>
              <w:jc w:val="center"/>
              <w:rPr>
                <w:rFonts w:eastAsia="Calibri"/>
                <w:lang w:val="ru-RU" w:eastAsia="ru-RU"/>
              </w:rPr>
            </w:pPr>
            <w:r>
              <w:rPr>
                <w:rFonts w:eastAsia="Calibri"/>
              </w:rPr>
              <w:t>1</w:t>
            </w:r>
          </w:p>
          <w:p w14:paraId="6A158A03" w14:textId="77777777" w:rsidR="004F6DD4" w:rsidRDefault="004F6DD4">
            <w:pPr>
              <w:jc w:val="center"/>
              <w:rPr>
                <w:rFonts w:eastAsia="Calibri"/>
              </w:rPr>
            </w:pPr>
          </w:p>
        </w:tc>
        <w:tc>
          <w:tcPr>
            <w:tcW w:w="3792" w:type="dxa"/>
            <w:tcBorders>
              <w:top w:val="single" w:sz="4" w:space="0" w:color="auto"/>
              <w:left w:val="single" w:sz="4" w:space="0" w:color="auto"/>
              <w:bottom w:val="single" w:sz="4" w:space="0" w:color="auto"/>
              <w:right w:val="single" w:sz="4" w:space="0" w:color="auto"/>
            </w:tcBorders>
            <w:hideMark/>
          </w:tcPr>
          <w:p w14:paraId="575C7226" w14:textId="77777777" w:rsidR="004F6DD4" w:rsidRPr="004F6DD4" w:rsidRDefault="004F6DD4">
            <w:pPr>
              <w:jc w:val="center"/>
              <w:rPr>
                <w:rFonts w:eastAsia="Times New Roman"/>
                <w:lang w:val="ru-RU"/>
              </w:rPr>
            </w:pPr>
            <w:r w:rsidRPr="004F6DD4">
              <w:rPr>
                <w:lang w:val="ru-RU"/>
              </w:rPr>
              <w:t xml:space="preserve">Готовить презентацию о городах России. </w:t>
            </w:r>
          </w:p>
          <w:p w14:paraId="10940C93" w14:textId="77777777" w:rsidR="004F6DD4" w:rsidRDefault="004F6DD4">
            <w:pPr>
              <w:jc w:val="center"/>
              <w:rPr>
                <w:lang w:val="tt-RU"/>
              </w:rPr>
            </w:pPr>
            <w:r w:rsidRPr="004F6DD4">
              <w:rPr>
                <w:lang w:val="ru-RU"/>
              </w:rPr>
              <w:t>Владеть техникой</w:t>
            </w:r>
            <w:r w:rsidRPr="004F6DD4">
              <w:rPr>
                <w:rFonts w:eastAsia="@Arial Unicode MS"/>
                <w:lang w:val="ru-RU"/>
              </w:rPr>
              <w:t xml:space="preserve"> выступления перед знакомой аудиторией с небольшими сообщениями. </w:t>
            </w:r>
            <w:r>
              <w:t>Представлять на татарском языке свою страну и культуру.</w:t>
            </w:r>
          </w:p>
        </w:tc>
      </w:tr>
      <w:tr w:rsidR="004F6DD4" w:rsidRPr="00C46E09" w14:paraId="5C5B0547" w14:textId="77777777">
        <w:trPr>
          <w:trHeight w:val="551"/>
        </w:trPr>
        <w:tc>
          <w:tcPr>
            <w:tcW w:w="1951" w:type="dxa"/>
            <w:vMerge w:val="restart"/>
            <w:tcBorders>
              <w:top w:val="single" w:sz="4" w:space="0" w:color="auto"/>
              <w:left w:val="single" w:sz="4" w:space="0" w:color="auto"/>
              <w:bottom w:val="single" w:sz="4" w:space="0" w:color="auto"/>
              <w:right w:val="single" w:sz="4" w:space="0" w:color="auto"/>
            </w:tcBorders>
          </w:tcPr>
          <w:p w14:paraId="65A0CEF7" w14:textId="77777777" w:rsidR="004F6DD4" w:rsidRDefault="004F6DD4">
            <w:pPr>
              <w:ind w:left="-142"/>
              <w:jc w:val="center"/>
              <w:rPr>
                <w:rFonts w:eastAsia="Calibri"/>
                <w:lang w:val="ru-RU"/>
              </w:rPr>
            </w:pPr>
            <w:r>
              <w:rPr>
                <w:rFonts w:eastAsia="Calibri"/>
              </w:rPr>
              <w:t>Систематический курс</w:t>
            </w:r>
          </w:p>
          <w:p w14:paraId="6530CDDE" w14:textId="77777777" w:rsidR="004F6DD4" w:rsidRDefault="004F6DD4">
            <w:pPr>
              <w:ind w:left="-142"/>
              <w:jc w:val="center"/>
              <w:rPr>
                <w:rFonts w:eastAsia="Calibri"/>
              </w:rPr>
            </w:pPr>
            <w:r>
              <w:rPr>
                <w:rFonts w:eastAsia="Calibri"/>
              </w:rPr>
              <w:t>(морфология)</w:t>
            </w:r>
          </w:p>
          <w:p w14:paraId="1C56AC52" w14:textId="77777777" w:rsidR="004F6DD4" w:rsidRDefault="004F6DD4">
            <w:pPr>
              <w:ind w:left="-142"/>
              <w:jc w:val="center"/>
              <w:rPr>
                <w:rFonts w:eastAsia="Calibri"/>
              </w:rPr>
            </w:pPr>
          </w:p>
          <w:p w14:paraId="441D8421" w14:textId="77777777" w:rsidR="004F6DD4" w:rsidRDefault="004F6DD4">
            <w:pPr>
              <w:jc w:val="center"/>
              <w:rPr>
                <w:rFonts w:eastAsia="Calibri"/>
              </w:rPr>
            </w:pPr>
          </w:p>
          <w:p w14:paraId="3B62C4A0" w14:textId="77777777" w:rsidR="004F6DD4" w:rsidRDefault="004F6DD4">
            <w:pPr>
              <w:jc w:val="center"/>
              <w:rPr>
                <w:rFonts w:eastAsia="Calibri"/>
              </w:rPr>
            </w:pPr>
          </w:p>
          <w:p w14:paraId="571DF169" w14:textId="77777777" w:rsidR="004F6DD4" w:rsidRDefault="004F6DD4">
            <w:pPr>
              <w:jc w:val="center"/>
              <w:rPr>
                <w:rFonts w:eastAsia="Calibri"/>
              </w:rPr>
            </w:pPr>
          </w:p>
          <w:p w14:paraId="32C32755" w14:textId="77777777" w:rsidR="004F6DD4" w:rsidRDefault="004F6DD4">
            <w:pPr>
              <w:jc w:val="center"/>
              <w:rPr>
                <w:rFonts w:eastAsia="Calibri"/>
              </w:rPr>
            </w:pPr>
          </w:p>
          <w:p w14:paraId="03C8A7B9" w14:textId="77777777" w:rsidR="004F6DD4" w:rsidRDefault="004F6DD4">
            <w:pPr>
              <w:jc w:val="center"/>
              <w:rPr>
                <w:rFonts w:eastAsia="Calibri"/>
              </w:rPr>
            </w:pPr>
          </w:p>
          <w:p w14:paraId="43D70E64" w14:textId="77777777" w:rsidR="004F6DD4" w:rsidRDefault="004F6DD4">
            <w:pPr>
              <w:jc w:val="center"/>
              <w:rPr>
                <w:rFonts w:eastAsia="Calibri"/>
              </w:rPr>
            </w:pPr>
          </w:p>
          <w:p w14:paraId="2C4FF649" w14:textId="77777777" w:rsidR="004F6DD4" w:rsidRDefault="004F6DD4">
            <w:pPr>
              <w:jc w:val="center"/>
              <w:rPr>
                <w:rFonts w:eastAsia="Calibri"/>
                <w:lang w:val="tt-RU"/>
              </w:rPr>
            </w:pPr>
          </w:p>
          <w:p w14:paraId="12A80DD6" w14:textId="77777777" w:rsidR="004F6DD4" w:rsidRDefault="004F6DD4">
            <w:pPr>
              <w:jc w:val="center"/>
              <w:rPr>
                <w:rFonts w:eastAsia="Calibri"/>
                <w:lang w:val="tt-RU"/>
              </w:rPr>
            </w:pPr>
          </w:p>
          <w:p w14:paraId="542790E0" w14:textId="77777777" w:rsidR="004F6DD4" w:rsidRDefault="004F6DD4">
            <w:pPr>
              <w:jc w:val="center"/>
              <w:rPr>
                <w:rFonts w:eastAsia="Calibri"/>
                <w:lang w:val="tt-RU"/>
              </w:rPr>
            </w:pPr>
          </w:p>
          <w:p w14:paraId="0CEDBBD1" w14:textId="77777777" w:rsidR="004F6DD4" w:rsidRDefault="004F6DD4">
            <w:pPr>
              <w:jc w:val="center"/>
              <w:rPr>
                <w:rFonts w:eastAsia="Calibri"/>
                <w:lang w:val="tt-RU"/>
              </w:rPr>
            </w:pPr>
          </w:p>
          <w:p w14:paraId="174AFD9F" w14:textId="77777777" w:rsidR="004F6DD4" w:rsidRDefault="004F6DD4">
            <w:pPr>
              <w:jc w:val="center"/>
              <w:rPr>
                <w:rFonts w:eastAsia="Calibri"/>
                <w:lang w:val="tt-RU"/>
              </w:rPr>
            </w:pPr>
          </w:p>
          <w:p w14:paraId="32F0752F" w14:textId="77777777" w:rsidR="004F6DD4" w:rsidRDefault="004F6DD4">
            <w:pPr>
              <w:jc w:val="center"/>
              <w:rPr>
                <w:rFonts w:eastAsia="Calibri"/>
                <w:lang w:val="tt-RU"/>
              </w:rPr>
            </w:pPr>
          </w:p>
          <w:p w14:paraId="4DCC5D4C" w14:textId="77777777" w:rsidR="004F6DD4" w:rsidRDefault="004F6DD4">
            <w:pPr>
              <w:jc w:val="center"/>
              <w:rPr>
                <w:rFonts w:eastAsia="Calibri"/>
                <w:lang w:val="tt-RU"/>
              </w:rPr>
            </w:pPr>
          </w:p>
          <w:p w14:paraId="3424028E" w14:textId="77777777" w:rsidR="004F6DD4" w:rsidRDefault="004F6DD4">
            <w:pPr>
              <w:jc w:val="center"/>
              <w:rPr>
                <w:rFonts w:eastAsia="Calibri"/>
                <w:lang w:val="tt-RU"/>
              </w:rPr>
            </w:pPr>
          </w:p>
          <w:p w14:paraId="6482C22C" w14:textId="77777777" w:rsidR="004F6DD4" w:rsidRDefault="004F6DD4">
            <w:pPr>
              <w:jc w:val="center"/>
              <w:rPr>
                <w:rFonts w:eastAsia="Calibri"/>
                <w:lang w:val="tt-RU"/>
              </w:rPr>
            </w:pPr>
          </w:p>
          <w:p w14:paraId="076001DB" w14:textId="77777777" w:rsidR="004F6DD4" w:rsidRDefault="004F6DD4">
            <w:pPr>
              <w:jc w:val="center"/>
              <w:rPr>
                <w:rFonts w:eastAsia="Calibri"/>
                <w:lang w:val="tt-RU"/>
              </w:rPr>
            </w:pPr>
          </w:p>
          <w:p w14:paraId="0933E94E" w14:textId="77777777" w:rsidR="004F6DD4" w:rsidRDefault="004F6DD4">
            <w:pPr>
              <w:jc w:val="center"/>
              <w:rPr>
                <w:rFonts w:eastAsia="Calibri"/>
                <w:lang w:val="tt-RU"/>
              </w:rPr>
            </w:pPr>
          </w:p>
          <w:p w14:paraId="278A1866" w14:textId="77777777" w:rsidR="004F6DD4" w:rsidRDefault="004F6DD4">
            <w:pPr>
              <w:jc w:val="center"/>
              <w:rPr>
                <w:rFonts w:eastAsia="Calibri"/>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77D6CA55" w14:textId="77777777" w:rsidR="004F6DD4" w:rsidRDefault="004F6DD4">
            <w:pPr>
              <w:jc w:val="center"/>
              <w:rPr>
                <w:rFonts w:eastAsia="Times New Roman"/>
              </w:rPr>
            </w:pPr>
            <w:r>
              <w:t>Самостоятельные части речи</w:t>
            </w:r>
          </w:p>
        </w:tc>
        <w:tc>
          <w:tcPr>
            <w:tcW w:w="708" w:type="dxa"/>
            <w:tcBorders>
              <w:top w:val="single" w:sz="4" w:space="0" w:color="auto"/>
              <w:left w:val="single" w:sz="4" w:space="0" w:color="auto"/>
              <w:bottom w:val="single" w:sz="4" w:space="0" w:color="auto"/>
              <w:right w:val="single" w:sz="4" w:space="0" w:color="auto"/>
            </w:tcBorders>
          </w:tcPr>
          <w:p w14:paraId="061D1173" w14:textId="77777777" w:rsidR="004F6DD4" w:rsidRDefault="004F6DD4">
            <w:pPr>
              <w:jc w:val="center"/>
              <w:rPr>
                <w:rFonts w:eastAsia="Calibri"/>
                <w:lang w:eastAsia="ru-RU"/>
              </w:rPr>
            </w:pPr>
            <w:r>
              <w:rPr>
                <w:rFonts w:eastAsia="Calibri"/>
              </w:rPr>
              <w:t>1</w:t>
            </w:r>
          </w:p>
          <w:p w14:paraId="243311EA" w14:textId="77777777" w:rsidR="004F6DD4" w:rsidRDefault="004F6DD4">
            <w:pPr>
              <w:jc w:val="center"/>
              <w:rPr>
                <w:rFonts w:eastAsia="Calibri"/>
                <w:lang w:val="tt-RU"/>
              </w:rPr>
            </w:pPr>
          </w:p>
        </w:tc>
        <w:tc>
          <w:tcPr>
            <w:tcW w:w="3792" w:type="dxa"/>
            <w:vMerge w:val="restart"/>
            <w:tcBorders>
              <w:top w:val="single" w:sz="4" w:space="0" w:color="auto"/>
              <w:left w:val="single" w:sz="4" w:space="0" w:color="auto"/>
              <w:bottom w:val="single" w:sz="4" w:space="0" w:color="auto"/>
              <w:right w:val="single" w:sz="4" w:space="0" w:color="auto"/>
            </w:tcBorders>
            <w:hideMark/>
          </w:tcPr>
          <w:p w14:paraId="56430D22" w14:textId="77777777" w:rsidR="004F6DD4" w:rsidRDefault="004F6DD4">
            <w:pPr>
              <w:jc w:val="center"/>
              <w:rPr>
                <w:rFonts w:eastAsia="Calibri"/>
                <w:lang w:val="ru-RU"/>
              </w:rPr>
            </w:pPr>
            <w:r w:rsidRPr="004F6DD4">
              <w:rPr>
                <w:rFonts w:eastAsia="Calibri"/>
                <w:lang w:val="ru-RU"/>
              </w:rPr>
              <w:t>Устанавливать принадлежность слова к определенной части речи (в объеме изученного) по комплексу освоенных грамматических признаков. Выделять собственные и нарицательные имена существительные.</w:t>
            </w:r>
          </w:p>
          <w:p w14:paraId="655BA3FF" w14:textId="77777777" w:rsidR="004F6DD4" w:rsidRPr="004F6DD4" w:rsidRDefault="004F6DD4">
            <w:pPr>
              <w:jc w:val="center"/>
              <w:rPr>
                <w:rFonts w:eastAsia="Calibri"/>
                <w:lang w:val="ru-RU"/>
              </w:rPr>
            </w:pPr>
            <w:r w:rsidRPr="004F6DD4">
              <w:rPr>
                <w:rFonts w:eastAsia="Calibri"/>
                <w:lang w:val="ru-RU"/>
              </w:rPr>
              <w:t>Образовывать степени сравнения прилагательных.</w:t>
            </w:r>
          </w:p>
          <w:p w14:paraId="07AF54E4" w14:textId="77777777" w:rsidR="004F6DD4" w:rsidRDefault="004F6DD4">
            <w:pPr>
              <w:pStyle w:val="TableParagraph"/>
              <w:ind w:left="0"/>
              <w:contextualSpacing/>
              <w:jc w:val="center"/>
              <w:rPr>
                <w:sz w:val="24"/>
                <w:szCs w:val="24"/>
              </w:rPr>
            </w:pPr>
            <w:r>
              <w:rPr>
                <w:rFonts w:eastAsia="Calibri"/>
                <w:sz w:val="24"/>
                <w:szCs w:val="24"/>
                <w:lang w:eastAsia="en-US"/>
              </w:rPr>
              <w:t>Использовать в речи указательные и вопросительные местоимения «</w:t>
            </w:r>
            <w:r>
              <w:rPr>
                <w:rFonts w:eastAsia="Calibri"/>
                <w:sz w:val="24"/>
                <w:szCs w:val="24"/>
                <w:lang w:val="tt-RU" w:eastAsia="en-US"/>
              </w:rPr>
              <w:t>кем</w:t>
            </w:r>
            <w:r>
              <w:rPr>
                <w:rFonts w:eastAsia="Calibri"/>
                <w:sz w:val="24"/>
                <w:szCs w:val="24"/>
                <w:lang w:eastAsia="en-US"/>
              </w:rPr>
              <w:t>»</w:t>
            </w:r>
            <w:r>
              <w:rPr>
                <w:rFonts w:eastAsia="Calibri"/>
                <w:sz w:val="24"/>
                <w:szCs w:val="24"/>
                <w:lang w:val="tt-RU" w:eastAsia="en-US"/>
              </w:rPr>
              <w:t xml:space="preserve">, </w:t>
            </w:r>
            <w:r>
              <w:rPr>
                <w:rFonts w:eastAsia="Calibri"/>
                <w:sz w:val="24"/>
                <w:szCs w:val="24"/>
                <w:lang w:eastAsia="en-US"/>
              </w:rPr>
              <w:t>«</w:t>
            </w:r>
            <w:r>
              <w:rPr>
                <w:rFonts w:eastAsia="Calibri"/>
                <w:sz w:val="24"/>
                <w:szCs w:val="24"/>
                <w:lang w:val="tt-RU" w:eastAsia="en-US"/>
              </w:rPr>
              <w:t>нәрсә</w:t>
            </w:r>
            <w:r>
              <w:rPr>
                <w:rFonts w:eastAsia="Calibri"/>
                <w:sz w:val="24"/>
                <w:szCs w:val="24"/>
                <w:lang w:eastAsia="en-US"/>
              </w:rPr>
              <w:t>»</w:t>
            </w:r>
            <w:r>
              <w:rPr>
                <w:rFonts w:eastAsia="Calibri"/>
                <w:sz w:val="24"/>
                <w:szCs w:val="24"/>
                <w:lang w:val="tt-RU" w:eastAsia="en-US"/>
              </w:rPr>
              <w:t xml:space="preserve">, </w:t>
            </w:r>
            <w:r>
              <w:rPr>
                <w:rFonts w:eastAsia="Calibri"/>
                <w:sz w:val="24"/>
                <w:szCs w:val="24"/>
                <w:lang w:eastAsia="en-US"/>
              </w:rPr>
              <w:t>«</w:t>
            </w:r>
            <w:r>
              <w:rPr>
                <w:rFonts w:eastAsia="Calibri"/>
                <w:sz w:val="24"/>
                <w:szCs w:val="24"/>
                <w:lang w:val="tt-RU" w:eastAsia="en-US"/>
              </w:rPr>
              <w:t>кайда</w:t>
            </w:r>
            <w:r>
              <w:rPr>
                <w:rFonts w:eastAsia="Calibri"/>
                <w:sz w:val="24"/>
                <w:szCs w:val="24"/>
                <w:lang w:eastAsia="en-US"/>
              </w:rPr>
              <w:t>»</w:t>
            </w:r>
            <w:r>
              <w:rPr>
                <w:rFonts w:eastAsia="Calibri"/>
                <w:sz w:val="24"/>
                <w:szCs w:val="24"/>
                <w:lang w:val="tt-RU" w:eastAsia="en-US"/>
              </w:rPr>
              <w:t xml:space="preserve">, </w:t>
            </w:r>
            <w:r>
              <w:rPr>
                <w:rFonts w:eastAsia="Calibri"/>
                <w:sz w:val="24"/>
                <w:szCs w:val="24"/>
                <w:lang w:eastAsia="en-US"/>
              </w:rPr>
              <w:t>«</w:t>
            </w:r>
            <w:r>
              <w:rPr>
                <w:rFonts w:eastAsia="Calibri"/>
                <w:sz w:val="24"/>
                <w:szCs w:val="24"/>
                <w:lang w:val="tt-RU" w:eastAsia="en-US"/>
              </w:rPr>
              <w:t>күпме</w:t>
            </w:r>
            <w:r>
              <w:rPr>
                <w:rFonts w:eastAsia="Calibri"/>
                <w:sz w:val="24"/>
                <w:szCs w:val="24"/>
                <w:lang w:eastAsia="en-US"/>
              </w:rPr>
              <w:t>»</w:t>
            </w:r>
            <w:r>
              <w:rPr>
                <w:rFonts w:eastAsia="Calibri"/>
                <w:sz w:val="24"/>
                <w:szCs w:val="24"/>
                <w:lang w:val="tt-RU" w:eastAsia="en-US"/>
              </w:rPr>
              <w:t>,</w:t>
            </w:r>
            <w:r>
              <w:rPr>
                <w:rFonts w:eastAsia="Calibri"/>
                <w:sz w:val="24"/>
                <w:szCs w:val="24"/>
                <w:lang w:eastAsia="en-US"/>
              </w:rPr>
              <w:t xml:space="preserve"> «бу», «теге»</w:t>
            </w:r>
            <w:r>
              <w:rPr>
                <w:rFonts w:eastAsia="Calibri"/>
                <w:sz w:val="24"/>
                <w:szCs w:val="24"/>
                <w:lang w:val="tt-RU" w:eastAsia="en-US"/>
              </w:rPr>
              <w:t xml:space="preserve"> (</w:t>
            </w:r>
            <w:r>
              <w:rPr>
                <w:rFonts w:eastAsia="Calibri"/>
                <w:sz w:val="24"/>
                <w:szCs w:val="24"/>
                <w:lang w:eastAsia="en-US"/>
              </w:rPr>
              <w:t>«</w:t>
            </w:r>
            <w:r>
              <w:rPr>
                <w:rFonts w:eastAsia="Calibri"/>
                <w:sz w:val="24"/>
                <w:szCs w:val="24"/>
                <w:lang w:val="tt-RU" w:eastAsia="en-US"/>
              </w:rPr>
              <w:t>кто</w:t>
            </w:r>
            <w:r>
              <w:rPr>
                <w:rFonts w:eastAsia="Calibri"/>
                <w:sz w:val="24"/>
                <w:szCs w:val="24"/>
                <w:lang w:eastAsia="en-US"/>
              </w:rPr>
              <w:t>»</w:t>
            </w:r>
            <w:r>
              <w:rPr>
                <w:rFonts w:eastAsia="Calibri"/>
                <w:sz w:val="24"/>
                <w:szCs w:val="24"/>
                <w:lang w:val="tt-RU" w:eastAsia="en-US"/>
              </w:rPr>
              <w:t>,</w:t>
            </w:r>
            <w:r>
              <w:rPr>
                <w:rFonts w:eastAsia="Calibri"/>
                <w:sz w:val="24"/>
                <w:szCs w:val="24"/>
                <w:lang w:eastAsia="en-US"/>
              </w:rPr>
              <w:t xml:space="preserve"> «</w:t>
            </w:r>
            <w:r>
              <w:rPr>
                <w:rFonts w:eastAsia="Calibri"/>
                <w:sz w:val="24"/>
                <w:szCs w:val="24"/>
                <w:lang w:val="tt-RU" w:eastAsia="en-US"/>
              </w:rPr>
              <w:t>что</w:t>
            </w:r>
            <w:r>
              <w:rPr>
                <w:rFonts w:eastAsia="Calibri"/>
                <w:sz w:val="24"/>
                <w:szCs w:val="24"/>
                <w:lang w:eastAsia="en-US"/>
              </w:rPr>
              <w:t>»</w:t>
            </w:r>
            <w:r>
              <w:rPr>
                <w:rFonts w:eastAsia="Calibri"/>
                <w:sz w:val="24"/>
                <w:szCs w:val="24"/>
                <w:lang w:val="tt-RU" w:eastAsia="en-US"/>
              </w:rPr>
              <w:t>,</w:t>
            </w:r>
            <w:r>
              <w:rPr>
                <w:rFonts w:eastAsia="Calibri"/>
                <w:sz w:val="24"/>
                <w:szCs w:val="24"/>
                <w:lang w:eastAsia="en-US"/>
              </w:rPr>
              <w:t xml:space="preserve"> «</w:t>
            </w:r>
            <w:r>
              <w:rPr>
                <w:rFonts w:eastAsia="Calibri"/>
                <w:sz w:val="24"/>
                <w:szCs w:val="24"/>
                <w:lang w:val="tt-RU" w:eastAsia="en-US"/>
              </w:rPr>
              <w:t>где</w:t>
            </w:r>
            <w:r>
              <w:rPr>
                <w:rFonts w:eastAsia="Calibri"/>
                <w:sz w:val="24"/>
                <w:szCs w:val="24"/>
                <w:lang w:eastAsia="en-US"/>
              </w:rPr>
              <w:t>»</w:t>
            </w:r>
            <w:r>
              <w:rPr>
                <w:rFonts w:eastAsia="Calibri"/>
                <w:sz w:val="24"/>
                <w:szCs w:val="24"/>
                <w:lang w:val="tt-RU" w:eastAsia="en-US"/>
              </w:rPr>
              <w:t>,</w:t>
            </w:r>
            <w:r>
              <w:rPr>
                <w:rFonts w:eastAsia="Calibri"/>
                <w:sz w:val="24"/>
                <w:szCs w:val="24"/>
                <w:lang w:eastAsia="en-US"/>
              </w:rPr>
              <w:t xml:space="preserve"> «</w:t>
            </w:r>
            <w:r>
              <w:rPr>
                <w:rFonts w:eastAsia="Calibri"/>
                <w:sz w:val="24"/>
                <w:szCs w:val="24"/>
                <w:lang w:val="tt-RU" w:eastAsia="en-US"/>
              </w:rPr>
              <w:t>скол</w:t>
            </w:r>
            <w:r>
              <w:rPr>
                <w:rFonts w:eastAsia="Calibri"/>
                <w:sz w:val="24"/>
                <w:szCs w:val="24"/>
                <w:lang w:eastAsia="en-US"/>
              </w:rPr>
              <w:t>ько», «это», «тот»</w:t>
            </w:r>
            <w:r>
              <w:rPr>
                <w:rFonts w:eastAsia="Calibri"/>
                <w:sz w:val="24"/>
                <w:szCs w:val="24"/>
                <w:lang w:val="tt-RU" w:eastAsia="en-US"/>
              </w:rPr>
              <w:t>).</w:t>
            </w:r>
          </w:p>
          <w:p w14:paraId="6C586DD7" w14:textId="77777777" w:rsidR="004F6DD4" w:rsidRPr="004F6DD4" w:rsidRDefault="004F6DD4">
            <w:pPr>
              <w:jc w:val="center"/>
              <w:rPr>
                <w:rFonts w:eastAsia="Calibri"/>
                <w:sz w:val="24"/>
                <w:szCs w:val="24"/>
                <w:lang w:val="ru-RU"/>
              </w:rPr>
            </w:pPr>
            <w:r w:rsidRPr="004F6DD4">
              <w:rPr>
                <w:rFonts w:eastAsia="Calibri"/>
                <w:lang w:val="ru-RU"/>
              </w:rPr>
              <w:t>Определять значение и употребление в речи количественных и порядковых числительных.</w:t>
            </w:r>
          </w:p>
          <w:p w14:paraId="177AC818" w14:textId="77777777" w:rsidR="004F6DD4" w:rsidRPr="004F6DD4" w:rsidRDefault="004F6DD4">
            <w:pPr>
              <w:jc w:val="center"/>
              <w:rPr>
                <w:rFonts w:eastAsia="Calibri"/>
                <w:lang w:val="ru-RU"/>
              </w:rPr>
            </w:pPr>
            <w:r w:rsidRPr="004F6DD4">
              <w:rPr>
                <w:rFonts w:eastAsia="Calibri"/>
                <w:lang w:val="ru-RU"/>
              </w:rPr>
              <w:t>Распознавать форму повелительного наклонения глагола.</w:t>
            </w:r>
          </w:p>
        </w:tc>
      </w:tr>
      <w:tr w:rsidR="004F6DD4" w14:paraId="4FF455F6" w14:textId="77777777">
        <w:trPr>
          <w:trHeight w:val="262"/>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2AE6565A"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618B8133" w14:textId="77777777" w:rsidR="004F6DD4" w:rsidRDefault="004F6DD4">
            <w:pPr>
              <w:jc w:val="center"/>
              <w:rPr>
                <w:rFonts w:eastAsia="Times New Roman"/>
                <w:lang w:eastAsia="ru-RU"/>
              </w:rPr>
            </w:pPr>
            <w:r>
              <w:t>Имя существительное</w:t>
            </w:r>
          </w:p>
        </w:tc>
        <w:tc>
          <w:tcPr>
            <w:tcW w:w="708" w:type="dxa"/>
            <w:tcBorders>
              <w:top w:val="single" w:sz="4" w:space="0" w:color="auto"/>
              <w:left w:val="single" w:sz="4" w:space="0" w:color="auto"/>
              <w:bottom w:val="single" w:sz="4" w:space="0" w:color="auto"/>
              <w:right w:val="single" w:sz="4" w:space="0" w:color="auto"/>
            </w:tcBorders>
            <w:hideMark/>
          </w:tcPr>
          <w:p w14:paraId="3FE87ECF" w14:textId="77777777" w:rsidR="004F6DD4" w:rsidRDefault="004F6DD4">
            <w:pPr>
              <w:jc w:val="center"/>
              <w:rPr>
                <w:rFonts w:eastAsia="Calibri"/>
              </w:rPr>
            </w:pPr>
            <w:r>
              <w:rPr>
                <w:rFonts w:eastAsia="Calibri"/>
                <w:lang w:val="tt-RU"/>
              </w:rPr>
              <w:t>3</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555599A6" w14:textId="77777777" w:rsidR="004F6DD4" w:rsidRDefault="004F6DD4">
            <w:pPr>
              <w:rPr>
                <w:rFonts w:eastAsia="Calibri"/>
                <w:sz w:val="24"/>
                <w:szCs w:val="24"/>
              </w:rPr>
            </w:pPr>
          </w:p>
        </w:tc>
      </w:tr>
      <w:tr w:rsidR="004F6DD4" w14:paraId="392B0E9E" w14:textId="77777777">
        <w:trPr>
          <w:trHeight w:val="300"/>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6B92A458"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73B7A5F9" w14:textId="77777777" w:rsidR="004F6DD4" w:rsidRDefault="004F6DD4">
            <w:pPr>
              <w:jc w:val="center"/>
              <w:rPr>
                <w:rFonts w:eastAsia="Times New Roman"/>
              </w:rPr>
            </w:pPr>
            <w:r>
              <w:t>Имя прилагательное</w:t>
            </w:r>
          </w:p>
        </w:tc>
        <w:tc>
          <w:tcPr>
            <w:tcW w:w="708" w:type="dxa"/>
            <w:tcBorders>
              <w:top w:val="single" w:sz="4" w:space="0" w:color="auto"/>
              <w:left w:val="single" w:sz="4" w:space="0" w:color="auto"/>
              <w:bottom w:val="single" w:sz="4" w:space="0" w:color="auto"/>
              <w:right w:val="single" w:sz="4" w:space="0" w:color="auto"/>
            </w:tcBorders>
            <w:hideMark/>
          </w:tcPr>
          <w:p w14:paraId="676731C6" w14:textId="77777777" w:rsidR="004F6DD4" w:rsidRDefault="004F6DD4">
            <w:pPr>
              <w:jc w:val="center"/>
              <w:rPr>
                <w:rFonts w:eastAsia="Calibri"/>
                <w:lang w:val="tt-RU"/>
              </w:rPr>
            </w:pPr>
            <w:r>
              <w:rPr>
                <w:rFonts w:eastAsia="Calibri"/>
              </w:rPr>
              <w:t>2</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7CED5D8E" w14:textId="77777777" w:rsidR="004F6DD4" w:rsidRDefault="004F6DD4">
            <w:pPr>
              <w:rPr>
                <w:rFonts w:eastAsia="Calibri"/>
                <w:sz w:val="24"/>
                <w:szCs w:val="24"/>
              </w:rPr>
            </w:pPr>
          </w:p>
        </w:tc>
      </w:tr>
      <w:tr w:rsidR="004F6DD4" w14:paraId="7D56F731" w14:textId="77777777">
        <w:trPr>
          <w:trHeight w:val="525"/>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43DC8AF4"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7ECB9E62" w14:textId="77777777" w:rsidR="004F6DD4" w:rsidRDefault="004F6DD4">
            <w:pPr>
              <w:jc w:val="center"/>
              <w:rPr>
                <w:rFonts w:eastAsia="Times New Roman"/>
                <w:lang w:val="ru-RU"/>
              </w:rPr>
            </w:pPr>
            <w:r>
              <w:t>Степени сравнения прилагательных</w:t>
            </w:r>
          </w:p>
        </w:tc>
        <w:tc>
          <w:tcPr>
            <w:tcW w:w="708" w:type="dxa"/>
            <w:tcBorders>
              <w:top w:val="single" w:sz="4" w:space="0" w:color="auto"/>
              <w:left w:val="single" w:sz="4" w:space="0" w:color="auto"/>
              <w:bottom w:val="single" w:sz="4" w:space="0" w:color="auto"/>
              <w:right w:val="single" w:sz="4" w:space="0" w:color="auto"/>
            </w:tcBorders>
          </w:tcPr>
          <w:p w14:paraId="64881D72" w14:textId="77777777" w:rsidR="004F6DD4" w:rsidRDefault="004F6DD4">
            <w:pPr>
              <w:jc w:val="center"/>
              <w:rPr>
                <w:rFonts w:eastAsia="Calibri"/>
                <w:lang w:eastAsia="ru-RU"/>
              </w:rPr>
            </w:pPr>
            <w:r>
              <w:rPr>
                <w:rFonts w:eastAsia="Calibri"/>
              </w:rPr>
              <w:t>2</w:t>
            </w:r>
          </w:p>
          <w:p w14:paraId="54DE8464"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7789D255" w14:textId="77777777" w:rsidR="004F6DD4" w:rsidRDefault="004F6DD4">
            <w:pPr>
              <w:rPr>
                <w:rFonts w:eastAsia="Calibri"/>
                <w:sz w:val="24"/>
                <w:szCs w:val="24"/>
              </w:rPr>
            </w:pPr>
          </w:p>
        </w:tc>
      </w:tr>
      <w:tr w:rsidR="004F6DD4" w14:paraId="0AA4AEDB" w14:textId="77777777">
        <w:trPr>
          <w:trHeight w:val="250"/>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0C561DCC"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5EC1CC7C" w14:textId="77777777" w:rsidR="004F6DD4" w:rsidRDefault="004F6DD4">
            <w:pPr>
              <w:jc w:val="center"/>
              <w:rPr>
                <w:rFonts w:eastAsia="Times New Roman"/>
              </w:rPr>
            </w:pPr>
            <w:r>
              <w:t>Повторение</w:t>
            </w:r>
          </w:p>
        </w:tc>
        <w:tc>
          <w:tcPr>
            <w:tcW w:w="708" w:type="dxa"/>
            <w:tcBorders>
              <w:top w:val="single" w:sz="4" w:space="0" w:color="auto"/>
              <w:left w:val="single" w:sz="4" w:space="0" w:color="auto"/>
              <w:bottom w:val="single" w:sz="4" w:space="0" w:color="auto"/>
              <w:right w:val="single" w:sz="4" w:space="0" w:color="auto"/>
            </w:tcBorders>
            <w:hideMark/>
          </w:tcPr>
          <w:p w14:paraId="4BCEA5C9" w14:textId="77777777" w:rsidR="004F6DD4" w:rsidRDefault="004F6DD4">
            <w:pPr>
              <w:jc w:val="center"/>
              <w:rPr>
                <w:rFonts w:eastAsia="Calibri"/>
                <w:lang w:eastAsia="ru-RU"/>
              </w:rPr>
            </w:pPr>
            <w:r>
              <w:rPr>
                <w:rFonts w:eastAsia="Calibri"/>
                <w:lang w:val="tt-RU"/>
              </w:rPr>
              <w:t>2</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51BAE9B5" w14:textId="77777777" w:rsidR="004F6DD4" w:rsidRDefault="004F6DD4">
            <w:pPr>
              <w:rPr>
                <w:rFonts w:eastAsia="Calibri"/>
                <w:sz w:val="24"/>
                <w:szCs w:val="24"/>
              </w:rPr>
            </w:pPr>
          </w:p>
        </w:tc>
      </w:tr>
      <w:tr w:rsidR="004F6DD4" w14:paraId="3AC8D213" w14:textId="77777777">
        <w:trPr>
          <w:trHeight w:val="213"/>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6AD4C2D3"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7F430C7D" w14:textId="77777777" w:rsidR="004F6DD4" w:rsidRDefault="004F6DD4">
            <w:pPr>
              <w:jc w:val="center"/>
              <w:rPr>
                <w:rFonts w:eastAsia="Times New Roman"/>
              </w:rPr>
            </w:pPr>
            <w:r>
              <w:t>Местоимение</w:t>
            </w:r>
          </w:p>
        </w:tc>
        <w:tc>
          <w:tcPr>
            <w:tcW w:w="708" w:type="dxa"/>
            <w:tcBorders>
              <w:top w:val="single" w:sz="4" w:space="0" w:color="auto"/>
              <w:left w:val="single" w:sz="4" w:space="0" w:color="auto"/>
              <w:bottom w:val="single" w:sz="4" w:space="0" w:color="auto"/>
              <w:right w:val="single" w:sz="4" w:space="0" w:color="auto"/>
            </w:tcBorders>
            <w:hideMark/>
          </w:tcPr>
          <w:p w14:paraId="4A4310B8" w14:textId="77777777" w:rsidR="004F6DD4" w:rsidRDefault="004F6DD4">
            <w:pPr>
              <w:jc w:val="center"/>
              <w:rPr>
                <w:rFonts w:eastAsia="Calibri"/>
                <w:lang w:val="tt-RU" w:eastAsia="ru-RU"/>
              </w:rPr>
            </w:pPr>
            <w:r>
              <w:rPr>
                <w:rFonts w:eastAsia="Calibri"/>
              </w:rPr>
              <w:t>3</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09E53FAF" w14:textId="77777777" w:rsidR="004F6DD4" w:rsidRDefault="004F6DD4">
            <w:pPr>
              <w:rPr>
                <w:rFonts w:eastAsia="Calibri"/>
                <w:sz w:val="24"/>
                <w:szCs w:val="24"/>
              </w:rPr>
            </w:pPr>
          </w:p>
        </w:tc>
      </w:tr>
      <w:tr w:rsidR="004F6DD4" w14:paraId="1AAD2B84" w14:textId="77777777">
        <w:trPr>
          <w:trHeight w:val="288"/>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452FF0E7"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5B39AB21" w14:textId="77777777" w:rsidR="004F6DD4" w:rsidRDefault="004F6DD4">
            <w:pPr>
              <w:jc w:val="center"/>
              <w:rPr>
                <w:rFonts w:eastAsia="Times New Roman"/>
                <w:lang w:val="ru-RU"/>
              </w:rPr>
            </w:pPr>
            <w:r>
              <w:t>Имя числительное</w:t>
            </w:r>
          </w:p>
        </w:tc>
        <w:tc>
          <w:tcPr>
            <w:tcW w:w="708" w:type="dxa"/>
            <w:tcBorders>
              <w:top w:val="single" w:sz="4" w:space="0" w:color="auto"/>
              <w:left w:val="single" w:sz="4" w:space="0" w:color="auto"/>
              <w:bottom w:val="single" w:sz="4" w:space="0" w:color="auto"/>
              <w:right w:val="single" w:sz="4" w:space="0" w:color="auto"/>
            </w:tcBorders>
            <w:hideMark/>
          </w:tcPr>
          <w:p w14:paraId="4E66E954" w14:textId="77777777" w:rsidR="004F6DD4" w:rsidRDefault="004F6DD4">
            <w:pPr>
              <w:jc w:val="center"/>
              <w:rPr>
                <w:rFonts w:eastAsia="Calibri"/>
                <w:lang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5D121B46" w14:textId="77777777" w:rsidR="004F6DD4" w:rsidRDefault="004F6DD4">
            <w:pPr>
              <w:rPr>
                <w:rFonts w:eastAsia="Calibri"/>
                <w:sz w:val="24"/>
                <w:szCs w:val="24"/>
              </w:rPr>
            </w:pPr>
          </w:p>
        </w:tc>
      </w:tr>
      <w:tr w:rsidR="004F6DD4" w14:paraId="0D589686" w14:textId="77777777">
        <w:trPr>
          <w:trHeight w:val="225"/>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006B2DB1"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2AC47E66" w14:textId="77777777" w:rsidR="004F6DD4" w:rsidRDefault="004F6DD4">
            <w:pPr>
              <w:jc w:val="center"/>
              <w:rPr>
                <w:rFonts w:eastAsia="Times New Roman"/>
                <w:i/>
              </w:rPr>
            </w:pPr>
            <w:r>
              <w:rPr>
                <w:i/>
              </w:rPr>
              <w:t>Диктант</w:t>
            </w:r>
          </w:p>
        </w:tc>
        <w:tc>
          <w:tcPr>
            <w:tcW w:w="708" w:type="dxa"/>
            <w:tcBorders>
              <w:top w:val="single" w:sz="4" w:space="0" w:color="auto"/>
              <w:left w:val="single" w:sz="4" w:space="0" w:color="auto"/>
              <w:bottom w:val="single" w:sz="4" w:space="0" w:color="auto"/>
              <w:right w:val="single" w:sz="4" w:space="0" w:color="auto"/>
            </w:tcBorders>
            <w:hideMark/>
          </w:tcPr>
          <w:p w14:paraId="4F31D124" w14:textId="77777777" w:rsidR="004F6DD4" w:rsidRDefault="004F6DD4">
            <w:pPr>
              <w:jc w:val="center"/>
              <w:rPr>
                <w:rFonts w:eastAsia="Calibri"/>
                <w:lang w:eastAsia="ru-RU"/>
              </w:rPr>
            </w:pPr>
            <w:r>
              <w:rPr>
                <w:rFonts w:eastAsia="Calibri"/>
              </w:rPr>
              <w:t>3</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45313F5C" w14:textId="77777777" w:rsidR="004F6DD4" w:rsidRDefault="004F6DD4">
            <w:pPr>
              <w:rPr>
                <w:rFonts w:eastAsia="Calibri"/>
                <w:sz w:val="24"/>
                <w:szCs w:val="24"/>
              </w:rPr>
            </w:pPr>
          </w:p>
        </w:tc>
      </w:tr>
      <w:tr w:rsidR="004F6DD4" w14:paraId="5FF47661" w14:textId="77777777">
        <w:trPr>
          <w:trHeight w:val="513"/>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1A934DF3"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202230C1" w14:textId="77777777" w:rsidR="004F6DD4" w:rsidRDefault="004F6DD4">
            <w:pPr>
              <w:jc w:val="center"/>
              <w:rPr>
                <w:rFonts w:eastAsia="Times New Roman"/>
              </w:rPr>
            </w:pPr>
            <w:r>
              <w:t>Глагол. Повелительное наклонение</w:t>
            </w:r>
          </w:p>
        </w:tc>
        <w:tc>
          <w:tcPr>
            <w:tcW w:w="708" w:type="dxa"/>
            <w:tcBorders>
              <w:top w:val="single" w:sz="4" w:space="0" w:color="auto"/>
              <w:left w:val="single" w:sz="4" w:space="0" w:color="auto"/>
              <w:bottom w:val="single" w:sz="4" w:space="0" w:color="auto"/>
              <w:right w:val="single" w:sz="4" w:space="0" w:color="auto"/>
            </w:tcBorders>
          </w:tcPr>
          <w:p w14:paraId="5AB52EE8" w14:textId="77777777" w:rsidR="004F6DD4" w:rsidRDefault="004F6DD4">
            <w:pPr>
              <w:jc w:val="center"/>
              <w:rPr>
                <w:rFonts w:eastAsia="Calibri"/>
                <w:lang w:val="tt-RU" w:eastAsia="ru-RU"/>
              </w:rPr>
            </w:pPr>
            <w:r>
              <w:rPr>
                <w:rFonts w:eastAsia="Calibri"/>
              </w:rPr>
              <w:t>1</w:t>
            </w:r>
          </w:p>
          <w:p w14:paraId="73D56F77" w14:textId="77777777" w:rsidR="004F6DD4" w:rsidRDefault="004F6DD4">
            <w:pPr>
              <w:jc w:val="center"/>
              <w:rPr>
                <w:rFonts w:eastAsia="Calibri"/>
                <w:lang w:val="ru-RU"/>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5E222BBA" w14:textId="77777777" w:rsidR="004F6DD4" w:rsidRDefault="004F6DD4">
            <w:pPr>
              <w:rPr>
                <w:rFonts w:eastAsia="Calibri"/>
                <w:sz w:val="24"/>
                <w:szCs w:val="24"/>
              </w:rPr>
            </w:pPr>
          </w:p>
        </w:tc>
      </w:tr>
      <w:tr w:rsidR="004F6DD4" w14:paraId="03A574CB" w14:textId="77777777">
        <w:trPr>
          <w:trHeight w:val="2646"/>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406E5216"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634FF094" w14:textId="77777777" w:rsidR="004F6DD4" w:rsidRDefault="004F6DD4">
            <w:pPr>
              <w:jc w:val="center"/>
              <w:rPr>
                <w:rFonts w:eastAsia="Times New Roman"/>
                <w:i/>
              </w:rPr>
            </w:pPr>
            <w:r>
              <w:rPr>
                <w:i/>
              </w:rPr>
              <w:t>Контрольное изложение</w:t>
            </w:r>
          </w:p>
        </w:tc>
        <w:tc>
          <w:tcPr>
            <w:tcW w:w="708" w:type="dxa"/>
            <w:tcBorders>
              <w:top w:val="single" w:sz="4" w:space="0" w:color="auto"/>
              <w:left w:val="single" w:sz="4" w:space="0" w:color="auto"/>
              <w:bottom w:val="single" w:sz="4" w:space="0" w:color="auto"/>
              <w:right w:val="single" w:sz="4" w:space="0" w:color="auto"/>
            </w:tcBorders>
            <w:hideMark/>
          </w:tcPr>
          <w:p w14:paraId="0CCD4EC3" w14:textId="77777777" w:rsidR="004F6DD4" w:rsidRDefault="004F6DD4">
            <w:pPr>
              <w:jc w:val="center"/>
              <w:rPr>
                <w:rFonts w:eastAsia="Calibri"/>
                <w:lang w:eastAsia="ru-RU"/>
              </w:rPr>
            </w:pPr>
            <w:r>
              <w:rPr>
                <w:rFonts w:eastAsia="Calibri"/>
                <w:lang w:val="tt-RU"/>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3B533F05" w14:textId="77777777" w:rsidR="004F6DD4" w:rsidRDefault="004F6DD4">
            <w:pPr>
              <w:rPr>
                <w:rFonts w:eastAsia="Calibri"/>
                <w:sz w:val="24"/>
                <w:szCs w:val="24"/>
              </w:rPr>
            </w:pPr>
          </w:p>
        </w:tc>
      </w:tr>
      <w:tr w:rsidR="004F6DD4" w:rsidRPr="00C46E09" w14:paraId="429B0591" w14:textId="77777777">
        <w:trPr>
          <w:trHeight w:val="1138"/>
        </w:trPr>
        <w:tc>
          <w:tcPr>
            <w:tcW w:w="1951" w:type="dxa"/>
            <w:tcBorders>
              <w:top w:val="single" w:sz="4" w:space="0" w:color="auto"/>
              <w:left w:val="single" w:sz="4" w:space="0" w:color="auto"/>
              <w:bottom w:val="single" w:sz="4" w:space="0" w:color="auto"/>
              <w:right w:val="single" w:sz="4" w:space="0" w:color="auto"/>
            </w:tcBorders>
          </w:tcPr>
          <w:p w14:paraId="7D7E3847" w14:textId="77777777" w:rsidR="004F6DD4" w:rsidRDefault="004F6DD4">
            <w:pPr>
              <w:ind w:left="-142"/>
              <w:jc w:val="center"/>
              <w:rPr>
                <w:rFonts w:eastAsia="Calibri"/>
              </w:rPr>
            </w:pPr>
            <w:r>
              <w:rPr>
                <w:rFonts w:eastAsia="Calibri"/>
              </w:rPr>
              <w:t>Развитие речи</w:t>
            </w:r>
          </w:p>
          <w:p w14:paraId="6E420642" w14:textId="77777777" w:rsidR="004F6DD4" w:rsidRDefault="004F6DD4">
            <w:pPr>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hideMark/>
          </w:tcPr>
          <w:p w14:paraId="75F70597" w14:textId="77777777" w:rsidR="004F6DD4" w:rsidRDefault="004F6DD4">
            <w:pPr>
              <w:jc w:val="center"/>
              <w:rPr>
                <w:rFonts w:eastAsia="Times New Roman"/>
                <w:lang w:eastAsia="ru-RU"/>
              </w:rPr>
            </w:pPr>
            <w:r>
              <w:t>Работа с текстом</w:t>
            </w:r>
          </w:p>
        </w:tc>
        <w:tc>
          <w:tcPr>
            <w:tcW w:w="708" w:type="dxa"/>
            <w:tcBorders>
              <w:top w:val="single" w:sz="4" w:space="0" w:color="auto"/>
              <w:left w:val="single" w:sz="4" w:space="0" w:color="auto"/>
              <w:bottom w:val="single" w:sz="4" w:space="0" w:color="auto"/>
              <w:right w:val="single" w:sz="4" w:space="0" w:color="auto"/>
            </w:tcBorders>
          </w:tcPr>
          <w:p w14:paraId="209E5630" w14:textId="77777777" w:rsidR="004F6DD4" w:rsidRDefault="004F6DD4">
            <w:pPr>
              <w:jc w:val="center"/>
              <w:rPr>
                <w:rFonts w:eastAsia="Calibri"/>
              </w:rPr>
            </w:pPr>
            <w:r>
              <w:rPr>
                <w:rFonts w:eastAsia="Calibri"/>
              </w:rPr>
              <w:t>2</w:t>
            </w:r>
          </w:p>
          <w:p w14:paraId="755D2B4D" w14:textId="77777777" w:rsidR="004F6DD4" w:rsidRDefault="004F6DD4">
            <w:pPr>
              <w:jc w:val="center"/>
              <w:rPr>
                <w:rFonts w:eastAsia="Calibri"/>
              </w:rPr>
            </w:pPr>
          </w:p>
        </w:tc>
        <w:tc>
          <w:tcPr>
            <w:tcW w:w="3792" w:type="dxa"/>
            <w:tcBorders>
              <w:top w:val="single" w:sz="4" w:space="0" w:color="auto"/>
              <w:left w:val="single" w:sz="4" w:space="0" w:color="auto"/>
              <w:bottom w:val="single" w:sz="4" w:space="0" w:color="auto"/>
              <w:right w:val="single" w:sz="4" w:space="0" w:color="auto"/>
            </w:tcBorders>
            <w:hideMark/>
          </w:tcPr>
          <w:p w14:paraId="12532E33" w14:textId="77777777" w:rsidR="004F6DD4" w:rsidRPr="004F6DD4" w:rsidRDefault="004F6DD4">
            <w:pPr>
              <w:jc w:val="center"/>
              <w:rPr>
                <w:rFonts w:eastAsia="Calibri"/>
                <w:lang w:val="ru-RU"/>
              </w:rPr>
            </w:pPr>
            <w:r w:rsidRPr="004F6DD4">
              <w:rPr>
                <w:rFonts w:eastAsia="Calibri"/>
                <w:lang w:val="ru-RU"/>
              </w:rPr>
              <w:t xml:space="preserve">Читать про себя и полностью понимать содержание небольших текстов. </w:t>
            </w:r>
          </w:p>
          <w:p w14:paraId="1C200C82" w14:textId="77777777" w:rsidR="004F6DD4" w:rsidRPr="004F6DD4" w:rsidRDefault="004F6DD4">
            <w:pPr>
              <w:jc w:val="center"/>
              <w:rPr>
                <w:rFonts w:eastAsia="Calibri"/>
                <w:lang w:val="ru-RU"/>
              </w:rPr>
            </w:pPr>
            <w:r w:rsidRPr="004F6DD4">
              <w:rPr>
                <w:rFonts w:eastAsia="Calibri"/>
                <w:lang w:val="ru-RU"/>
              </w:rPr>
              <w:t>Составлять текст из разрозненных предложений, частей текста.</w:t>
            </w:r>
          </w:p>
          <w:p w14:paraId="148C90A0" w14:textId="77777777" w:rsidR="004F6DD4" w:rsidRPr="004F6DD4" w:rsidRDefault="004F6DD4">
            <w:pPr>
              <w:jc w:val="center"/>
              <w:rPr>
                <w:rFonts w:eastAsia="Calibri"/>
                <w:iCs/>
                <w:lang w:val="ru-RU"/>
              </w:rPr>
            </w:pPr>
            <w:r w:rsidRPr="004F6DD4">
              <w:rPr>
                <w:rFonts w:eastAsia="Calibri"/>
                <w:iCs/>
                <w:lang w:val="ru-RU"/>
              </w:rPr>
              <w:t xml:space="preserve">Догадываться о значении незнакомых слов по контексту. </w:t>
            </w:r>
          </w:p>
          <w:p w14:paraId="6F9502D8" w14:textId="77777777" w:rsidR="004F6DD4" w:rsidRPr="004F6DD4" w:rsidRDefault="004F6DD4">
            <w:pPr>
              <w:jc w:val="center"/>
              <w:rPr>
                <w:rFonts w:eastAsia="Calibri"/>
                <w:iCs/>
                <w:lang w:val="ru-RU"/>
              </w:rPr>
            </w:pPr>
            <w:r w:rsidRPr="004F6DD4">
              <w:rPr>
                <w:rFonts w:eastAsia="Calibri"/>
                <w:lang w:val="ru-RU"/>
              </w:rPr>
              <w:t>Правильно списывать текст объемом не более 20 слов.</w:t>
            </w:r>
          </w:p>
        </w:tc>
      </w:tr>
      <w:tr w:rsidR="004F6DD4" w14:paraId="78B4C9A7" w14:textId="77777777">
        <w:trPr>
          <w:trHeight w:val="557"/>
        </w:trPr>
        <w:tc>
          <w:tcPr>
            <w:tcW w:w="1951" w:type="dxa"/>
            <w:tcBorders>
              <w:top w:val="single" w:sz="4" w:space="0" w:color="auto"/>
              <w:left w:val="single" w:sz="4" w:space="0" w:color="auto"/>
              <w:bottom w:val="single" w:sz="4" w:space="0" w:color="auto"/>
              <w:right w:val="single" w:sz="4" w:space="0" w:color="auto"/>
            </w:tcBorders>
          </w:tcPr>
          <w:p w14:paraId="50315122" w14:textId="77777777" w:rsidR="004F6DD4" w:rsidRPr="004F6DD4" w:rsidRDefault="004F6DD4">
            <w:pPr>
              <w:ind w:left="-142"/>
              <w:jc w:val="center"/>
              <w:rPr>
                <w:rFonts w:eastAsia="Calibri"/>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0F026DCE" w14:textId="77777777" w:rsidR="004F6DD4" w:rsidRDefault="004F6DD4">
            <w:pPr>
              <w:jc w:val="center"/>
              <w:rPr>
                <w:rFonts w:eastAsia="Calibri"/>
                <w:b/>
                <w:lang w:val="tt-RU"/>
              </w:rPr>
            </w:pPr>
            <w:r w:rsidRPr="004F6DD4">
              <w:rPr>
                <w:rFonts w:eastAsia="Calibri"/>
                <w:b/>
                <w:lang w:val="ru-RU"/>
              </w:rPr>
              <w:t>«Татар д</w:t>
            </w:r>
            <w:r>
              <w:rPr>
                <w:rFonts w:eastAsia="Calibri"/>
                <w:b/>
                <w:lang w:val="tt-RU"/>
              </w:rPr>
              <w:t>өн</w:t>
            </w:r>
            <w:r w:rsidRPr="004F6DD4">
              <w:rPr>
                <w:rFonts w:eastAsia="Calibri"/>
                <w:b/>
                <w:lang w:val="ru-RU"/>
              </w:rPr>
              <w:t>ьясы» («Мир татарского народа»)</w:t>
            </w:r>
          </w:p>
        </w:tc>
        <w:tc>
          <w:tcPr>
            <w:tcW w:w="708" w:type="dxa"/>
            <w:tcBorders>
              <w:top w:val="single" w:sz="4" w:space="0" w:color="auto"/>
              <w:left w:val="single" w:sz="4" w:space="0" w:color="auto"/>
              <w:bottom w:val="single" w:sz="4" w:space="0" w:color="auto"/>
              <w:right w:val="single" w:sz="4" w:space="0" w:color="auto"/>
            </w:tcBorders>
          </w:tcPr>
          <w:p w14:paraId="6B3B3340" w14:textId="77777777" w:rsidR="004F6DD4" w:rsidRDefault="004F6DD4">
            <w:pPr>
              <w:jc w:val="center"/>
              <w:rPr>
                <w:rFonts w:eastAsia="Calibri"/>
                <w:b/>
                <w:lang w:val="ru-RU" w:eastAsia="ru-RU"/>
              </w:rPr>
            </w:pPr>
            <w:r>
              <w:rPr>
                <w:rFonts w:eastAsia="Calibri"/>
                <w:b/>
              </w:rPr>
              <w:t>15</w:t>
            </w:r>
          </w:p>
          <w:p w14:paraId="592A2006" w14:textId="77777777" w:rsidR="004F6DD4" w:rsidRDefault="004F6DD4">
            <w:pPr>
              <w:jc w:val="center"/>
              <w:rPr>
                <w:rFonts w:eastAsia="Calibri"/>
              </w:rPr>
            </w:pPr>
          </w:p>
        </w:tc>
        <w:tc>
          <w:tcPr>
            <w:tcW w:w="3792" w:type="dxa"/>
            <w:tcBorders>
              <w:top w:val="single" w:sz="4" w:space="0" w:color="auto"/>
              <w:left w:val="single" w:sz="4" w:space="0" w:color="auto"/>
              <w:bottom w:val="single" w:sz="4" w:space="0" w:color="auto"/>
              <w:right w:val="single" w:sz="4" w:space="0" w:color="auto"/>
            </w:tcBorders>
          </w:tcPr>
          <w:p w14:paraId="401B7719" w14:textId="77777777" w:rsidR="004F6DD4" w:rsidRDefault="004F6DD4">
            <w:pPr>
              <w:jc w:val="center"/>
              <w:rPr>
                <w:rFonts w:eastAsia="Calibri"/>
              </w:rPr>
            </w:pPr>
          </w:p>
        </w:tc>
      </w:tr>
      <w:tr w:rsidR="004F6DD4" w:rsidRPr="00C46E09" w14:paraId="725431E8" w14:textId="77777777">
        <w:trPr>
          <w:trHeight w:val="246"/>
        </w:trPr>
        <w:tc>
          <w:tcPr>
            <w:tcW w:w="1951" w:type="dxa"/>
            <w:vMerge w:val="restart"/>
            <w:tcBorders>
              <w:top w:val="single" w:sz="4" w:space="0" w:color="auto"/>
              <w:left w:val="single" w:sz="4" w:space="0" w:color="auto"/>
              <w:bottom w:val="single" w:sz="4" w:space="0" w:color="auto"/>
              <w:right w:val="single" w:sz="4" w:space="0" w:color="auto"/>
            </w:tcBorders>
          </w:tcPr>
          <w:p w14:paraId="4AA90820" w14:textId="77777777" w:rsidR="004F6DD4" w:rsidRDefault="004F6DD4">
            <w:pPr>
              <w:ind w:left="-142"/>
              <w:jc w:val="center"/>
              <w:rPr>
                <w:rFonts w:eastAsia="Calibri"/>
              </w:rPr>
            </w:pPr>
            <w:r>
              <w:rPr>
                <w:rFonts w:eastAsia="Calibri"/>
              </w:rPr>
              <w:t>Систематический курс</w:t>
            </w:r>
          </w:p>
          <w:p w14:paraId="51A98239" w14:textId="77777777" w:rsidR="004F6DD4" w:rsidRDefault="004F6DD4">
            <w:pPr>
              <w:ind w:left="-142"/>
              <w:jc w:val="center"/>
              <w:rPr>
                <w:rFonts w:eastAsia="Calibri"/>
              </w:rPr>
            </w:pPr>
            <w:r>
              <w:rPr>
                <w:rFonts w:eastAsia="Calibri"/>
              </w:rPr>
              <w:t>(морфология, синтаксис)</w:t>
            </w:r>
          </w:p>
          <w:p w14:paraId="6EF5B34C" w14:textId="77777777" w:rsidR="004F6DD4" w:rsidRDefault="004F6DD4">
            <w:pPr>
              <w:ind w:left="-142"/>
              <w:jc w:val="center"/>
              <w:rPr>
                <w:rFonts w:eastAsia="Calibri"/>
              </w:rPr>
            </w:pPr>
          </w:p>
          <w:p w14:paraId="62EC6EB5" w14:textId="77777777" w:rsidR="004F6DD4" w:rsidRDefault="004F6DD4">
            <w:pPr>
              <w:jc w:val="center"/>
              <w:rPr>
                <w:rFonts w:eastAsia="Calibri"/>
              </w:rPr>
            </w:pPr>
          </w:p>
          <w:p w14:paraId="235FF896" w14:textId="77777777" w:rsidR="004F6DD4" w:rsidRDefault="004F6DD4">
            <w:pPr>
              <w:jc w:val="center"/>
              <w:rPr>
                <w:rFonts w:eastAsia="Calibri"/>
              </w:rPr>
            </w:pPr>
          </w:p>
          <w:p w14:paraId="33D05C5F" w14:textId="77777777" w:rsidR="004F6DD4" w:rsidRDefault="004F6DD4">
            <w:pPr>
              <w:jc w:val="center"/>
              <w:rPr>
                <w:rFonts w:eastAsia="Calibri"/>
              </w:rPr>
            </w:pPr>
          </w:p>
          <w:p w14:paraId="5B748619" w14:textId="77777777" w:rsidR="004F6DD4" w:rsidRDefault="004F6DD4">
            <w:pPr>
              <w:jc w:val="center"/>
              <w:rPr>
                <w:rFonts w:eastAsia="Calibri"/>
              </w:rPr>
            </w:pPr>
          </w:p>
          <w:p w14:paraId="204941E7" w14:textId="77777777" w:rsidR="004F6DD4" w:rsidRDefault="004F6DD4">
            <w:pPr>
              <w:ind w:left="-142"/>
              <w:jc w:val="center"/>
              <w:rPr>
                <w:rFonts w:eastAsia="Calibri"/>
              </w:rPr>
            </w:pPr>
          </w:p>
        </w:tc>
        <w:tc>
          <w:tcPr>
            <w:tcW w:w="3119" w:type="dxa"/>
            <w:tcBorders>
              <w:top w:val="single" w:sz="4" w:space="0" w:color="auto"/>
              <w:left w:val="single" w:sz="4" w:space="0" w:color="auto"/>
              <w:bottom w:val="single" w:sz="4" w:space="0" w:color="auto"/>
              <w:right w:val="single" w:sz="4" w:space="0" w:color="auto"/>
            </w:tcBorders>
            <w:hideMark/>
          </w:tcPr>
          <w:p w14:paraId="35720612" w14:textId="77777777" w:rsidR="004F6DD4" w:rsidRDefault="004F6DD4">
            <w:pPr>
              <w:jc w:val="center"/>
              <w:rPr>
                <w:rFonts w:eastAsia="Times New Roman"/>
                <w:lang w:val="tt-RU"/>
              </w:rPr>
            </w:pPr>
            <w:r>
              <w:t>Глагол</w:t>
            </w:r>
          </w:p>
        </w:tc>
        <w:tc>
          <w:tcPr>
            <w:tcW w:w="708" w:type="dxa"/>
            <w:tcBorders>
              <w:top w:val="single" w:sz="4" w:space="0" w:color="auto"/>
              <w:left w:val="single" w:sz="4" w:space="0" w:color="auto"/>
              <w:bottom w:val="single" w:sz="4" w:space="0" w:color="auto"/>
              <w:right w:val="single" w:sz="4" w:space="0" w:color="auto"/>
            </w:tcBorders>
            <w:hideMark/>
          </w:tcPr>
          <w:p w14:paraId="725FC17E" w14:textId="77777777" w:rsidR="004F6DD4" w:rsidRDefault="004F6DD4">
            <w:pPr>
              <w:jc w:val="center"/>
              <w:rPr>
                <w:rFonts w:eastAsia="Calibri"/>
                <w:lang w:val="ru-RU" w:eastAsia="ru-RU"/>
              </w:rPr>
            </w:pPr>
            <w:r>
              <w:rPr>
                <w:rFonts w:eastAsia="Calibri"/>
              </w:rPr>
              <w:t>5</w:t>
            </w:r>
          </w:p>
        </w:tc>
        <w:tc>
          <w:tcPr>
            <w:tcW w:w="3792" w:type="dxa"/>
            <w:vMerge w:val="restart"/>
            <w:tcBorders>
              <w:top w:val="single" w:sz="4" w:space="0" w:color="auto"/>
              <w:left w:val="single" w:sz="4" w:space="0" w:color="auto"/>
              <w:bottom w:val="single" w:sz="4" w:space="0" w:color="auto"/>
              <w:right w:val="single" w:sz="4" w:space="0" w:color="auto"/>
            </w:tcBorders>
            <w:hideMark/>
          </w:tcPr>
          <w:p w14:paraId="5E8F009F" w14:textId="77777777" w:rsidR="004F6DD4" w:rsidRDefault="004F6DD4">
            <w:pPr>
              <w:jc w:val="center"/>
              <w:rPr>
                <w:rFonts w:eastAsia="Times New Roman"/>
                <w:lang w:val="tt-RU"/>
              </w:rPr>
            </w:pPr>
            <w:r>
              <w:rPr>
                <w:lang w:val="tt-RU"/>
              </w:rPr>
              <w:t xml:space="preserve">Определять категорию времени: настоящее, прошедшее и будущее. </w:t>
            </w:r>
          </w:p>
          <w:p w14:paraId="2F17CBB9" w14:textId="77777777" w:rsidR="004F6DD4" w:rsidRDefault="004F6DD4">
            <w:pPr>
              <w:jc w:val="center"/>
              <w:rPr>
                <w:lang w:val="tt-RU"/>
              </w:rPr>
            </w:pPr>
            <w:r>
              <w:rPr>
                <w:lang w:val="tt-RU"/>
              </w:rPr>
              <w:t>Образовывать отрицательный аспект глаголов настоящего, прошедшего и будущего времени.</w:t>
            </w:r>
          </w:p>
          <w:p w14:paraId="3EEF4AA1" w14:textId="77777777" w:rsidR="004F6DD4" w:rsidRDefault="004F6DD4">
            <w:pPr>
              <w:jc w:val="center"/>
              <w:rPr>
                <w:rFonts w:eastAsia="Calibri"/>
                <w:lang w:val="ru-RU"/>
              </w:rPr>
            </w:pPr>
            <w:r w:rsidRPr="004F6DD4">
              <w:rPr>
                <w:rFonts w:eastAsia="Calibri"/>
                <w:lang w:val="ru-RU"/>
              </w:rPr>
              <w:t xml:space="preserve">Повторить главные члены предложения. </w:t>
            </w:r>
          </w:p>
          <w:p w14:paraId="7D0ED4D5" w14:textId="77777777" w:rsidR="004F6DD4" w:rsidRPr="004F6DD4" w:rsidRDefault="004F6DD4">
            <w:pPr>
              <w:jc w:val="center"/>
              <w:rPr>
                <w:rFonts w:eastAsia="Calibri"/>
                <w:lang w:val="ru-RU"/>
              </w:rPr>
            </w:pPr>
            <w:r w:rsidRPr="004F6DD4">
              <w:rPr>
                <w:rFonts w:eastAsia="Calibri"/>
                <w:lang w:val="ru-RU"/>
              </w:rPr>
              <w:t>Иметь общее представление о второстепенных членах предложения.</w:t>
            </w:r>
          </w:p>
          <w:p w14:paraId="3D07E11F" w14:textId="77777777" w:rsidR="004F6DD4" w:rsidRPr="004F6DD4" w:rsidRDefault="004F6DD4">
            <w:pPr>
              <w:jc w:val="center"/>
              <w:rPr>
                <w:rFonts w:eastAsia="Times New Roman"/>
                <w:lang w:val="ru-RU" w:eastAsia="ru-RU"/>
              </w:rPr>
            </w:pPr>
            <w:r w:rsidRPr="004F6DD4">
              <w:rPr>
                <w:lang w:val="ru-RU"/>
              </w:rPr>
              <w:t>Использовать социокультурные реалии при создании письменных высказываний.</w:t>
            </w:r>
          </w:p>
        </w:tc>
      </w:tr>
      <w:tr w:rsidR="004F6DD4" w14:paraId="156BC635" w14:textId="77777777">
        <w:trPr>
          <w:trHeight w:val="287"/>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230B94B5" w14:textId="77777777" w:rsidR="004F6DD4" w:rsidRPr="004F6DD4" w:rsidRDefault="004F6DD4">
            <w:pPr>
              <w:rPr>
                <w:rFonts w:eastAsia="Calibri"/>
                <w:sz w:val="24"/>
                <w:szCs w:val="24"/>
                <w:lang w:val="ru-RU"/>
              </w:rPr>
            </w:pPr>
          </w:p>
        </w:tc>
        <w:tc>
          <w:tcPr>
            <w:tcW w:w="3119" w:type="dxa"/>
            <w:tcBorders>
              <w:top w:val="single" w:sz="4" w:space="0" w:color="auto"/>
              <w:left w:val="single" w:sz="4" w:space="0" w:color="auto"/>
              <w:bottom w:val="single" w:sz="4" w:space="0" w:color="auto"/>
              <w:right w:val="single" w:sz="4" w:space="0" w:color="auto"/>
            </w:tcBorders>
            <w:hideMark/>
          </w:tcPr>
          <w:p w14:paraId="0E54AE50" w14:textId="77777777" w:rsidR="004F6DD4" w:rsidRDefault="004F6DD4">
            <w:pPr>
              <w:jc w:val="center"/>
            </w:pPr>
            <w:r>
              <w:t>Повторение</w:t>
            </w:r>
          </w:p>
        </w:tc>
        <w:tc>
          <w:tcPr>
            <w:tcW w:w="708" w:type="dxa"/>
            <w:tcBorders>
              <w:top w:val="single" w:sz="4" w:space="0" w:color="auto"/>
              <w:left w:val="single" w:sz="4" w:space="0" w:color="auto"/>
              <w:bottom w:val="single" w:sz="4" w:space="0" w:color="auto"/>
              <w:right w:val="single" w:sz="4" w:space="0" w:color="auto"/>
            </w:tcBorders>
            <w:hideMark/>
          </w:tcPr>
          <w:p w14:paraId="61AFDC45" w14:textId="77777777" w:rsidR="004F6DD4" w:rsidRDefault="004F6DD4">
            <w:pPr>
              <w:jc w:val="center"/>
              <w:rPr>
                <w:rFonts w:eastAsia="Calibri"/>
                <w:lang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32A23F86" w14:textId="77777777" w:rsidR="004F6DD4" w:rsidRDefault="004F6DD4">
            <w:pPr>
              <w:rPr>
                <w:sz w:val="24"/>
                <w:szCs w:val="24"/>
              </w:rPr>
            </w:pPr>
          </w:p>
        </w:tc>
      </w:tr>
      <w:tr w:rsidR="004F6DD4" w14:paraId="1A7236EA" w14:textId="77777777">
        <w:trPr>
          <w:trHeight w:val="501"/>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629FA084"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20DDC9D0" w14:textId="77777777" w:rsidR="004F6DD4" w:rsidRDefault="004F6DD4">
            <w:pPr>
              <w:jc w:val="center"/>
              <w:rPr>
                <w:rFonts w:eastAsia="Times New Roman"/>
              </w:rPr>
            </w:pPr>
            <w:r>
              <w:t>Главные члены предложения</w:t>
            </w:r>
          </w:p>
        </w:tc>
        <w:tc>
          <w:tcPr>
            <w:tcW w:w="708" w:type="dxa"/>
            <w:tcBorders>
              <w:top w:val="single" w:sz="4" w:space="0" w:color="auto"/>
              <w:left w:val="single" w:sz="4" w:space="0" w:color="auto"/>
              <w:bottom w:val="single" w:sz="4" w:space="0" w:color="auto"/>
              <w:right w:val="single" w:sz="4" w:space="0" w:color="auto"/>
            </w:tcBorders>
          </w:tcPr>
          <w:p w14:paraId="7793EC94" w14:textId="77777777" w:rsidR="004F6DD4" w:rsidRDefault="004F6DD4">
            <w:pPr>
              <w:jc w:val="center"/>
              <w:rPr>
                <w:rFonts w:eastAsia="Calibri"/>
                <w:lang w:eastAsia="ru-RU"/>
              </w:rPr>
            </w:pPr>
            <w:r>
              <w:rPr>
                <w:rFonts w:eastAsia="Calibri"/>
              </w:rPr>
              <w:t>2</w:t>
            </w:r>
          </w:p>
          <w:p w14:paraId="00E7D691"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591F2243" w14:textId="77777777" w:rsidR="004F6DD4" w:rsidRDefault="004F6DD4">
            <w:pPr>
              <w:rPr>
                <w:sz w:val="24"/>
                <w:szCs w:val="24"/>
              </w:rPr>
            </w:pPr>
          </w:p>
        </w:tc>
      </w:tr>
      <w:tr w:rsidR="004F6DD4" w14:paraId="2BA7A871" w14:textId="77777777">
        <w:trPr>
          <w:trHeight w:val="513"/>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2AB17465"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74CB01CF" w14:textId="77777777" w:rsidR="004F6DD4" w:rsidRDefault="004F6DD4">
            <w:pPr>
              <w:jc w:val="center"/>
              <w:rPr>
                <w:rFonts w:eastAsia="Times New Roman"/>
              </w:rPr>
            </w:pPr>
            <w:r>
              <w:t>Второстепенные члены предложения</w:t>
            </w:r>
          </w:p>
        </w:tc>
        <w:tc>
          <w:tcPr>
            <w:tcW w:w="708" w:type="dxa"/>
            <w:tcBorders>
              <w:top w:val="single" w:sz="4" w:space="0" w:color="auto"/>
              <w:left w:val="single" w:sz="4" w:space="0" w:color="auto"/>
              <w:bottom w:val="single" w:sz="4" w:space="0" w:color="auto"/>
              <w:right w:val="single" w:sz="4" w:space="0" w:color="auto"/>
            </w:tcBorders>
          </w:tcPr>
          <w:p w14:paraId="2B11481A" w14:textId="77777777" w:rsidR="004F6DD4" w:rsidRDefault="004F6DD4">
            <w:pPr>
              <w:jc w:val="center"/>
              <w:rPr>
                <w:rFonts w:eastAsia="Calibri"/>
                <w:lang w:eastAsia="ru-RU"/>
              </w:rPr>
            </w:pPr>
            <w:r>
              <w:rPr>
                <w:rFonts w:eastAsia="Calibri"/>
              </w:rPr>
              <w:t>3</w:t>
            </w:r>
          </w:p>
          <w:p w14:paraId="5107E87C"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376EAB1F" w14:textId="77777777" w:rsidR="004F6DD4" w:rsidRDefault="004F6DD4">
            <w:pPr>
              <w:rPr>
                <w:sz w:val="24"/>
                <w:szCs w:val="24"/>
              </w:rPr>
            </w:pPr>
          </w:p>
        </w:tc>
      </w:tr>
      <w:tr w:rsidR="004F6DD4" w14:paraId="76707C3C" w14:textId="77777777">
        <w:trPr>
          <w:trHeight w:val="275"/>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59F5CB45"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4583F633" w14:textId="77777777" w:rsidR="004F6DD4" w:rsidRDefault="004F6DD4">
            <w:pPr>
              <w:ind w:right="-108"/>
              <w:jc w:val="center"/>
              <w:rPr>
                <w:rFonts w:eastAsia="Times New Roman"/>
                <w:i/>
              </w:rPr>
            </w:pPr>
            <w:r>
              <w:rPr>
                <w:i/>
              </w:rPr>
              <w:t>Проектная работа</w:t>
            </w:r>
          </w:p>
        </w:tc>
        <w:tc>
          <w:tcPr>
            <w:tcW w:w="708" w:type="dxa"/>
            <w:tcBorders>
              <w:top w:val="single" w:sz="4" w:space="0" w:color="auto"/>
              <w:left w:val="single" w:sz="4" w:space="0" w:color="auto"/>
              <w:bottom w:val="single" w:sz="4" w:space="0" w:color="auto"/>
              <w:right w:val="single" w:sz="4" w:space="0" w:color="auto"/>
            </w:tcBorders>
            <w:hideMark/>
          </w:tcPr>
          <w:p w14:paraId="7288DE16" w14:textId="77777777" w:rsidR="004F6DD4" w:rsidRDefault="004F6DD4">
            <w:pPr>
              <w:jc w:val="center"/>
              <w:rPr>
                <w:rFonts w:eastAsia="Calibri"/>
              </w:rPr>
            </w:pPr>
            <w:r>
              <w:rPr>
                <w:rFonts w:eastAsia="Calibri"/>
              </w:rPr>
              <w:t>2</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07BCF0D9" w14:textId="77777777" w:rsidR="004F6DD4" w:rsidRDefault="004F6DD4">
            <w:pPr>
              <w:rPr>
                <w:sz w:val="24"/>
                <w:szCs w:val="24"/>
              </w:rPr>
            </w:pPr>
          </w:p>
        </w:tc>
      </w:tr>
      <w:tr w:rsidR="004F6DD4" w14:paraId="3EFA0F41" w14:textId="77777777">
        <w:trPr>
          <w:trHeight w:val="288"/>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545B0DF8"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4433CCD1" w14:textId="77777777" w:rsidR="004F6DD4" w:rsidRDefault="004F6DD4">
            <w:pPr>
              <w:jc w:val="center"/>
              <w:rPr>
                <w:rFonts w:eastAsia="Times New Roman"/>
                <w:i/>
              </w:rPr>
            </w:pPr>
            <w:r>
              <w:rPr>
                <w:i/>
              </w:rPr>
              <w:t>Контрольный диктант</w:t>
            </w:r>
          </w:p>
        </w:tc>
        <w:tc>
          <w:tcPr>
            <w:tcW w:w="708" w:type="dxa"/>
            <w:tcBorders>
              <w:top w:val="single" w:sz="4" w:space="0" w:color="auto"/>
              <w:left w:val="single" w:sz="4" w:space="0" w:color="auto"/>
              <w:bottom w:val="single" w:sz="4" w:space="0" w:color="auto"/>
              <w:right w:val="single" w:sz="4" w:space="0" w:color="auto"/>
            </w:tcBorders>
            <w:hideMark/>
          </w:tcPr>
          <w:p w14:paraId="12455315" w14:textId="77777777" w:rsidR="004F6DD4" w:rsidRDefault="004F6DD4">
            <w:pPr>
              <w:jc w:val="center"/>
              <w:rPr>
                <w:rFonts w:eastAsia="Calibri"/>
                <w:lang w:eastAsia="ru-RU"/>
              </w:rPr>
            </w:pPr>
            <w:r>
              <w:rPr>
                <w:rFonts w:eastAsia="Calibri"/>
              </w:rPr>
              <w:t>1</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0891085A" w14:textId="77777777" w:rsidR="004F6DD4" w:rsidRDefault="004F6DD4">
            <w:pPr>
              <w:rPr>
                <w:sz w:val="24"/>
                <w:szCs w:val="24"/>
              </w:rPr>
            </w:pPr>
          </w:p>
        </w:tc>
      </w:tr>
      <w:tr w:rsidR="004F6DD4" w14:paraId="6E19D229" w14:textId="77777777">
        <w:trPr>
          <w:trHeight w:val="848"/>
        </w:trPr>
        <w:tc>
          <w:tcPr>
            <w:tcW w:w="9570" w:type="dxa"/>
            <w:vMerge/>
            <w:tcBorders>
              <w:top w:val="single" w:sz="4" w:space="0" w:color="auto"/>
              <w:left w:val="single" w:sz="4" w:space="0" w:color="auto"/>
              <w:bottom w:val="single" w:sz="4" w:space="0" w:color="auto"/>
              <w:right w:val="single" w:sz="4" w:space="0" w:color="auto"/>
            </w:tcBorders>
            <w:vAlign w:val="center"/>
            <w:hideMark/>
          </w:tcPr>
          <w:p w14:paraId="1A28110C" w14:textId="77777777" w:rsidR="004F6DD4" w:rsidRDefault="004F6DD4">
            <w:pP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0E22CA6F" w14:textId="77777777" w:rsidR="004F6DD4" w:rsidRDefault="004F6DD4">
            <w:pPr>
              <w:jc w:val="center"/>
              <w:rPr>
                <w:rFonts w:eastAsia="Times New Roman"/>
                <w:i/>
              </w:rPr>
            </w:pPr>
            <w:r>
              <w:rPr>
                <w:rFonts w:eastAsia="Calibri"/>
                <w:i/>
              </w:rPr>
              <w:t>Сочинение</w:t>
            </w:r>
          </w:p>
        </w:tc>
        <w:tc>
          <w:tcPr>
            <w:tcW w:w="708" w:type="dxa"/>
            <w:tcBorders>
              <w:top w:val="single" w:sz="4" w:space="0" w:color="auto"/>
              <w:left w:val="single" w:sz="4" w:space="0" w:color="auto"/>
              <w:bottom w:val="single" w:sz="4" w:space="0" w:color="auto"/>
              <w:right w:val="single" w:sz="4" w:space="0" w:color="auto"/>
            </w:tcBorders>
          </w:tcPr>
          <w:p w14:paraId="67BCCC54" w14:textId="77777777" w:rsidR="004F6DD4" w:rsidRDefault="004F6DD4">
            <w:pPr>
              <w:jc w:val="center"/>
              <w:rPr>
                <w:rFonts w:eastAsia="Calibri"/>
                <w:lang w:eastAsia="ru-RU"/>
              </w:rPr>
            </w:pPr>
            <w:r>
              <w:rPr>
                <w:rFonts w:eastAsia="Calibri"/>
              </w:rPr>
              <w:t>1</w:t>
            </w:r>
          </w:p>
          <w:p w14:paraId="50F7A1B5" w14:textId="77777777" w:rsidR="004F6DD4" w:rsidRDefault="004F6DD4">
            <w:pPr>
              <w:jc w:val="center"/>
              <w:rPr>
                <w:rFonts w:eastAsia="Calibri"/>
              </w:rPr>
            </w:pP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47038BDF" w14:textId="77777777" w:rsidR="004F6DD4" w:rsidRDefault="004F6DD4">
            <w:pPr>
              <w:rPr>
                <w:sz w:val="24"/>
                <w:szCs w:val="24"/>
              </w:rPr>
            </w:pPr>
          </w:p>
        </w:tc>
      </w:tr>
      <w:tr w:rsidR="004F6DD4" w14:paraId="2517E2EC" w14:textId="77777777">
        <w:tc>
          <w:tcPr>
            <w:tcW w:w="1951" w:type="dxa"/>
            <w:tcBorders>
              <w:top w:val="single" w:sz="4" w:space="0" w:color="auto"/>
              <w:left w:val="single" w:sz="4" w:space="0" w:color="auto"/>
              <w:bottom w:val="single" w:sz="4" w:space="0" w:color="auto"/>
              <w:right w:val="single" w:sz="4" w:space="0" w:color="auto"/>
            </w:tcBorders>
            <w:hideMark/>
          </w:tcPr>
          <w:p w14:paraId="6FA05B2A" w14:textId="77777777" w:rsidR="004F6DD4" w:rsidRDefault="004F6DD4">
            <w:pPr>
              <w:ind w:left="-142"/>
              <w:jc w:val="center"/>
              <w:rPr>
                <w:rFonts w:eastAsia="Calibri"/>
                <w:b/>
              </w:rPr>
            </w:pPr>
            <w:r>
              <w:rPr>
                <w:rFonts w:eastAsia="Calibri"/>
                <w:b/>
              </w:rPr>
              <w:t>Итого</w:t>
            </w:r>
          </w:p>
        </w:tc>
        <w:tc>
          <w:tcPr>
            <w:tcW w:w="3119" w:type="dxa"/>
            <w:tcBorders>
              <w:top w:val="single" w:sz="4" w:space="0" w:color="auto"/>
              <w:left w:val="single" w:sz="4" w:space="0" w:color="auto"/>
              <w:bottom w:val="single" w:sz="4" w:space="0" w:color="auto"/>
              <w:right w:val="single" w:sz="4" w:space="0" w:color="auto"/>
            </w:tcBorders>
          </w:tcPr>
          <w:p w14:paraId="75D6463A" w14:textId="77777777" w:rsidR="004F6DD4" w:rsidRDefault="004F6DD4">
            <w:pPr>
              <w:jc w:val="center"/>
              <w:rPr>
                <w:rFonts w:eastAsia="Calibri"/>
                <w:b/>
              </w:rPr>
            </w:pPr>
          </w:p>
        </w:tc>
        <w:tc>
          <w:tcPr>
            <w:tcW w:w="708" w:type="dxa"/>
            <w:tcBorders>
              <w:top w:val="single" w:sz="4" w:space="0" w:color="auto"/>
              <w:left w:val="single" w:sz="4" w:space="0" w:color="auto"/>
              <w:bottom w:val="single" w:sz="4" w:space="0" w:color="auto"/>
              <w:right w:val="single" w:sz="4" w:space="0" w:color="auto"/>
            </w:tcBorders>
            <w:hideMark/>
          </w:tcPr>
          <w:p w14:paraId="38511588" w14:textId="77777777" w:rsidR="004F6DD4" w:rsidRDefault="004F6DD4">
            <w:pPr>
              <w:jc w:val="center"/>
              <w:rPr>
                <w:rFonts w:eastAsia="Calibri"/>
                <w:b/>
                <w:lang w:eastAsia="ru-RU"/>
              </w:rPr>
            </w:pPr>
            <w:r>
              <w:rPr>
                <w:rFonts w:eastAsia="Calibri"/>
                <w:b/>
              </w:rPr>
              <w:t>68</w:t>
            </w:r>
          </w:p>
        </w:tc>
        <w:tc>
          <w:tcPr>
            <w:tcW w:w="3792" w:type="dxa"/>
            <w:tcBorders>
              <w:top w:val="single" w:sz="4" w:space="0" w:color="auto"/>
              <w:left w:val="single" w:sz="4" w:space="0" w:color="auto"/>
              <w:bottom w:val="single" w:sz="4" w:space="0" w:color="auto"/>
              <w:right w:val="single" w:sz="4" w:space="0" w:color="auto"/>
            </w:tcBorders>
          </w:tcPr>
          <w:p w14:paraId="19B3E2FE" w14:textId="77777777" w:rsidR="004F6DD4" w:rsidRDefault="004F6DD4">
            <w:pPr>
              <w:jc w:val="center"/>
              <w:rPr>
                <w:rFonts w:eastAsia="Calibri"/>
              </w:rPr>
            </w:pPr>
          </w:p>
        </w:tc>
      </w:tr>
    </w:tbl>
    <w:p w14:paraId="20693780" w14:textId="77777777" w:rsidR="004F6DD4" w:rsidRDefault="004F6DD4" w:rsidP="004F6DD4">
      <w:pPr>
        <w:pStyle w:val="a7"/>
        <w:keepNext/>
        <w:keepLines/>
        <w:numPr>
          <w:ilvl w:val="0"/>
          <w:numId w:val="40"/>
        </w:numPr>
        <w:spacing w:after="0" w:line="360" w:lineRule="auto"/>
        <w:jc w:val="center"/>
        <w:outlineLvl w:val="0"/>
        <w:rPr>
          <w:rFonts w:ascii="Times New Roman" w:eastAsia="Calibri" w:hAnsi="Times New Roman"/>
          <w:b/>
          <w:bCs/>
          <w:sz w:val="28"/>
          <w:szCs w:val="28"/>
        </w:rPr>
      </w:pPr>
      <w:bookmarkStart w:id="14" w:name="_Toc44415838"/>
      <w:bookmarkStart w:id="15" w:name="_Toc37334554"/>
      <w:bookmarkStart w:id="16" w:name="_Toc43759197"/>
      <w:bookmarkStart w:id="17" w:name="_Toc513715949"/>
      <w:r>
        <w:rPr>
          <w:rFonts w:ascii="Times New Roman" w:hAnsi="Times New Roman"/>
          <w:b/>
          <w:bCs/>
          <w:sz w:val="28"/>
          <w:szCs w:val="28"/>
        </w:rPr>
        <w:t>План внеурочной деятельности</w:t>
      </w:r>
      <w:bookmarkEnd w:id="14"/>
      <w:bookmarkEnd w:id="15"/>
      <w:bookmarkEnd w:id="16"/>
    </w:p>
    <w:p w14:paraId="7F82F313" w14:textId="77777777" w:rsidR="004F6DD4" w:rsidRPr="004F6DD4" w:rsidRDefault="004F6DD4" w:rsidP="004F6DD4">
      <w:pPr>
        <w:spacing w:line="360" w:lineRule="auto"/>
        <w:ind w:firstLine="709"/>
        <w:jc w:val="both"/>
        <w:rPr>
          <w:rFonts w:ascii="Times New Roman" w:eastAsia="Calibri" w:hAnsi="Times New Roman"/>
          <w:sz w:val="28"/>
          <w:szCs w:val="28"/>
          <w:lang w:val="ru-RU"/>
        </w:rPr>
      </w:pPr>
      <w:r w:rsidRPr="004F6DD4">
        <w:rPr>
          <w:sz w:val="28"/>
          <w:szCs w:val="28"/>
          <w:lang w:val="ru-RU"/>
        </w:rPr>
        <w:t xml:space="preserve">Внеурочная деятельность, связанная с содержанием учебного предмета «Родной (татарский) язык», планируется и организуется с учетом индивидуальных особенностей и потребностей обучающихся младших классов, культурных традиций, национальных и этнокультурных особенностей Республики Татарстан. </w:t>
      </w:r>
      <w:r w:rsidRPr="004F6DD4">
        <w:rPr>
          <w:rFonts w:eastAsia="Calibri"/>
          <w:sz w:val="28"/>
          <w:szCs w:val="28"/>
          <w:lang w:val="ru-RU"/>
        </w:rPr>
        <w:t>Внеурочная деятельность организуется по двум направлениям развития личности: общеинтеллектуальное и духовно-нравственное.</w:t>
      </w:r>
    </w:p>
    <w:p w14:paraId="5DB42E57" w14:textId="77777777" w:rsidR="004F6DD4" w:rsidRPr="004F6DD4" w:rsidRDefault="004F6DD4" w:rsidP="004F6DD4">
      <w:pPr>
        <w:spacing w:line="360" w:lineRule="auto"/>
        <w:ind w:firstLine="709"/>
        <w:jc w:val="both"/>
        <w:rPr>
          <w:rFonts w:eastAsia="Times New Roman"/>
          <w:sz w:val="28"/>
          <w:szCs w:val="28"/>
          <w:lang w:val="ru-RU"/>
        </w:rPr>
      </w:pPr>
      <w:r w:rsidRPr="004F6DD4">
        <w:rPr>
          <w:sz w:val="28"/>
          <w:szCs w:val="28"/>
          <w:lang w:val="ru-RU"/>
        </w:rPr>
        <w:t>Количество часов, выделяемых на внеурочную деятельность с учетом содержания предмета, определяется образовательной организацией, но должно составлять не менее 1 часа в каждой учебной четверти с 1 по 4 класс, в 1 классе – 2 часа.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2283"/>
        <w:gridCol w:w="2214"/>
        <w:gridCol w:w="890"/>
        <w:gridCol w:w="3313"/>
      </w:tblGrid>
      <w:tr w:rsidR="004F6DD4" w:rsidRPr="00C46E09" w14:paraId="0059BAE2" w14:textId="77777777">
        <w:tc>
          <w:tcPr>
            <w:tcW w:w="870" w:type="dxa"/>
            <w:tcBorders>
              <w:top w:val="single" w:sz="4" w:space="0" w:color="auto"/>
              <w:left w:val="single" w:sz="4" w:space="0" w:color="auto"/>
              <w:bottom w:val="single" w:sz="4" w:space="0" w:color="auto"/>
              <w:right w:val="single" w:sz="4" w:space="0" w:color="auto"/>
            </w:tcBorders>
            <w:hideMark/>
          </w:tcPr>
          <w:p w14:paraId="6462A4FB" w14:textId="77777777" w:rsidR="004F6DD4" w:rsidRDefault="004F6DD4">
            <w:pPr>
              <w:jc w:val="center"/>
              <w:rPr>
                <w:b/>
                <w:sz w:val="24"/>
                <w:szCs w:val="24"/>
              </w:rPr>
            </w:pPr>
            <w:bookmarkStart w:id="18" w:name="_Toc41592369"/>
            <w:bookmarkStart w:id="19" w:name="_Toc37334379"/>
            <w:bookmarkStart w:id="20" w:name="_Toc37287324"/>
            <w:bookmarkStart w:id="21" w:name="_Toc37334555"/>
            <w:bookmarkStart w:id="22" w:name="_Toc37637372"/>
            <w:bookmarkStart w:id="23" w:name="_Toc37334663"/>
            <w:r>
              <w:rPr>
                <w:b/>
              </w:rPr>
              <w:t>Класс</w:t>
            </w:r>
            <w:bookmarkEnd w:id="18"/>
            <w:bookmarkEnd w:id="19"/>
            <w:bookmarkEnd w:id="20"/>
            <w:bookmarkEnd w:id="21"/>
            <w:bookmarkEnd w:id="22"/>
          </w:p>
        </w:tc>
        <w:tc>
          <w:tcPr>
            <w:tcW w:w="2283" w:type="dxa"/>
            <w:tcBorders>
              <w:top w:val="single" w:sz="4" w:space="0" w:color="auto"/>
              <w:left w:val="single" w:sz="4" w:space="0" w:color="auto"/>
              <w:bottom w:val="single" w:sz="4" w:space="0" w:color="auto"/>
              <w:right w:val="single" w:sz="4" w:space="0" w:color="auto"/>
            </w:tcBorders>
            <w:hideMark/>
          </w:tcPr>
          <w:p w14:paraId="3760282C" w14:textId="77777777" w:rsidR="004F6DD4" w:rsidRDefault="004F6DD4">
            <w:pPr>
              <w:jc w:val="center"/>
              <w:rPr>
                <w:b/>
              </w:rPr>
            </w:pPr>
            <w:bookmarkStart w:id="24" w:name="_Toc41592370"/>
            <w:bookmarkStart w:id="25" w:name="_Toc37637373"/>
            <w:bookmarkStart w:id="26" w:name="_Toc37334556"/>
            <w:bookmarkStart w:id="27" w:name="_Toc37334380"/>
            <w:bookmarkStart w:id="28" w:name="_Toc37287325"/>
            <w:r>
              <w:rPr>
                <w:b/>
              </w:rPr>
              <w:t>Формат мероприятия</w:t>
            </w:r>
            <w:bookmarkEnd w:id="24"/>
            <w:bookmarkEnd w:id="25"/>
            <w:bookmarkEnd w:id="26"/>
            <w:bookmarkEnd w:id="27"/>
            <w:bookmarkEnd w:id="28"/>
          </w:p>
        </w:tc>
        <w:tc>
          <w:tcPr>
            <w:tcW w:w="2214" w:type="dxa"/>
            <w:tcBorders>
              <w:top w:val="single" w:sz="4" w:space="0" w:color="auto"/>
              <w:left w:val="single" w:sz="4" w:space="0" w:color="auto"/>
              <w:bottom w:val="single" w:sz="4" w:space="0" w:color="auto"/>
              <w:right w:val="single" w:sz="4" w:space="0" w:color="auto"/>
            </w:tcBorders>
            <w:hideMark/>
          </w:tcPr>
          <w:p w14:paraId="7EF1E48A" w14:textId="77777777" w:rsidR="004F6DD4" w:rsidRDefault="004F6DD4">
            <w:pPr>
              <w:jc w:val="center"/>
              <w:rPr>
                <w:b/>
              </w:rPr>
            </w:pPr>
            <w:bookmarkStart w:id="29" w:name="_Toc41592371"/>
            <w:bookmarkStart w:id="30" w:name="_Toc37637374"/>
            <w:bookmarkStart w:id="31" w:name="_Toc37334557"/>
            <w:bookmarkStart w:id="32" w:name="_Toc37334381"/>
            <w:bookmarkStart w:id="33" w:name="_Toc37287326"/>
            <w:r>
              <w:rPr>
                <w:b/>
              </w:rPr>
              <w:t>Тема</w:t>
            </w:r>
            <w:bookmarkEnd w:id="29"/>
            <w:bookmarkEnd w:id="30"/>
            <w:bookmarkEnd w:id="31"/>
            <w:bookmarkEnd w:id="32"/>
            <w:bookmarkEnd w:id="33"/>
          </w:p>
        </w:tc>
        <w:tc>
          <w:tcPr>
            <w:tcW w:w="890" w:type="dxa"/>
            <w:tcBorders>
              <w:top w:val="single" w:sz="4" w:space="0" w:color="auto"/>
              <w:left w:val="single" w:sz="4" w:space="0" w:color="auto"/>
              <w:bottom w:val="single" w:sz="4" w:space="0" w:color="auto"/>
              <w:right w:val="single" w:sz="4" w:space="0" w:color="auto"/>
            </w:tcBorders>
            <w:hideMark/>
          </w:tcPr>
          <w:p w14:paraId="20D98A0E" w14:textId="77777777" w:rsidR="004F6DD4" w:rsidRDefault="004F6DD4">
            <w:pPr>
              <w:jc w:val="center"/>
              <w:rPr>
                <w:b/>
              </w:rPr>
            </w:pPr>
            <w:bookmarkStart w:id="34" w:name="_Toc37287327"/>
            <w:bookmarkStart w:id="35" w:name="_Toc41592372"/>
            <w:bookmarkStart w:id="36" w:name="_Toc37637375"/>
            <w:bookmarkStart w:id="37" w:name="_Toc37334558"/>
            <w:bookmarkStart w:id="38" w:name="_Toc37334382"/>
            <w:r>
              <w:rPr>
                <w:b/>
              </w:rPr>
              <w:t>Кол-во часов</w:t>
            </w:r>
            <w:bookmarkEnd w:id="34"/>
            <w:bookmarkEnd w:id="35"/>
            <w:bookmarkEnd w:id="36"/>
            <w:bookmarkEnd w:id="37"/>
            <w:bookmarkEnd w:id="38"/>
          </w:p>
        </w:tc>
        <w:tc>
          <w:tcPr>
            <w:tcW w:w="3313" w:type="dxa"/>
            <w:tcBorders>
              <w:top w:val="single" w:sz="4" w:space="0" w:color="auto"/>
              <w:left w:val="single" w:sz="4" w:space="0" w:color="auto"/>
              <w:bottom w:val="single" w:sz="4" w:space="0" w:color="auto"/>
              <w:right w:val="single" w:sz="4" w:space="0" w:color="auto"/>
            </w:tcBorders>
            <w:hideMark/>
          </w:tcPr>
          <w:p w14:paraId="549201BE" w14:textId="77777777" w:rsidR="004F6DD4" w:rsidRPr="004F6DD4" w:rsidRDefault="004F6DD4">
            <w:pPr>
              <w:jc w:val="center"/>
              <w:rPr>
                <w:b/>
                <w:lang w:val="ru-RU"/>
              </w:rPr>
            </w:pPr>
            <w:bookmarkStart w:id="39" w:name="_Toc37287328"/>
            <w:bookmarkStart w:id="40" w:name="_Toc37334383"/>
            <w:bookmarkStart w:id="41" w:name="_Toc41592373"/>
            <w:bookmarkStart w:id="42" w:name="_Toc37334559"/>
            <w:bookmarkStart w:id="43" w:name="_Toc37637376"/>
            <w:r w:rsidRPr="004F6DD4">
              <w:rPr>
                <w:b/>
                <w:lang w:val="ru-RU"/>
              </w:rPr>
              <w:t>Характеристика основных видов деятельности обучающихся</w:t>
            </w:r>
            <w:bookmarkEnd w:id="39"/>
            <w:bookmarkEnd w:id="40"/>
            <w:bookmarkEnd w:id="41"/>
            <w:bookmarkEnd w:id="42"/>
            <w:bookmarkEnd w:id="43"/>
          </w:p>
        </w:tc>
      </w:tr>
      <w:tr w:rsidR="004F6DD4" w:rsidRPr="00C46E09" w14:paraId="1113F42B" w14:textId="77777777">
        <w:tc>
          <w:tcPr>
            <w:tcW w:w="870" w:type="dxa"/>
            <w:tcBorders>
              <w:top w:val="single" w:sz="4" w:space="0" w:color="auto"/>
              <w:left w:val="single" w:sz="4" w:space="0" w:color="auto"/>
              <w:bottom w:val="single" w:sz="4" w:space="0" w:color="auto"/>
              <w:right w:val="single" w:sz="4" w:space="0" w:color="auto"/>
            </w:tcBorders>
            <w:hideMark/>
          </w:tcPr>
          <w:p w14:paraId="0D630FF3" w14:textId="77777777" w:rsidR="004F6DD4" w:rsidRDefault="004F6DD4">
            <w:pPr>
              <w:jc w:val="center"/>
            </w:pPr>
            <w:bookmarkStart w:id="44" w:name="_Toc41592414"/>
            <w:bookmarkStart w:id="45" w:name="_Toc37637417"/>
            <w:bookmarkStart w:id="46" w:name="_Toc37287369"/>
            <w:bookmarkStart w:id="47" w:name="_Toc37334600"/>
            <w:bookmarkStart w:id="48" w:name="_Toc37334424"/>
            <w:r>
              <w:t>1</w:t>
            </w:r>
            <w:bookmarkEnd w:id="44"/>
            <w:bookmarkEnd w:id="45"/>
            <w:bookmarkEnd w:id="46"/>
            <w:bookmarkEnd w:id="47"/>
            <w:bookmarkEnd w:id="48"/>
          </w:p>
        </w:tc>
        <w:tc>
          <w:tcPr>
            <w:tcW w:w="2283" w:type="dxa"/>
            <w:tcBorders>
              <w:top w:val="single" w:sz="4" w:space="0" w:color="auto"/>
              <w:left w:val="single" w:sz="4" w:space="0" w:color="auto"/>
              <w:bottom w:val="single" w:sz="4" w:space="0" w:color="auto"/>
              <w:right w:val="single" w:sz="4" w:space="0" w:color="auto"/>
            </w:tcBorders>
            <w:hideMark/>
          </w:tcPr>
          <w:p w14:paraId="2C679853" w14:textId="77777777" w:rsidR="004F6DD4" w:rsidRPr="004F6DD4" w:rsidRDefault="004F6DD4">
            <w:pPr>
              <w:jc w:val="center"/>
              <w:rPr>
                <w:lang w:val="ru-RU"/>
              </w:rPr>
            </w:pPr>
            <w:r w:rsidRPr="004F6DD4">
              <w:rPr>
                <w:lang w:val="ru-RU"/>
              </w:rPr>
              <w:t>Интегрированное мероприятие (с участием родителей</w:t>
            </w:r>
          </w:p>
          <w:p w14:paraId="1D4B6F18" w14:textId="77777777" w:rsidR="004F6DD4" w:rsidRPr="004F6DD4" w:rsidRDefault="004F6DD4">
            <w:pPr>
              <w:jc w:val="center"/>
              <w:rPr>
                <w:lang w:val="ru-RU"/>
              </w:rPr>
            </w:pPr>
            <w:r w:rsidRPr="004F6DD4">
              <w:rPr>
                <w:lang w:val="ru-RU"/>
              </w:rPr>
              <w:t>обучающихся)</w:t>
            </w:r>
          </w:p>
        </w:tc>
        <w:tc>
          <w:tcPr>
            <w:tcW w:w="2214" w:type="dxa"/>
            <w:tcBorders>
              <w:top w:val="single" w:sz="4" w:space="0" w:color="auto"/>
              <w:left w:val="single" w:sz="4" w:space="0" w:color="auto"/>
              <w:bottom w:val="single" w:sz="4" w:space="0" w:color="auto"/>
              <w:right w:val="single" w:sz="4" w:space="0" w:color="auto"/>
            </w:tcBorders>
            <w:hideMark/>
          </w:tcPr>
          <w:p w14:paraId="71F1A795" w14:textId="77777777" w:rsidR="004F6DD4" w:rsidRDefault="004F6DD4">
            <w:pPr>
              <w:jc w:val="center"/>
            </w:pPr>
            <w:bookmarkStart w:id="49" w:name="_Toc37334602"/>
            <w:bookmarkStart w:id="50" w:name="_Toc37287371"/>
            <w:bookmarkStart w:id="51" w:name="_Toc37334426"/>
            <w:bookmarkStart w:id="52" w:name="_Toc37637419"/>
            <w:bookmarkStart w:id="53" w:name="_Toc41592416"/>
            <w:r>
              <w:t>Праздник «Әлифба</w:t>
            </w:r>
            <w:bookmarkEnd w:id="49"/>
            <w:bookmarkEnd w:id="50"/>
            <w:bookmarkEnd w:id="51"/>
            <w:bookmarkEnd w:id="52"/>
            <w:r>
              <w:t>»</w:t>
            </w:r>
            <w:bookmarkEnd w:id="53"/>
            <w:r>
              <w:t xml:space="preserve"> («Букварь»)</w:t>
            </w:r>
          </w:p>
        </w:tc>
        <w:tc>
          <w:tcPr>
            <w:tcW w:w="890" w:type="dxa"/>
            <w:tcBorders>
              <w:top w:val="single" w:sz="4" w:space="0" w:color="auto"/>
              <w:left w:val="single" w:sz="4" w:space="0" w:color="auto"/>
              <w:bottom w:val="single" w:sz="4" w:space="0" w:color="auto"/>
              <w:right w:val="single" w:sz="4" w:space="0" w:color="auto"/>
            </w:tcBorders>
            <w:hideMark/>
          </w:tcPr>
          <w:p w14:paraId="5EB7045A" w14:textId="77777777" w:rsidR="004F6DD4" w:rsidRDefault="004F6DD4">
            <w:pPr>
              <w:jc w:val="center"/>
            </w:pPr>
            <w:r>
              <w:t>1</w:t>
            </w:r>
          </w:p>
        </w:tc>
        <w:tc>
          <w:tcPr>
            <w:tcW w:w="3313" w:type="dxa"/>
            <w:tcBorders>
              <w:top w:val="single" w:sz="4" w:space="0" w:color="auto"/>
              <w:left w:val="single" w:sz="4" w:space="0" w:color="auto"/>
              <w:bottom w:val="single" w:sz="4" w:space="0" w:color="auto"/>
              <w:right w:val="single" w:sz="4" w:space="0" w:color="auto"/>
            </w:tcBorders>
            <w:hideMark/>
          </w:tcPr>
          <w:p w14:paraId="2E2EC90A" w14:textId="77777777" w:rsidR="004F6DD4" w:rsidRPr="004F6DD4" w:rsidRDefault="004F6DD4">
            <w:pPr>
              <w:jc w:val="both"/>
              <w:rPr>
                <w:rFonts w:eastAsia="Calibri"/>
                <w:shd w:val="clear" w:color="auto" w:fill="FFFFFF"/>
                <w:lang w:val="ru-RU"/>
              </w:rPr>
            </w:pPr>
            <w:r w:rsidRPr="004F6DD4">
              <w:rPr>
                <w:rFonts w:eastAsia="Calibri"/>
                <w:shd w:val="clear" w:color="auto" w:fill="FFFFFF"/>
                <w:lang w:val="ru-RU"/>
              </w:rPr>
              <w:t>Уметь быстро и правильно произносить самые сложные сочетания звуков или длинных слов родного языка.</w:t>
            </w:r>
          </w:p>
          <w:p w14:paraId="53E33E07" w14:textId="77777777" w:rsidR="004F6DD4" w:rsidRPr="004F6DD4" w:rsidRDefault="004F6DD4">
            <w:pPr>
              <w:jc w:val="both"/>
              <w:rPr>
                <w:rFonts w:eastAsia="Calibri"/>
                <w:lang w:val="ru-RU"/>
              </w:rPr>
            </w:pPr>
            <w:r w:rsidRPr="004F6DD4">
              <w:rPr>
                <w:rFonts w:eastAsia="Calibri"/>
                <w:lang w:val="ru-RU"/>
              </w:rPr>
              <w:t>Выражать ценностное отношение к таким жанрам устного народного творчества как скороговорки.</w:t>
            </w:r>
          </w:p>
          <w:p w14:paraId="4FCF71A0" w14:textId="77777777" w:rsidR="004F6DD4" w:rsidRPr="004F6DD4" w:rsidRDefault="004F6DD4">
            <w:pPr>
              <w:jc w:val="both"/>
              <w:rPr>
                <w:rFonts w:eastAsia="Calibri"/>
                <w:lang w:val="ru-RU"/>
              </w:rPr>
            </w:pPr>
            <w:r w:rsidRPr="004F6DD4">
              <w:rPr>
                <w:rFonts w:eastAsia="Calibri"/>
                <w:lang w:val="ru-RU"/>
              </w:rPr>
              <w:t xml:space="preserve">Участвовать в коллективном обсуждении вопросов, соблюдая правила речевого поведения. </w:t>
            </w:r>
          </w:p>
          <w:p w14:paraId="6446F438" w14:textId="77777777" w:rsidR="004F6DD4" w:rsidRPr="004F6DD4" w:rsidRDefault="004F6DD4">
            <w:pPr>
              <w:jc w:val="both"/>
              <w:rPr>
                <w:rFonts w:eastAsia="Calibri"/>
                <w:lang w:val="ru-RU"/>
              </w:rPr>
            </w:pPr>
            <w:r w:rsidRPr="004F6DD4">
              <w:rPr>
                <w:rFonts w:eastAsia="Calibri"/>
                <w:lang w:val="ru-RU"/>
              </w:rPr>
              <w:t>Осознанно строить речевое высказывание в устной и письменной форме.</w:t>
            </w:r>
          </w:p>
        </w:tc>
      </w:tr>
      <w:tr w:rsidR="004F6DD4" w14:paraId="201E6BAB" w14:textId="77777777">
        <w:tc>
          <w:tcPr>
            <w:tcW w:w="870" w:type="dxa"/>
            <w:tcBorders>
              <w:top w:val="single" w:sz="4" w:space="0" w:color="auto"/>
              <w:left w:val="single" w:sz="4" w:space="0" w:color="auto"/>
              <w:bottom w:val="single" w:sz="4" w:space="0" w:color="auto"/>
              <w:right w:val="single" w:sz="4" w:space="0" w:color="auto"/>
            </w:tcBorders>
            <w:hideMark/>
          </w:tcPr>
          <w:p w14:paraId="458AD7B5" w14:textId="77777777" w:rsidR="004F6DD4" w:rsidRDefault="004F6DD4">
            <w:pPr>
              <w:jc w:val="center"/>
              <w:rPr>
                <w:rFonts w:eastAsia="Times New Roman"/>
              </w:rPr>
            </w:pPr>
            <w:bookmarkStart w:id="54" w:name="_Toc37287374"/>
            <w:bookmarkStart w:id="55" w:name="_Toc41592419"/>
            <w:bookmarkStart w:id="56" w:name="_Toc37637422"/>
            <w:bookmarkStart w:id="57" w:name="_Toc37334605"/>
            <w:bookmarkStart w:id="58" w:name="_Toc37334429"/>
            <w:r>
              <w:t>1</w:t>
            </w:r>
            <w:bookmarkEnd w:id="54"/>
            <w:bookmarkEnd w:id="55"/>
            <w:bookmarkEnd w:id="56"/>
            <w:bookmarkEnd w:id="57"/>
            <w:bookmarkEnd w:id="58"/>
          </w:p>
        </w:tc>
        <w:tc>
          <w:tcPr>
            <w:tcW w:w="2283" w:type="dxa"/>
            <w:tcBorders>
              <w:top w:val="single" w:sz="4" w:space="0" w:color="auto"/>
              <w:left w:val="single" w:sz="4" w:space="0" w:color="auto"/>
              <w:bottom w:val="single" w:sz="4" w:space="0" w:color="auto"/>
              <w:right w:val="single" w:sz="4" w:space="0" w:color="auto"/>
            </w:tcBorders>
            <w:hideMark/>
          </w:tcPr>
          <w:p w14:paraId="7A821C88" w14:textId="77777777" w:rsidR="004F6DD4" w:rsidRDefault="004F6DD4">
            <w:pPr>
              <w:jc w:val="center"/>
            </w:pPr>
            <w:bookmarkStart w:id="59" w:name="_Toc37334606"/>
            <w:bookmarkStart w:id="60" w:name="_Toc37637423"/>
            <w:bookmarkStart w:id="61" w:name="_Toc37334430"/>
            <w:bookmarkStart w:id="62" w:name="_Toc41592420"/>
            <w:bookmarkStart w:id="63" w:name="_Toc37287375"/>
            <w:r>
              <w:t>Практикум</w:t>
            </w:r>
            <w:bookmarkEnd w:id="59"/>
            <w:bookmarkEnd w:id="60"/>
            <w:bookmarkEnd w:id="61"/>
            <w:bookmarkEnd w:id="62"/>
            <w:bookmarkEnd w:id="63"/>
          </w:p>
        </w:tc>
        <w:tc>
          <w:tcPr>
            <w:tcW w:w="2214" w:type="dxa"/>
            <w:tcBorders>
              <w:top w:val="single" w:sz="4" w:space="0" w:color="auto"/>
              <w:left w:val="single" w:sz="4" w:space="0" w:color="auto"/>
              <w:bottom w:val="single" w:sz="4" w:space="0" w:color="auto"/>
              <w:right w:val="single" w:sz="4" w:space="0" w:color="auto"/>
            </w:tcBorders>
            <w:hideMark/>
          </w:tcPr>
          <w:p w14:paraId="6C8D8F2E" w14:textId="77777777" w:rsidR="004F6DD4" w:rsidRDefault="004F6DD4">
            <w:pPr>
              <w:jc w:val="center"/>
            </w:pPr>
            <w:bookmarkStart w:id="64" w:name="_Toc37334421"/>
            <w:bookmarkStart w:id="65" w:name="_Toc37334597"/>
            <w:bookmarkStart w:id="66" w:name="_Toc41592411"/>
            <w:bookmarkStart w:id="67" w:name="_Toc37287366"/>
            <w:bookmarkStart w:id="68" w:name="_Toc37637414"/>
            <w:r>
              <w:t>Строим диалог</w:t>
            </w:r>
            <w:bookmarkEnd w:id="64"/>
            <w:bookmarkEnd w:id="65"/>
            <w:bookmarkEnd w:id="66"/>
            <w:bookmarkEnd w:id="67"/>
            <w:bookmarkEnd w:id="68"/>
          </w:p>
        </w:tc>
        <w:tc>
          <w:tcPr>
            <w:tcW w:w="890" w:type="dxa"/>
            <w:tcBorders>
              <w:top w:val="single" w:sz="4" w:space="0" w:color="auto"/>
              <w:left w:val="single" w:sz="4" w:space="0" w:color="auto"/>
              <w:bottom w:val="single" w:sz="4" w:space="0" w:color="auto"/>
              <w:right w:val="single" w:sz="4" w:space="0" w:color="auto"/>
            </w:tcBorders>
            <w:hideMark/>
          </w:tcPr>
          <w:p w14:paraId="0DBAC8A2" w14:textId="77777777" w:rsidR="004F6DD4" w:rsidRDefault="004F6DD4">
            <w:pPr>
              <w:jc w:val="center"/>
            </w:pPr>
            <w:r>
              <w:t>1</w:t>
            </w:r>
          </w:p>
        </w:tc>
        <w:tc>
          <w:tcPr>
            <w:tcW w:w="3313" w:type="dxa"/>
            <w:tcBorders>
              <w:top w:val="single" w:sz="4" w:space="0" w:color="auto"/>
              <w:left w:val="single" w:sz="4" w:space="0" w:color="auto"/>
              <w:bottom w:val="single" w:sz="4" w:space="0" w:color="auto"/>
              <w:right w:val="single" w:sz="4" w:space="0" w:color="auto"/>
            </w:tcBorders>
            <w:hideMark/>
          </w:tcPr>
          <w:p w14:paraId="51AF9823" w14:textId="77777777" w:rsidR="004F6DD4" w:rsidRPr="004F6DD4" w:rsidRDefault="004F6DD4">
            <w:pPr>
              <w:jc w:val="both"/>
              <w:rPr>
                <w:rFonts w:eastAsia="Calibri"/>
                <w:lang w:val="ru-RU"/>
              </w:rPr>
            </w:pPr>
            <w:bookmarkStart w:id="69" w:name="_Toc37334599"/>
            <w:bookmarkStart w:id="70" w:name="_Toc37334423"/>
            <w:bookmarkStart w:id="71" w:name="_Toc37287368"/>
            <w:bookmarkStart w:id="72" w:name="_Toc37637416"/>
            <w:bookmarkStart w:id="73" w:name="_Toc41592413"/>
            <w:r w:rsidRPr="004F6DD4">
              <w:rPr>
                <w:rFonts w:eastAsia="Calibri"/>
                <w:lang w:val="ru-RU"/>
              </w:rPr>
              <w:t xml:space="preserve">Наблюдать над значением слова. </w:t>
            </w:r>
          </w:p>
          <w:p w14:paraId="586C53C6" w14:textId="77777777" w:rsidR="004F6DD4" w:rsidRPr="004F6DD4" w:rsidRDefault="004F6DD4">
            <w:pPr>
              <w:jc w:val="both"/>
              <w:rPr>
                <w:rFonts w:eastAsia="Calibri"/>
                <w:lang w:val="ru-RU"/>
              </w:rPr>
            </w:pPr>
            <w:r w:rsidRPr="004F6DD4">
              <w:rPr>
                <w:rFonts w:eastAsia="Calibri"/>
                <w:lang w:val="ru-RU"/>
              </w:rPr>
              <w:t xml:space="preserve">Моделировать предложения в соответствии с заданной интонацией. </w:t>
            </w:r>
          </w:p>
          <w:p w14:paraId="4ED6C3B2" w14:textId="77777777" w:rsidR="004F6DD4" w:rsidRDefault="004F6DD4">
            <w:pPr>
              <w:jc w:val="both"/>
              <w:rPr>
                <w:rFonts w:eastAsia="Calibri"/>
              </w:rPr>
            </w:pPr>
            <w:r w:rsidRPr="004F6DD4">
              <w:rPr>
                <w:rFonts w:eastAsia="Calibri"/>
                <w:lang w:val="ru-RU"/>
              </w:rPr>
              <w:t xml:space="preserve">Описывать случаи из собственной жизни, свои наблюдения и переживания. Участвовать в учебном диалоге, оценивать процесс и результат решения коммуникативной задачи. </w:t>
            </w:r>
            <w:r>
              <w:rPr>
                <w:rFonts w:eastAsia="Calibri"/>
              </w:rPr>
              <w:t>Включаться в групповую работу</w:t>
            </w:r>
            <w:bookmarkEnd w:id="69"/>
            <w:bookmarkEnd w:id="70"/>
            <w:bookmarkEnd w:id="71"/>
            <w:r>
              <w:rPr>
                <w:rFonts w:eastAsia="Calibri"/>
              </w:rPr>
              <w:t>.</w:t>
            </w:r>
            <w:bookmarkEnd w:id="72"/>
            <w:bookmarkEnd w:id="73"/>
          </w:p>
        </w:tc>
      </w:tr>
      <w:tr w:rsidR="004F6DD4" w14:paraId="7E1C8CC0" w14:textId="77777777">
        <w:tc>
          <w:tcPr>
            <w:tcW w:w="5367" w:type="dxa"/>
            <w:gridSpan w:val="3"/>
            <w:tcBorders>
              <w:top w:val="single" w:sz="4" w:space="0" w:color="auto"/>
              <w:left w:val="single" w:sz="4" w:space="0" w:color="auto"/>
              <w:bottom w:val="single" w:sz="4" w:space="0" w:color="auto"/>
              <w:right w:val="single" w:sz="4" w:space="0" w:color="auto"/>
            </w:tcBorders>
            <w:hideMark/>
          </w:tcPr>
          <w:p w14:paraId="4A153718" w14:textId="77777777" w:rsidR="004F6DD4" w:rsidRDefault="004F6DD4">
            <w:pPr>
              <w:rPr>
                <w:rFonts w:eastAsia="Times New Roman"/>
              </w:rPr>
            </w:pPr>
            <w:r>
              <w:rPr>
                <w:b/>
                <w:lang w:val="tt-RU"/>
              </w:rPr>
              <w:t>Итого</w:t>
            </w:r>
          </w:p>
        </w:tc>
        <w:tc>
          <w:tcPr>
            <w:tcW w:w="890" w:type="dxa"/>
            <w:tcBorders>
              <w:top w:val="single" w:sz="4" w:space="0" w:color="auto"/>
              <w:left w:val="single" w:sz="4" w:space="0" w:color="auto"/>
              <w:bottom w:val="single" w:sz="4" w:space="0" w:color="auto"/>
              <w:right w:val="single" w:sz="4" w:space="0" w:color="auto"/>
            </w:tcBorders>
            <w:hideMark/>
          </w:tcPr>
          <w:p w14:paraId="2AEF617F" w14:textId="77777777" w:rsidR="004F6DD4" w:rsidRDefault="004F6DD4">
            <w:pPr>
              <w:jc w:val="center"/>
              <w:rPr>
                <w:b/>
              </w:rPr>
            </w:pPr>
            <w:r>
              <w:rPr>
                <w:b/>
              </w:rPr>
              <w:t>2</w:t>
            </w:r>
          </w:p>
        </w:tc>
        <w:tc>
          <w:tcPr>
            <w:tcW w:w="3313" w:type="dxa"/>
            <w:tcBorders>
              <w:top w:val="single" w:sz="4" w:space="0" w:color="auto"/>
              <w:left w:val="single" w:sz="4" w:space="0" w:color="auto"/>
              <w:bottom w:val="single" w:sz="4" w:space="0" w:color="auto"/>
              <w:right w:val="single" w:sz="4" w:space="0" w:color="auto"/>
            </w:tcBorders>
          </w:tcPr>
          <w:p w14:paraId="3C7C0D71" w14:textId="77777777" w:rsidR="004F6DD4" w:rsidRDefault="004F6DD4">
            <w:pPr>
              <w:jc w:val="both"/>
              <w:rPr>
                <w:rFonts w:eastAsia="Calibri"/>
              </w:rPr>
            </w:pPr>
          </w:p>
        </w:tc>
      </w:tr>
      <w:tr w:rsidR="004F6DD4" w:rsidRPr="00C46E09" w14:paraId="0D839EDD" w14:textId="77777777">
        <w:tc>
          <w:tcPr>
            <w:tcW w:w="870" w:type="dxa"/>
            <w:tcBorders>
              <w:top w:val="single" w:sz="4" w:space="0" w:color="auto"/>
              <w:left w:val="single" w:sz="4" w:space="0" w:color="auto"/>
              <w:bottom w:val="single" w:sz="4" w:space="0" w:color="auto"/>
              <w:right w:val="single" w:sz="4" w:space="0" w:color="auto"/>
            </w:tcBorders>
            <w:hideMark/>
          </w:tcPr>
          <w:p w14:paraId="2850A6C0" w14:textId="77777777" w:rsidR="004F6DD4" w:rsidRDefault="004F6DD4">
            <w:pPr>
              <w:jc w:val="center"/>
              <w:rPr>
                <w:rFonts w:eastAsia="Times New Roman"/>
              </w:rPr>
            </w:pPr>
            <w:bookmarkStart w:id="74" w:name="_Toc41592477"/>
            <w:bookmarkStart w:id="75" w:name="_Toc37334486"/>
            <w:bookmarkStart w:id="76" w:name="_Toc37334662"/>
            <w:bookmarkStart w:id="77" w:name="_Toc37637480"/>
            <w:r>
              <w:t>2</w:t>
            </w:r>
            <w:bookmarkEnd w:id="74"/>
            <w:bookmarkEnd w:id="75"/>
            <w:bookmarkEnd w:id="76"/>
            <w:bookmarkEnd w:id="77"/>
          </w:p>
        </w:tc>
        <w:tc>
          <w:tcPr>
            <w:tcW w:w="2283" w:type="dxa"/>
            <w:tcBorders>
              <w:top w:val="single" w:sz="4" w:space="0" w:color="auto"/>
              <w:left w:val="single" w:sz="4" w:space="0" w:color="auto"/>
              <w:bottom w:val="single" w:sz="4" w:space="0" w:color="auto"/>
              <w:right w:val="single" w:sz="4" w:space="0" w:color="auto"/>
            </w:tcBorders>
            <w:hideMark/>
          </w:tcPr>
          <w:p w14:paraId="3919D71C" w14:textId="77777777" w:rsidR="004F6DD4" w:rsidRDefault="004F6DD4">
            <w:pPr>
              <w:jc w:val="center"/>
            </w:pPr>
            <w:bookmarkStart w:id="78" w:name="_Toc41592482"/>
            <w:bookmarkStart w:id="79" w:name="_Toc37637485"/>
            <w:r>
              <w:t>Семинар</w:t>
            </w:r>
            <w:bookmarkEnd w:id="78"/>
            <w:bookmarkEnd w:id="79"/>
          </w:p>
        </w:tc>
        <w:tc>
          <w:tcPr>
            <w:tcW w:w="2214" w:type="dxa"/>
            <w:tcBorders>
              <w:top w:val="single" w:sz="4" w:space="0" w:color="auto"/>
              <w:left w:val="single" w:sz="4" w:space="0" w:color="auto"/>
              <w:bottom w:val="single" w:sz="4" w:space="0" w:color="auto"/>
              <w:right w:val="single" w:sz="4" w:space="0" w:color="auto"/>
            </w:tcBorders>
            <w:hideMark/>
          </w:tcPr>
          <w:p w14:paraId="2F5E3254" w14:textId="77777777" w:rsidR="004F6DD4" w:rsidRDefault="004F6DD4">
            <w:pPr>
              <w:jc w:val="center"/>
            </w:pPr>
            <w:bookmarkStart w:id="80" w:name="_Toc37637486"/>
            <w:bookmarkStart w:id="81" w:name="_Toc41592483"/>
            <w:r>
              <w:t>Наши буквы и звуки</w:t>
            </w:r>
            <w:bookmarkEnd w:id="80"/>
            <w:bookmarkEnd w:id="81"/>
          </w:p>
        </w:tc>
        <w:tc>
          <w:tcPr>
            <w:tcW w:w="890" w:type="dxa"/>
            <w:tcBorders>
              <w:top w:val="single" w:sz="4" w:space="0" w:color="auto"/>
              <w:left w:val="single" w:sz="4" w:space="0" w:color="auto"/>
              <w:bottom w:val="single" w:sz="4" w:space="0" w:color="auto"/>
              <w:right w:val="single" w:sz="4" w:space="0" w:color="auto"/>
            </w:tcBorders>
            <w:hideMark/>
          </w:tcPr>
          <w:p w14:paraId="4BBD7C3C" w14:textId="77777777" w:rsidR="004F6DD4" w:rsidRDefault="004F6DD4">
            <w:pPr>
              <w:jc w:val="center"/>
            </w:pPr>
            <w:r>
              <w:t>1</w:t>
            </w:r>
          </w:p>
        </w:tc>
        <w:tc>
          <w:tcPr>
            <w:tcW w:w="3313" w:type="dxa"/>
            <w:tcBorders>
              <w:top w:val="single" w:sz="4" w:space="0" w:color="auto"/>
              <w:left w:val="single" w:sz="4" w:space="0" w:color="auto"/>
              <w:bottom w:val="single" w:sz="4" w:space="0" w:color="auto"/>
              <w:right w:val="single" w:sz="4" w:space="0" w:color="auto"/>
            </w:tcBorders>
            <w:hideMark/>
          </w:tcPr>
          <w:p w14:paraId="3F53DAB8" w14:textId="77777777" w:rsidR="004F6DD4" w:rsidRPr="004F6DD4" w:rsidRDefault="004F6DD4">
            <w:pPr>
              <w:jc w:val="both"/>
              <w:rPr>
                <w:rFonts w:eastAsia="Calibri"/>
                <w:lang w:val="ru-RU"/>
              </w:rPr>
            </w:pPr>
            <w:r w:rsidRPr="004F6DD4">
              <w:rPr>
                <w:rFonts w:eastAsia="Calibri"/>
                <w:lang w:val="ru-RU"/>
              </w:rPr>
              <w:t xml:space="preserve">Повторять буквы и звуки татарского языка. Уметь различать звуки и буквы. </w:t>
            </w:r>
          </w:p>
          <w:p w14:paraId="0EFAA548" w14:textId="77777777" w:rsidR="004F6DD4" w:rsidRPr="004F6DD4" w:rsidRDefault="004F6DD4">
            <w:pPr>
              <w:jc w:val="both"/>
              <w:rPr>
                <w:rFonts w:eastAsia="Calibri"/>
                <w:lang w:val="ru-RU"/>
              </w:rPr>
            </w:pPr>
            <w:r w:rsidRPr="004F6DD4">
              <w:rPr>
                <w:rFonts w:eastAsia="Calibri"/>
                <w:lang w:val="ru-RU"/>
              </w:rPr>
              <w:t xml:space="preserve">Различать звуки татарской речи. </w:t>
            </w:r>
          </w:p>
          <w:p w14:paraId="40A365DE" w14:textId="77777777" w:rsidR="004F6DD4" w:rsidRPr="004F6DD4" w:rsidRDefault="004F6DD4">
            <w:pPr>
              <w:jc w:val="both"/>
              <w:rPr>
                <w:rFonts w:eastAsia="Calibri"/>
                <w:lang w:val="ru-RU"/>
              </w:rPr>
            </w:pPr>
            <w:r w:rsidRPr="004F6DD4">
              <w:rPr>
                <w:rFonts w:eastAsia="Calibri"/>
                <w:lang w:val="ru-RU"/>
              </w:rPr>
              <w:t xml:space="preserve">Конструировать разные предложения, строить и вести диалог. </w:t>
            </w:r>
          </w:p>
          <w:p w14:paraId="5787BDA7" w14:textId="77777777" w:rsidR="004F6DD4" w:rsidRPr="004F6DD4" w:rsidRDefault="004F6DD4">
            <w:pPr>
              <w:jc w:val="both"/>
              <w:rPr>
                <w:rFonts w:eastAsia="Calibri"/>
                <w:lang w:val="ru-RU"/>
              </w:rPr>
            </w:pPr>
            <w:r w:rsidRPr="004F6DD4">
              <w:rPr>
                <w:rFonts w:eastAsia="Calibri"/>
                <w:lang w:val="ru-RU"/>
              </w:rPr>
              <w:t xml:space="preserve">Уметь слушать и слышать речь собеседника. </w:t>
            </w:r>
          </w:p>
        </w:tc>
      </w:tr>
      <w:tr w:rsidR="004F6DD4" w14:paraId="222FD040" w14:textId="77777777">
        <w:tc>
          <w:tcPr>
            <w:tcW w:w="870" w:type="dxa"/>
            <w:tcBorders>
              <w:top w:val="single" w:sz="4" w:space="0" w:color="auto"/>
              <w:left w:val="single" w:sz="4" w:space="0" w:color="auto"/>
              <w:bottom w:val="single" w:sz="4" w:space="0" w:color="auto"/>
              <w:right w:val="single" w:sz="4" w:space="0" w:color="auto"/>
            </w:tcBorders>
            <w:hideMark/>
          </w:tcPr>
          <w:p w14:paraId="0D724D0B" w14:textId="77777777" w:rsidR="004F6DD4" w:rsidRDefault="004F6DD4">
            <w:pPr>
              <w:jc w:val="center"/>
              <w:rPr>
                <w:rFonts w:eastAsia="Times New Roman"/>
              </w:rPr>
            </w:pPr>
            <w:bookmarkStart w:id="82" w:name="_Toc37637484"/>
            <w:bookmarkStart w:id="83" w:name="_Toc41592481"/>
            <w:r>
              <w:t>2</w:t>
            </w:r>
            <w:bookmarkEnd w:id="82"/>
            <w:bookmarkEnd w:id="83"/>
          </w:p>
        </w:tc>
        <w:tc>
          <w:tcPr>
            <w:tcW w:w="2283" w:type="dxa"/>
            <w:tcBorders>
              <w:top w:val="single" w:sz="4" w:space="0" w:color="auto"/>
              <w:left w:val="single" w:sz="4" w:space="0" w:color="auto"/>
              <w:bottom w:val="single" w:sz="4" w:space="0" w:color="auto"/>
              <w:right w:val="single" w:sz="4" w:space="0" w:color="auto"/>
            </w:tcBorders>
            <w:hideMark/>
          </w:tcPr>
          <w:p w14:paraId="750260C8" w14:textId="77777777" w:rsidR="004F6DD4" w:rsidRDefault="004F6DD4">
            <w:pPr>
              <w:jc w:val="center"/>
            </w:pPr>
            <w:r>
              <w:t>Конкурс</w:t>
            </w:r>
          </w:p>
        </w:tc>
        <w:tc>
          <w:tcPr>
            <w:tcW w:w="2214" w:type="dxa"/>
            <w:tcBorders>
              <w:top w:val="single" w:sz="4" w:space="0" w:color="auto"/>
              <w:left w:val="single" w:sz="4" w:space="0" w:color="auto"/>
              <w:bottom w:val="single" w:sz="4" w:space="0" w:color="auto"/>
              <w:right w:val="single" w:sz="4" w:space="0" w:color="auto"/>
            </w:tcBorders>
          </w:tcPr>
          <w:p w14:paraId="7747C4ED" w14:textId="77777777" w:rsidR="004F6DD4" w:rsidRPr="004F6DD4" w:rsidRDefault="004F6DD4">
            <w:pPr>
              <w:jc w:val="center"/>
              <w:rPr>
                <w:rFonts w:eastAsia="Calibri"/>
                <w:lang w:val="ru-RU"/>
              </w:rPr>
            </w:pPr>
            <w:r w:rsidRPr="004F6DD4">
              <w:rPr>
                <w:lang w:val="ru-RU"/>
              </w:rPr>
              <w:t>Лучший чтец стихотворений на татарском языке</w:t>
            </w:r>
            <w:r w:rsidRPr="004F6DD4">
              <w:rPr>
                <w:rFonts w:eastAsia="Calibri"/>
                <w:lang w:val="ru-RU"/>
              </w:rPr>
              <w:t>.</w:t>
            </w:r>
          </w:p>
          <w:p w14:paraId="175AA412" w14:textId="77777777" w:rsidR="004F6DD4" w:rsidRPr="004F6DD4" w:rsidRDefault="004F6DD4">
            <w:pPr>
              <w:jc w:val="center"/>
              <w:rPr>
                <w:rFonts w:eastAsia="Times New Roman"/>
                <w:lang w:val="ru-RU"/>
              </w:rPr>
            </w:pPr>
          </w:p>
        </w:tc>
        <w:tc>
          <w:tcPr>
            <w:tcW w:w="890" w:type="dxa"/>
            <w:tcBorders>
              <w:top w:val="single" w:sz="4" w:space="0" w:color="auto"/>
              <w:left w:val="single" w:sz="4" w:space="0" w:color="auto"/>
              <w:bottom w:val="single" w:sz="4" w:space="0" w:color="auto"/>
              <w:right w:val="single" w:sz="4" w:space="0" w:color="auto"/>
            </w:tcBorders>
            <w:hideMark/>
          </w:tcPr>
          <w:p w14:paraId="0B5516A4" w14:textId="77777777" w:rsidR="004F6DD4" w:rsidRDefault="004F6DD4">
            <w:pPr>
              <w:jc w:val="center"/>
            </w:pPr>
            <w:r>
              <w:t>1</w:t>
            </w:r>
          </w:p>
        </w:tc>
        <w:tc>
          <w:tcPr>
            <w:tcW w:w="3313" w:type="dxa"/>
            <w:tcBorders>
              <w:top w:val="single" w:sz="4" w:space="0" w:color="auto"/>
              <w:left w:val="single" w:sz="4" w:space="0" w:color="auto"/>
              <w:bottom w:val="single" w:sz="4" w:space="0" w:color="auto"/>
              <w:right w:val="single" w:sz="4" w:space="0" w:color="auto"/>
            </w:tcBorders>
            <w:hideMark/>
          </w:tcPr>
          <w:p w14:paraId="5A524BB9" w14:textId="77777777" w:rsidR="004F6DD4" w:rsidRDefault="004F6DD4">
            <w:pPr>
              <w:jc w:val="both"/>
            </w:pPr>
            <w:r w:rsidRPr="004F6DD4">
              <w:rPr>
                <w:rFonts w:eastAsia="Calibri"/>
                <w:shd w:val="clear" w:color="auto" w:fill="FFFFFF"/>
                <w:lang w:val="ru-RU"/>
              </w:rPr>
              <w:t>Читать выразительно и декламировать стихи.</w:t>
            </w:r>
            <w:r w:rsidRPr="004F6DD4">
              <w:rPr>
                <w:lang w:val="ru-RU"/>
              </w:rPr>
              <w:t xml:space="preserve"> Бережно относиться к родному татарскому языку. </w:t>
            </w:r>
            <w:r>
              <w:t>Развивать речь, память, мышление, ораторское искусство.</w:t>
            </w:r>
          </w:p>
        </w:tc>
      </w:tr>
      <w:tr w:rsidR="004F6DD4" w:rsidRPr="00C46E09" w14:paraId="64F17DC2" w14:textId="77777777">
        <w:tc>
          <w:tcPr>
            <w:tcW w:w="870" w:type="dxa"/>
            <w:tcBorders>
              <w:top w:val="single" w:sz="4" w:space="0" w:color="auto"/>
              <w:left w:val="single" w:sz="4" w:space="0" w:color="auto"/>
              <w:bottom w:val="single" w:sz="4" w:space="0" w:color="auto"/>
              <w:right w:val="single" w:sz="4" w:space="0" w:color="auto"/>
            </w:tcBorders>
            <w:hideMark/>
          </w:tcPr>
          <w:p w14:paraId="1F54EB23" w14:textId="77777777" w:rsidR="004F6DD4" w:rsidRDefault="004F6DD4">
            <w:pPr>
              <w:jc w:val="center"/>
            </w:pPr>
            <w:bookmarkStart w:id="84" w:name="_Toc37637492"/>
            <w:bookmarkStart w:id="85" w:name="_Toc41592489"/>
            <w:r>
              <w:t>2</w:t>
            </w:r>
            <w:bookmarkEnd w:id="84"/>
            <w:bookmarkEnd w:id="85"/>
          </w:p>
        </w:tc>
        <w:tc>
          <w:tcPr>
            <w:tcW w:w="2283" w:type="dxa"/>
            <w:tcBorders>
              <w:top w:val="single" w:sz="4" w:space="0" w:color="auto"/>
              <w:left w:val="single" w:sz="4" w:space="0" w:color="auto"/>
              <w:bottom w:val="single" w:sz="4" w:space="0" w:color="auto"/>
              <w:right w:val="single" w:sz="4" w:space="0" w:color="auto"/>
            </w:tcBorders>
            <w:hideMark/>
          </w:tcPr>
          <w:p w14:paraId="17CD66EC" w14:textId="77777777" w:rsidR="004F6DD4" w:rsidRDefault="004F6DD4">
            <w:pPr>
              <w:jc w:val="center"/>
            </w:pPr>
            <w:bookmarkStart w:id="86" w:name="_Toc37637448"/>
            <w:bookmarkStart w:id="87" w:name="_Toc41592445"/>
            <w:bookmarkStart w:id="88" w:name="_Toc37334631"/>
            <w:bookmarkStart w:id="89" w:name="_Toc37334455"/>
            <w:bookmarkStart w:id="90" w:name="_Toc37287400"/>
            <w:r>
              <w:t>Работа в группах</w:t>
            </w:r>
            <w:bookmarkEnd w:id="86"/>
            <w:bookmarkEnd w:id="87"/>
            <w:bookmarkEnd w:id="88"/>
            <w:bookmarkEnd w:id="89"/>
            <w:bookmarkEnd w:id="90"/>
          </w:p>
        </w:tc>
        <w:tc>
          <w:tcPr>
            <w:tcW w:w="2214" w:type="dxa"/>
            <w:tcBorders>
              <w:top w:val="single" w:sz="4" w:space="0" w:color="auto"/>
              <w:left w:val="single" w:sz="4" w:space="0" w:color="auto"/>
              <w:bottom w:val="single" w:sz="4" w:space="0" w:color="auto"/>
              <w:right w:val="single" w:sz="4" w:space="0" w:color="auto"/>
            </w:tcBorders>
            <w:hideMark/>
          </w:tcPr>
          <w:p w14:paraId="3DF230F8" w14:textId="77777777" w:rsidR="004F6DD4" w:rsidRDefault="004F6DD4">
            <w:pPr>
              <w:jc w:val="center"/>
            </w:pPr>
            <w:r>
              <w:t>Как рождается текст</w:t>
            </w:r>
          </w:p>
        </w:tc>
        <w:tc>
          <w:tcPr>
            <w:tcW w:w="890" w:type="dxa"/>
            <w:tcBorders>
              <w:top w:val="single" w:sz="4" w:space="0" w:color="auto"/>
              <w:left w:val="single" w:sz="4" w:space="0" w:color="auto"/>
              <w:bottom w:val="single" w:sz="4" w:space="0" w:color="auto"/>
              <w:right w:val="single" w:sz="4" w:space="0" w:color="auto"/>
            </w:tcBorders>
            <w:hideMark/>
          </w:tcPr>
          <w:p w14:paraId="0F4D6DA4" w14:textId="77777777" w:rsidR="004F6DD4" w:rsidRDefault="004F6DD4">
            <w:pPr>
              <w:jc w:val="center"/>
            </w:pPr>
            <w:bookmarkStart w:id="91" w:name="_Toc37334633"/>
            <w:bookmarkStart w:id="92" w:name="_Toc41592447"/>
            <w:bookmarkStart w:id="93" w:name="_Toc37287402"/>
            <w:bookmarkStart w:id="94" w:name="_Toc37637450"/>
            <w:bookmarkStart w:id="95" w:name="_Toc37334457"/>
            <w:r>
              <w:t>1</w:t>
            </w:r>
            <w:bookmarkEnd w:id="91"/>
            <w:bookmarkEnd w:id="92"/>
            <w:bookmarkEnd w:id="93"/>
            <w:bookmarkEnd w:id="94"/>
            <w:bookmarkEnd w:id="95"/>
          </w:p>
        </w:tc>
        <w:tc>
          <w:tcPr>
            <w:tcW w:w="3313" w:type="dxa"/>
            <w:tcBorders>
              <w:top w:val="single" w:sz="4" w:space="0" w:color="auto"/>
              <w:left w:val="single" w:sz="4" w:space="0" w:color="auto"/>
              <w:bottom w:val="single" w:sz="4" w:space="0" w:color="auto"/>
              <w:right w:val="single" w:sz="4" w:space="0" w:color="auto"/>
            </w:tcBorders>
            <w:hideMark/>
          </w:tcPr>
          <w:p w14:paraId="2873F45C" w14:textId="77777777" w:rsidR="004F6DD4" w:rsidRPr="004F6DD4" w:rsidRDefault="004F6DD4">
            <w:pPr>
              <w:jc w:val="both"/>
              <w:rPr>
                <w:rFonts w:eastAsia="Calibri"/>
                <w:iCs/>
                <w:lang w:val="ru-RU"/>
              </w:rPr>
            </w:pPr>
            <w:bookmarkStart w:id="96" w:name="_Toc37334458"/>
            <w:bookmarkStart w:id="97" w:name="_Toc37287403"/>
            <w:bookmarkStart w:id="98" w:name="_Toc37334634"/>
            <w:bookmarkStart w:id="99" w:name="_Toc41592448"/>
            <w:bookmarkStart w:id="100" w:name="_Toc37637451"/>
            <w:r w:rsidRPr="004F6DD4">
              <w:rPr>
                <w:rFonts w:eastAsia="Calibri"/>
                <w:iCs/>
                <w:lang w:val="ru-RU"/>
              </w:rPr>
              <w:t xml:space="preserve">Различать текст и предложение. </w:t>
            </w:r>
          </w:p>
          <w:p w14:paraId="037247B7" w14:textId="77777777" w:rsidR="004F6DD4" w:rsidRPr="004F6DD4" w:rsidRDefault="004F6DD4">
            <w:pPr>
              <w:jc w:val="both"/>
              <w:rPr>
                <w:rFonts w:eastAsia="Calibri"/>
                <w:iCs/>
                <w:lang w:val="ru-RU"/>
              </w:rPr>
            </w:pPr>
            <w:r w:rsidRPr="004F6DD4">
              <w:rPr>
                <w:rFonts w:eastAsia="Calibri"/>
                <w:iCs/>
                <w:lang w:val="ru-RU"/>
              </w:rPr>
              <w:t xml:space="preserve">Выделять предложения из текста. </w:t>
            </w:r>
          </w:p>
          <w:p w14:paraId="5235E63C" w14:textId="77777777" w:rsidR="004F6DD4" w:rsidRPr="004F6DD4" w:rsidRDefault="004F6DD4">
            <w:pPr>
              <w:jc w:val="both"/>
              <w:rPr>
                <w:rFonts w:eastAsia="Calibri"/>
                <w:iCs/>
                <w:lang w:val="ru-RU"/>
              </w:rPr>
            </w:pPr>
            <w:r w:rsidRPr="004F6DD4">
              <w:rPr>
                <w:rFonts w:eastAsia="Calibri"/>
                <w:iCs/>
                <w:lang w:val="ru-RU"/>
              </w:rPr>
              <w:t>Наблюдать над связью предложений в тексте.</w:t>
            </w:r>
          </w:p>
          <w:p w14:paraId="78CE72D2" w14:textId="77777777" w:rsidR="004F6DD4" w:rsidRPr="004F6DD4" w:rsidRDefault="004F6DD4">
            <w:pPr>
              <w:jc w:val="both"/>
              <w:rPr>
                <w:rFonts w:eastAsia="Calibri"/>
                <w:iCs/>
                <w:lang w:val="ru-RU"/>
              </w:rPr>
            </w:pPr>
            <w:r w:rsidRPr="004F6DD4">
              <w:rPr>
                <w:rFonts w:eastAsia="Calibri"/>
                <w:iCs/>
                <w:lang w:val="ru-RU"/>
              </w:rPr>
              <w:t>Определять границы предложения в деформированном тексте, выбирать знак препинания в конце предложения.</w:t>
            </w:r>
          </w:p>
          <w:p w14:paraId="2317D921" w14:textId="77777777" w:rsidR="004F6DD4" w:rsidRPr="004F6DD4" w:rsidRDefault="004F6DD4">
            <w:pPr>
              <w:jc w:val="both"/>
              <w:rPr>
                <w:rFonts w:eastAsia="Calibri"/>
                <w:lang w:val="ru-RU"/>
              </w:rPr>
            </w:pPr>
            <w:r w:rsidRPr="004F6DD4">
              <w:rPr>
                <w:rFonts w:eastAsia="Calibri"/>
                <w:lang w:val="ru-RU"/>
              </w:rPr>
              <w:t>Отвечать на вопросы по прочитанному тексту. Определять основную мысль прочитанного произведения. Находить в чужой и собственной работе ошибки, объяснять их причины.</w:t>
            </w:r>
            <w:bookmarkEnd w:id="96"/>
            <w:bookmarkEnd w:id="97"/>
            <w:bookmarkEnd w:id="98"/>
            <w:bookmarkEnd w:id="99"/>
            <w:bookmarkEnd w:id="100"/>
          </w:p>
        </w:tc>
      </w:tr>
      <w:tr w:rsidR="004F6DD4" w14:paraId="7F68C6E9" w14:textId="77777777">
        <w:tc>
          <w:tcPr>
            <w:tcW w:w="870" w:type="dxa"/>
            <w:tcBorders>
              <w:top w:val="single" w:sz="4" w:space="0" w:color="auto"/>
              <w:left w:val="single" w:sz="4" w:space="0" w:color="auto"/>
              <w:bottom w:val="single" w:sz="4" w:space="0" w:color="auto"/>
              <w:right w:val="single" w:sz="4" w:space="0" w:color="auto"/>
            </w:tcBorders>
            <w:hideMark/>
          </w:tcPr>
          <w:p w14:paraId="1F727337" w14:textId="77777777" w:rsidR="004F6DD4" w:rsidRDefault="004F6DD4">
            <w:pPr>
              <w:jc w:val="center"/>
              <w:rPr>
                <w:rFonts w:eastAsia="Times New Roman"/>
              </w:rPr>
            </w:pPr>
            <w:bookmarkStart w:id="101" w:name="_Toc37637500"/>
            <w:bookmarkStart w:id="102" w:name="_Toc41592497"/>
            <w:r>
              <w:t>2</w:t>
            </w:r>
            <w:bookmarkEnd w:id="101"/>
            <w:bookmarkEnd w:id="102"/>
          </w:p>
        </w:tc>
        <w:tc>
          <w:tcPr>
            <w:tcW w:w="2283" w:type="dxa"/>
            <w:tcBorders>
              <w:top w:val="single" w:sz="4" w:space="0" w:color="auto"/>
              <w:left w:val="single" w:sz="4" w:space="0" w:color="auto"/>
              <w:bottom w:val="single" w:sz="4" w:space="0" w:color="auto"/>
              <w:right w:val="single" w:sz="4" w:space="0" w:color="auto"/>
            </w:tcBorders>
            <w:hideMark/>
          </w:tcPr>
          <w:p w14:paraId="04BAC280" w14:textId="77777777" w:rsidR="004F6DD4" w:rsidRDefault="004F6DD4">
            <w:pPr>
              <w:jc w:val="center"/>
            </w:pPr>
            <w:r>
              <w:t>Занятие</w:t>
            </w:r>
          </w:p>
        </w:tc>
        <w:tc>
          <w:tcPr>
            <w:tcW w:w="2214" w:type="dxa"/>
            <w:tcBorders>
              <w:top w:val="single" w:sz="4" w:space="0" w:color="auto"/>
              <w:left w:val="single" w:sz="4" w:space="0" w:color="auto"/>
              <w:bottom w:val="single" w:sz="4" w:space="0" w:color="auto"/>
              <w:right w:val="single" w:sz="4" w:space="0" w:color="auto"/>
            </w:tcBorders>
            <w:hideMark/>
          </w:tcPr>
          <w:p w14:paraId="0BC460D9" w14:textId="77777777" w:rsidR="004F6DD4" w:rsidRDefault="004F6DD4">
            <w:pPr>
              <w:jc w:val="center"/>
            </w:pPr>
            <w:bookmarkStart w:id="103" w:name="_Toc41592503"/>
            <w:bookmarkStart w:id="104" w:name="_Toc37637506"/>
            <w:r>
              <w:t>Составляем альбом</w:t>
            </w:r>
            <w:bookmarkEnd w:id="103"/>
            <w:bookmarkEnd w:id="104"/>
          </w:p>
          <w:p w14:paraId="07C42F17" w14:textId="77777777" w:rsidR="004F6DD4" w:rsidRDefault="004F6DD4">
            <w:pPr>
              <w:jc w:val="center"/>
            </w:pPr>
            <w:bookmarkStart w:id="105" w:name="_Toc37637507"/>
            <w:bookmarkStart w:id="106" w:name="_Toc41592504"/>
            <w:r>
              <w:t>(синонимы, антонимы)</w:t>
            </w:r>
            <w:bookmarkEnd w:id="105"/>
            <w:bookmarkEnd w:id="106"/>
          </w:p>
        </w:tc>
        <w:tc>
          <w:tcPr>
            <w:tcW w:w="890" w:type="dxa"/>
            <w:tcBorders>
              <w:top w:val="single" w:sz="4" w:space="0" w:color="auto"/>
              <w:left w:val="single" w:sz="4" w:space="0" w:color="auto"/>
              <w:bottom w:val="single" w:sz="4" w:space="0" w:color="auto"/>
              <w:right w:val="single" w:sz="4" w:space="0" w:color="auto"/>
            </w:tcBorders>
            <w:hideMark/>
          </w:tcPr>
          <w:p w14:paraId="0C4F390F" w14:textId="77777777" w:rsidR="004F6DD4" w:rsidRDefault="004F6DD4">
            <w:pPr>
              <w:jc w:val="center"/>
            </w:pPr>
            <w:r>
              <w:t>1</w:t>
            </w:r>
          </w:p>
        </w:tc>
        <w:tc>
          <w:tcPr>
            <w:tcW w:w="3313" w:type="dxa"/>
            <w:tcBorders>
              <w:top w:val="single" w:sz="4" w:space="0" w:color="auto"/>
              <w:left w:val="single" w:sz="4" w:space="0" w:color="auto"/>
              <w:bottom w:val="single" w:sz="4" w:space="0" w:color="auto"/>
              <w:right w:val="single" w:sz="4" w:space="0" w:color="auto"/>
            </w:tcBorders>
            <w:hideMark/>
          </w:tcPr>
          <w:p w14:paraId="564CB4A9" w14:textId="77777777" w:rsidR="004F6DD4" w:rsidRPr="004F6DD4" w:rsidRDefault="004F6DD4">
            <w:pPr>
              <w:jc w:val="both"/>
              <w:rPr>
                <w:rFonts w:eastAsia="Arial Unicode MS"/>
                <w:lang w:val="ru-RU" w:eastAsia="ar-SA"/>
              </w:rPr>
            </w:pPr>
            <w:r w:rsidRPr="004F6DD4">
              <w:rPr>
                <w:rFonts w:eastAsia="Arial Unicode MS"/>
                <w:lang w:val="ru-RU" w:eastAsia="ar-SA"/>
              </w:rPr>
              <w:t>Наблюдать за употреблением синонимов и антонимов в речи.</w:t>
            </w:r>
          </w:p>
          <w:p w14:paraId="57BBAAC8" w14:textId="77777777" w:rsidR="004F6DD4" w:rsidRPr="004F6DD4" w:rsidRDefault="004F6DD4">
            <w:pPr>
              <w:jc w:val="both"/>
              <w:rPr>
                <w:rFonts w:eastAsia="Times New Roman"/>
                <w:lang w:val="ru-RU" w:eastAsia="ru-RU"/>
              </w:rPr>
            </w:pPr>
            <w:r w:rsidRPr="004F6DD4">
              <w:rPr>
                <w:lang w:val="ru-RU"/>
              </w:rPr>
              <w:t>Подбирать синонимы и антонимы к словам разных частей речи, уточнять их значение.</w:t>
            </w:r>
          </w:p>
          <w:p w14:paraId="5593B05E" w14:textId="77777777" w:rsidR="004F6DD4" w:rsidRPr="004F6DD4" w:rsidRDefault="004F6DD4">
            <w:pPr>
              <w:jc w:val="both"/>
              <w:rPr>
                <w:rFonts w:eastAsia="Calibri"/>
                <w:lang w:val="ru-RU"/>
              </w:rPr>
            </w:pPr>
            <w:r w:rsidRPr="004F6DD4">
              <w:rPr>
                <w:lang w:val="ru-RU"/>
              </w:rPr>
              <w:t>Составлять альбом синонимов и антонимов (записывать пары синонимов и антонимов, записывать собственные примеры и предложения из литературных произведений с синонимами и антонимами, нарисовать рисунки к некоторым из них).</w:t>
            </w:r>
          </w:p>
          <w:p w14:paraId="1DE1EDB4" w14:textId="77777777" w:rsidR="004F6DD4" w:rsidRDefault="004F6DD4">
            <w:pPr>
              <w:jc w:val="both"/>
              <w:rPr>
                <w:rFonts w:eastAsia="Calibri"/>
              </w:rPr>
            </w:pPr>
            <w:r w:rsidRPr="004F6DD4">
              <w:rPr>
                <w:rFonts w:eastAsia="Calibri"/>
                <w:lang w:val="ru-RU"/>
              </w:rPr>
              <w:t xml:space="preserve">Уметь сотрудничать с одноклассниками, проявлять доброжелательность. </w:t>
            </w:r>
            <w:r>
              <w:rPr>
                <w:rFonts w:eastAsia="Calibri"/>
              </w:rPr>
              <w:t>Выделять необходимую информацию из литературных источников.</w:t>
            </w:r>
          </w:p>
        </w:tc>
      </w:tr>
      <w:tr w:rsidR="004F6DD4" w14:paraId="2408D1FB" w14:textId="77777777">
        <w:tc>
          <w:tcPr>
            <w:tcW w:w="5367" w:type="dxa"/>
            <w:gridSpan w:val="3"/>
            <w:tcBorders>
              <w:top w:val="single" w:sz="4" w:space="0" w:color="auto"/>
              <w:left w:val="single" w:sz="4" w:space="0" w:color="auto"/>
              <w:bottom w:val="single" w:sz="4" w:space="0" w:color="auto"/>
              <w:right w:val="single" w:sz="4" w:space="0" w:color="auto"/>
            </w:tcBorders>
            <w:hideMark/>
          </w:tcPr>
          <w:p w14:paraId="71A3E582" w14:textId="77777777" w:rsidR="004F6DD4" w:rsidRDefault="004F6DD4">
            <w:pPr>
              <w:rPr>
                <w:rFonts w:eastAsia="Times New Roman"/>
              </w:rPr>
            </w:pPr>
            <w:r>
              <w:rPr>
                <w:b/>
                <w:lang w:val="tt-RU"/>
              </w:rPr>
              <w:t>Итого</w:t>
            </w:r>
          </w:p>
        </w:tc>
        <w:tc>
          <w:tcPr>
            <w:tcW w:w="890" w:type="dxa"/>
            <w:tcBorders>
              <w:top w:val="single" w:sz="4" w:space="0" w:color="auto"/>
              <w:left w:val="single" w:sz="4" w:space="0" w:color="auto"/>
              <w:bottom w:val="single" w:sz="4" w:space="0" w:color="auto"/>
              <w:right w:val="single" w:sz="4" w:space="0" w:color="auto"/>
            </w:tcBorders>
            <w:hideMark/>
          </w:tcPr>
          <w:p w14:paraId="37A898A6" w14:textId="77777777" w:rsidR="004F6DD4" w:rsidRDefault="004F6DD4">
            <w:pPr>
              <w:jc w:val="center"/>
            </w:pPr>
            <w:bookmarkStart w:id="107" w:name="_Toc37637549"/>
            <w:bookmarkStart w:id="108" w:name="_Toc41592546"/>
            <w:r>
              <w:rPr>
                <w:b/>
              </w:rPr>
              <w:t>4</w:t>
            </w:r>
            <w:bookmarkEnd w:id="107"/>
            <w:bookmarkEnd w:id="108"/>
          </w:p>
        </w:tc>
        <w:tc>
          <w:tcPr>
            <w:tcW w:w="3313" w:type="dxa"/>
            <w:tcBorders>
              <w:top w:val="single" w:sz="4" w:space="0" w:color="auto"/>
              <w:left w:val="single" w:sz="4" w:space="0" w:color="auto"/>
              <w:bottom w:val="single" w:sz="4" w:space="0" w:color="auto"/>
              <w:right w:val="single" w:sz="4" w:space="0" w:color="auto"/>
            </w:tcBorders>
          </w:tcPr>
          <w:p w14:paraId="59F4EBD9" w14:textId="77777777" w:rsidR="004F6DD4" w:rsidRDefault="004F6DD4">
            <w:pPr>
              <w:jc w:val="both"/>
              <w:rPr>
                <w:rFonts w:eastAsia="Calibri"/>
              </w:rPr>
            </w:pPr>
          </w:p>
        </w:tc>
      </w:tr>
      <w:tr w:rsidR="004F6DD4" w:rsidRPr="00C46E09" w14:paraId="2A7CA94E" w14:textId="77777777">
        <w:tc>
          <w:tcPr>
            <w:tcW w:w="870" w:type="dxa"/>
            <w:tcBorders>
              <w:top w:val="single" w:sz="4" w:space="0" w:color="auto"/>
              <w:left w:val="single" w:sz="4" w:space="0" w:color="auto"/>
              <w:bottom w:val="single" w:sz="4" w:space="0" w:color="auto"/>
              <w:right w:val="single" w:sz="4" w:space="0" w:color="auto"/>
            </w:tcBorders>
            <w:hideMark/>
          </w:tcPr>
          <w:p w14:paraId="016C3E1D" w14:textId="77777777" w:rsidR="004F6DD4" w:rsidRDefault="004F6DD4">
            <w:pPr>
              <w:jc w:val="center"/>
              <w:rPr>
                <w:rFonts w:eastAsia="Times New Roman"/>
              </w:rPr>
            </w:pPr>
            <w:bookmarkStart w:id="109" w:name="_Toc41592547"/>
            <w:bookmarkStart w:id="110" w:name="_Toc37637550"/>
            <w:r>
              <w:t>3</w:t>
            </w:r>
            <w:bookmarkEnd w:id="109"/>
            <w:bookmarkEnd w:id="110"/>
          </w:p>
        </w:tc>
        <w:tc>
          <w:tcPr>
            <w:tcW w:w="2283" w:type="dxa"/>
            <w:tcBorders>
              <w:top w:val="single" w:sz="4" w:space="0" w:color="auto"/>
              <w:left w:val="single" w:sz="4" w:space="0" w:color="auto"/>
              <w:bottom w:val="single" w:sz="4" w:space="0" w:color="auto"/>
              <w:right w:val="single" w:sz="4" w:space="0" w:color="auto"/>
            </w:tcBorders>
            <w:hideMark/>
          </w:tcPr>
          <w:p w14:paraId="30978D4B" w14:textId="77777777" w:rsidR="004F6DD4" w:rsidRDefault="004F6DD4">
            <w:pPr>
              <w:jc w:val="center"/>
            </w:pPr>
            <w:bookmarkStart w:id="111" w:name="_Toc37637556"/>
            <w:bookmarkStart w:id="112" w:name="_Toc41592553"/>
            <w:r>
              <w:t>Индивидуальная и коллективная работа</w:t>
            </w:r>
            <w:bookmarkEnd w:id="111"/>
            <w:bookmarkEnd w:id="112"/>
          </w:p>
        </w:tc>
        <w:tc>
          <w:tcPr>
            <w:tcW w:w="2214" w:type="dxa"/>
            <w:tcBorders>
              <w:top w:val="single" w:sz="4" w:space="0" w:color="auto"/>
              <w:left w:val="single" w:sz="4" w:space="0" w:color="auto"/>
              <w:bottom w:val="single" w:sz="4" w:space="0" w:color="auto"/>
              <w:right w:val="single" w:sz="4" w:space="0" w:color="auto"/>
            </w:tcBorders>
            <w:hideMark/>
          </w:tcPr>
          <w:p w14:paraId="411436E9" w14:textId="77777777" w:rsidR="004F6DD4" w:rsidRDefault="004F6DD4">
            <w:pPr>
              <w:jc w:val="center"/>
            </w:pPr>
            <w:bookmarkStart w:id="113" w:name="_Toc41592554"/>
            <w:bookmarkStart w:id="114" w:name="_Toc37637557"/>
            <w:r>
              <w:t xml:space="preserve">Изучаем и составляем кроссворд </w:t>
            </w:r>
            <w:bookmarkEnd w:id="113"/>
            <w:bookmarkEnd w:id="114"/>
          </w:p>
        </w:tc>
        <w:tc>
          <w:tcPr>
            <w:tcW w:w="890" w:type="dxa"/>
            <w:tcBorders>
              <w:top w:val="single" w:sz="4" w:space="0" w:color="auto"/>
              <w:left w:val="single" w:sz="4" w:space="0" w:color="auto"/>
              <w:bottom w:val="single" w:sz="4" w:space="0" w:color="auto"/>
              <w:right w:val="single" w:sz="4" w:space="0" w:color="auto"/>
            </w:tcBorders>
            <w:hideMark/>
          </w:tcPr>
          <w:p w14:paraId="3F8B649F" w14:textId="77777777" w:rsidR="004F6DD4" w:rsidRDefault="004F6DD4">
            <w:pPr>
              <w:jc w:val="center"/>
            </w:pPr>
            <w:r>
              <w:t>1</w:t>
            </w:r>
          </w:p>
        </w:tc>
        <w:tc>
          <w:tcPr>
            <w:tcW w:w="3313" w:type="dxa"/>
            <w:tcBorders>
              <w:top w:val="single" w:sz="4" w:space="0" w:color="auto"/>
              <w:left w:val="single" w:sz="4" w:space="0" w:color="auto"/>
              <w:bottom w:val="single" w:sz="4" w:space="0" w:color="auto"/>
              <w:right w:val="single" w:sz="4" w:space="0" w:color="auto"/>
            </w:tcBorders>
            <w:hideMark/>
          </w:tcPr>
          <w:p w14:paraId="619FECFE" w14:textId="77777777" w:rsidR="004F6DD4" w:rsidRPr="004F6DD4" w:rsidRDefault="004F6DD4">
            <w:pPr>
              <w:jc w:val="both"/>
              <w:rPr>
                <w:rFonts w:eastAsia="Calibri"/>
                <w:lang w:val="ru-RU"/>
              </w:rPr>
            </w:pPr>
            <w:bookmarkStart w:id="115" w:name="_Toc41592556"/>
            <w:bookmarkStart w:id="116" w:name="_Toc37637559"/>
            <w:r w:rsidRPr="004F6DD4">
              <w:rPr>
                <w:rFonts w:eastAsia="Calibri"/>
                <w:lang w:val="ru-RU"/>
              </w:rPr>
              <w:t xml:space="preserve">Обосновывать собственное мнение. </w:t>
            </w:r>
          </w:p>
          <w:p w14:paraId="4F53C62E" w14:textId="77777777" w:rsidR="004F6DD4" w:rsidRPr="004F6DD4" w:rsidRDefault="004F6DD4">
            <w:pPr>
              <w:jc w:val="both"/>
              <w:rPr>
                <w:rFonts w:eastAsia="Calibri"/>
                <w:lang w:val="ru-RU"/>
              </w:rPr>
            </w:pPr>
            <w:r w:rsidRPr="004F6DD4">
              <w:rPr>
                <w:rFonts w:eastAsia="Calibri"/>
                <w:lang w:val="ru-RU"/>
              </w:rPr>
              <w:t xml:space="preserve">Определять и выполнять правила работы в парах, в малой группе. </w:t>
            </w:r>
          </w:p>
          <w:p w14:paraId="5BE6C0DB" w14:textId="77777777" w:rsidR="004F6DD4" w:rsidRPr="004F6DD4" w:rsidRDefault="004F6DD4">
            <w:pPr>
              <w:jc w:val="both"/>
              <w:rPr>
                <w:rFonts w:eastAsia="Calibri"/>
                <w:lang w:val="ru-RU"/>
              </w:rPr>
            </w:pPr>
            <w:r w:rsidRPr="004F6DD4">
              <w:rPr>
                <w:rFonts w:eastAsia="Calibri"/>
                <w:lang w:val="ru-RU"/>
              </w:rPr>
              <w:t xml:space="preserve">Знать особенности составления  кроссворда. </w:t>
            </w:r>
          </w:p>
          <w:p w14:paraId="3E816BD9" w14:textId="77777777" w:rsidR="004F6DD4" w:rsidRPr="004F6DD4" w:rsidRDefault="004F6DD4">
            <w:pPr>
              <w:jc w:val="both"/>
              <w:rPr>
                <w:rFonts w:eastAsia="Calibri"/>
                <w:lang w:val="ru-RU"/>
              </w:rPr>
            </w:pPr>
            <w:r w:rsidRPr="004F6DD4">
              <w:rPr>
                <w:rFonts w:eastAsia="Calibri"/>
                <w:lang w:val="ru-RU"/>
              </w:rPr>
              <w:t xml:space="preserve">Составлять кроссворд. Работать с литературными источниками. </w:t>
            </w:r>
          </w:p>
          <w:p w14:paraId="061338F4" w14:textId="77777777" w:rsidR="004F6DD4" w:rsidRPr="004F6DD4" w:rsidRDefault="004F6DD4">
            <w:pPr>
              <w:jc w:val="both"/>
              <w:rPr>
                <w:rFonts w:eastAsia="Calibri"/>
                <w:lang w:val="ru-RU"/>
              </w:rPr>
            </w:pPr>
            <w:r w:rsidRPr="004F6DD4">
              <w:rPr>
                <w:rFonts w:eastAsia="Calibri"/>
                <w:lang w:val="ru-RU"/>
              </w:rPr>
              <w:t>Пользоваться в орфографическим и толковым словарем.</w:t>
            </w:r>
            <w:bookmarkEnd w:id="115"/>
            <w:bookmarkEnd w:id="116"/>
          </w:p>
        </w:tc>
      </w:tr>
      <w:tr w:rsidR="004F6DD4" w:rsidRPr="00C46E09" w14:paraId="726E3FB5" w14:textId="77777777">
        <w:tc>
          <w:tcPr>
            <w:tcW w:w="870" w:type="dxa"/>
            <w:tcBorders>
              <w:top w:val="single" w:sz="4" w:space="0" w:color="auto"/>
              <w:left w:val="single" w:sz="4" w:space="0" w:color="auto"/>
              <w:bottom w:val="single" w:sz="4" w:space="0" w:color="auto"/>
              <w:right w:val="single" w:sz="4" w:space="0" w:color="auto"/>
            </w:tcBorders>
            <w:hideMark/>
          </w:tcPr>
          <w:p w14:paraId="0B77E5D0" w14:textId="77777777" w:rsidR="004F6DD4" w:rsidRDefault="004F6DD4">
            <w:pPr>
              <w:jc w:val="center"/>
              <w:rPr>
                <w:rFonts w:eastAsia="Times New Roman"/>
              </w:rPr>
            </w:pPr>
            <w:bookmarkStart w:id="117" w:name="_Toc41592562"/>
            <w:bookmarkStart w:id="118" w:name="_Toc37637565"/>
            <w:r>
              <w:t>3</w:t>
            </w:r>
            <w:bookmarkEnd w:id="117"/>
            <w:bookmarkEnd w:id="118"/>
          </w:p>
        </w:tc>
        <w:tc>
          <w:tcPr>
            <w:tcW w:w="2283" w:type="dxa"/>
            <w:tcBorders>
              <w:top w:val="single" w:sz="4" w:space="0" w:color="auto"/>
              <w:left w:val="single" w:sz="4" w:space="0" w:color="auto"/>
              <w:bottom w:val="single" w:sz="4" w:space="0" w:color="auto"/>
              <w:right w:val="single" w:sz="4" w:space="0" w:color="auto"/>
            </w:tcBorders>
            <w:hideMark/>
          </w:tcPr>
          <w:p w14:paraId="11B81330" w14:textId="77777777" w:rsidR="004F6DD4" w:rsidRDefault="004F6DD4">
            <w:pPr>
              <w:jc w:val="center"/>
            </w:pPr>
            <w:bookmarkStart w:id="119" w:name="_Toc41592568"/>
            <w:bookmarkStart w:id="120" w:name="_Toc37637571"/>
            <w:r>
              <w:t>Практикум</w:t>
            </w:r>
            <w:bookmarkEnd w:id="119"/>
            <w:bookmarkEnd w:id="120"/>
          </w:p>
        </w:tc>
        <w:tc>
          <w:tcPr>
            <w:tcW w:w="2214" w:type="dxa"/>
            <w:tcBorders>
              <w:top w:val="single" w:sz="4" w:space="0" w:color="auto"/>
              <w:left w:val="single" w:sz="4" w:space="0" w:color="auto"/>
              <w:bottom w:val="single" w:sz="4" w:space="0" w:color="auto"/>
              <w:right w:val="single" w:sz="4" w:space="0" w:color="auto"/>
            </w:tcBorders>
            <w:hideMark/>
          </w:tcPr>
          <w:p w14:paraId="5DC4DBDF" w14:textId="77777777" w:rsidR="004F6DD4" w:rsidRDefault="004F6DD4">
            <w:pPr>
              <w:jc w:val="center"/>
            </w:pPr>
            <w:bookmarkStart w:id="121" w:name="_Toc37637572"/>
            <w:bookmarkStart w:id="122" w:name="_Toc41592569"/>
            <w:r>
              <w:t>Первые шаги в науку</w:t>
            </w:r>
            <w:bookmarkEnd w:id="121"/>
            <w:bookmarkEnd w:id="122"/>
          </w:p>
        </w:tc>
        <w:tc>
          <w:tcPr>
            <w:tcW w:w="890" w:type="dxa"/>
            <w:tcBorders>
              <w:top w:val="single" w:sz="4" w:space="0" w:color="auto"/>
              <w:left w:val="single" w:sz="4" w:space="0" w:color="auto"/>
              <w:bottom w:val="single" w:sz="4" w:space="0" w:color="auto"/>
              <w:right w:val="single" w:sz="4" w:space="0" w:color="auto"/>
            </w:tcBorders>
            <w:hideMark/>
          </w:tcPr>
          <w:p w14:paraId="6433E622" w14:textId="77777777" w:rsidR="004F6DD4" w:rsidRDefault="004F6DD4">
            <w:pPr>
              <w:jc w:val="center"/>
            </w:pPr>
            <w:r>
              <w:t>1</w:t>
            </w:r>
          </w:p>
        </w:tc>
        <w:tc>
          <w:tcPr>
            <w:tcW w:w="3313" w:type="dxa"/>
            <w:tcBorders>
              <w:top w:val="single" w:sz="4" w:space="0" w:color="auto"/>
              <w:left w:val="single" w:sz="4" w:space="0" w:color="auto"/>
              <w:bottom w:val="single" w:sz="4" w:space="0" w:color="auto"/>
              <w:right w:val="single" w:sz="4" w:space="0" w:color="auto"/>
            </w:tcBorders>
            <w:hideMark/>
          </w:tcPr>
          <w:p w14:paraId="36108450" w14:textId="77777777" w:rsidR="004F6DD4" w:rsidRPr="004F6DD4" w:rsidRDefault="004F6DD4">
            <w:pPr>
              <w:jc w:val="both"/>
              <w:rPr>
                <w:rFonts w:eastAsia="Calibri"/>
                <w:lang w:val="ru-RU"/>
              </w:rPr>
            </w:pPr>
            <w:bookmarkStart w:id="123" w:name="_Toc37637574"/>
            <w:bookmarkStart w:id="124" w:name="_Toc41592571"/>
            <w:r w:rsidRPr="004F6DD4">
              <w:rPr>
                <w:rFonts w:eastAsia="Calibri"/>
                <w:lang w:val="ru-RU"/>
              </w:rPr>
              <w:t xml:space="preserve">Готовить сообщение и доклад. </w:t>
            </w:r>
          </w:p>
          <w:p w14:paraId="32B0C25C" w14:textId="77777777" w:rsidR="004F6DD4" w:rsidRPr="004F6DD4" w:rsidRDefault="004F6DD4">
            <w:pPr>
              <w:jc w:val="both"/>
              <w:rPr>
                <w:rFonts w:eastAsia="Calibri"/>
                <w:lang w:val="ru-RU"/>
              </w:rPr>
            </w:pPr>
            <w:r w:rsidRPr="004F6DD4">
              <w:rPr>
                <w:rFonts w:eastAsia="Calibri"/>
                <w:lang w:val="ru-RU"/>
              </w:rPr>
              <w:t>Строить рассуждения. Устанавливать причинно-следственные связи.</w:t>
            </w:r>
          </w:p>
          <w:p w14:paraId="421D2055" w14:textId="77777777" w:rsidR="004F6DD4" w:rsidRPr="004F6DD4" w:rsidRDefault="004F6DD4">
            <w:pPr>
              <w:jc w:val="both"/>
              <w:rPr>
                <w:rFonts w:eastAsia="Calibri"/>
                <w:lang w:val="ru-RU"/>
              </w:rPr>
            </w:pPr>
            <w:r w:rsidRPr="004F6DD4">
              <w:rPr>
                <w:rFonts w:eastAsia="Calibri"/>
                <w:lang w:val="ru-RU"/>
              </w:rPr>
              <w:t>Слушать собеседника и вести диалог, соблюдая правила речевого этикета.</w:t>
            </w:r>
            <w:bookmarkEnd w:id="123"/>
            <w:bookmarkEnd w:id="124"/>
          </w:p>
        </w:tc>
      </w:tr>
      <w:tr w:rsidR="004F6DD4" w:rsidRPr="00C46E09" w14:paraId="167FF666" w14:textId="77777777">
        <w:tc>
          <w:tcPr>
            <w:tcW w:w="870" w:type="dxa"/>
            <w:tcBorders>
              <w:top w:val="single" w:sz="4" w:space="0" w:color="auto"/>
              <w:left w:val="single" w:sz="4" w:space="0" w:color="auto"/>
              <w:bottom w:val="single" w:sz="4" w:space="0" w:color="auto"/>
              <w:right w:val="single" w:sz="4" w:space="0" w:color="auto"/>
            </w:tcBorders>
            <w:hideMark/>
          </w:tcPr>
          <w:p w14:paraId="0A8EF300" w14:textId="77777777" w:rsidR="004F6DD4" w:rsidRDefault="004F6DD4">
            <w:pPr>
              <w:jc w:val="center"/>
              <w:rPr>
                <w:rFonts w:eastAsia="Times New Roman"/>
              </w:rPr>
            </w:pPr>
            <w:bookmarkStart w:id="125" w:name="_Toc41592572"/>
            <w:bookmarkStart w:id="126" w:name="_Toc37637575"/>
            <w:r>
              <w:t>3</w:t>
            </w:r>
            <w:bookmarkEnd w:id="125"/>
            <w:bookmarkEnd w:id="126"/>
          </w:p>
        </w:tc>
        <w:tc>
          <w:tcPr>
            <w:tcW w:w="2283" w:type="dxa"/>
            <w:tcBorders>
              <w:top w:val="single" w:sz="4" w:space="0" w:color="auto"/>
              <w:left w:val="single" w:sz="4" w:space="0" w:color="auto"/>
              <w:bottom w:val="single" w:sz="4" w:space="0" w:color="auto"/>
              <w:right w:val="single" w:sz="4" w:space="0" w:color="auto"/>
            </w:tcBorders>
            <w:hideMark/>
          </w:tcPr>
          <w:p w14:paraId="290CFE60" w14:textId="77777777" w:rsidR="004F6DD4" w:rsidRDefault="004F6DD4">
            <w:pPr>
              <w:jc w:val="center"/>
            </w:pPr>
            <w:bookmarkStart w:id="127" w:name="_Toc37637581"/>
            <w:bookmarkStart w:id="128" w:name="_Toc41592578"/>
            <w:r>
              <w:t>Мастер-класс</w:t>
            </w:r>
            <w:bookmarkEnd w:id="127"/>
            <w:bookmarkEnd w:id="128"/>
          </w:p>
        </w:tc>
        <w:tc>
          <w:tcPr>
            <w:tcW w:w="2214" w:type="dxa"/>
            <w:tcBorders>
              <w:top w:val="single" w:sz="4" w:space="0" w:color="auto"/>
              <w:left w:val="single" w:sz="4" w:space="0" w:color="auto"/>
              <w:bottom w:val="single" w:sz="4" w:space="0" w:color="auto"/>
              <w:right w:val="single" w:sz="4" w:space="0" w:color="auto"/>
            </w:tcBorders>
            <w:hideMark/>
          </w:tcPr>
          <w:p w14:paraId="72876544" w14:textId="77777777" w:rsidR="004F6DD4" w:rsidRDefault="004F6DD4">
            <w:pPr>
              <w:jc w:val="center"/>
            </w:pPr>
            <w:bookmarkStart w:id="129" w:name="_Toc37637582"/>
            <w:bookmarkStart w:id="130" w:name="_Toc41592579"/>
            <w:r>
              <w:t>Учусь выступать</w:t>
            </w:r>
            <w:bookmarkEnd w:id="129"/>
            <w:bookmarkEnd w:id="130"/>
          </w:p>
        </w:tc>
        <w:tc>
          <w:tcPr>
            <w:tcW w:w="890" w:type="dxa"/>
            <w:tcBorders>
              <w:top w:val="single" w:sz="4" w:space="0" w:color="auto"/>
              <w:left w:val="single" w:sz="4" w:space="0" w:color="auto"/>
              <w:bottom w:val="single" w:sz="4" w:space="0" w:color="auto"/>
              <w:right w:val="single" w:sz="4" w:space="0" w:color="auto"/>
            </w:tcBorders>
            <w:hideMark/>
          </w:tcPr>
          <w:p w14:paraId="4F44CAFA" w14:textId="77777777" w:rsidR="004F6DD4" w:rsidRDefault="004F6DD4">
            <w:pPr>
              <w:jc w:val="center"/>
            </w:pPr>
            <w:bookmarkStart w:id="131" w:name="_Toc37637583"/>
            <w:bookmarkStart w:id="132" w:name="_Toc41592580"/>
            <w:r>
              <w:t>1</w:t>
            </w:r>
            <w:bookmarkEnd w:id="131"/>
            <w:bookmarkEnd w:id="132"/>
          </w:p>
        </w:tc>
        <w:tc>
          <w:tcPr>
            <w:tcW w:w="3313" w:type="dxa"/>
            <w:tcBorders>
              <w:top w:val="single" w:sz="4" w:space="0" w:color="auto"/>
              <w:left w:val="single" w:sz="4" w:space="0" w:color="auto"/>
              <w:bottom w:val="single" w:sz="4" w:space="0" w:color="auto"/>
              <w:right w:val="single" w:sz="4" w:space="0" w:color="auto"/>
            </w:tcBorders>
            <w:hideMark/>
          </w:tcPr>
          <w:p w14:paraId="1D2BBA9B" w14:textId="77777777" w:rsidR="004F6DD4" w:rsidRPr="004F6DD4" w:rsidRDefault="004F6DD4">
            <w:pPr>
              <w:jc w:val="both"/>
              <w:rPr>
                <w:rFonts w:eastAsia="Calibri"/>
                <w:lang w:val="ru-RU"/>
              </w:rPr>
            </w:pPr>
            <w:bookmarkStart w:id="133" w:name="_Toc41592581"/>
            <w:bookmarkStart w:id="134" w:name="_Toc37637584"/>
            <w:r w:rsidRPr="004F6DD4">
              <w:rPr>
                <w:rFonts w:eastAsia="Calibri"/>
                <w:lang w:val="ru-RU"/>
              </w:rPr>
              <w:t>Строить монологическое высказывание.</w:t>
            </w:r>
            <w:bookmarkEnd w:id="133"/>
            <w:bookmarkEnd w:id="134"/>
          </w:p>
          <w:p w14:paraId="31A2815C" w14:textId="77777777" w:rsidR="004F6DD4" w:rsidRPr="004F6DD4" w:rsidRDefault="004F6DD4">
            <w:pPr>
              <w:jc w:val="both"/>
              <w:rPr>
                <w:rFonts w:eastAsia="Calibri"/>
                <w:lang w:val="ru-RU"/>
              </w:rPr>
            </w:pPr>
            <w:bookmarkStart w:id="135" w:name="_Toc41592582"/>
            <w:bookmarkStart w:id="136" w:name="_Toc37637585"/>
            <w:r w:rsidRPr="004F6DD4">
              <w:rPr>
                <w:rFonts w:eastAsia="Calibri"/>
                <w:lang w:val="ru-RU"/>
              </w:rPr>
              <w:t xml:space="preserve">Презентовать свою работу. Отличать сообщения от докладов. </w:t>
            </w:r>
          </w:p>
          <w:p w14:paraId="424970FA" w14:textId="77777777" w:rsidR="004F6DD4" w:rsidRPr="004F6DD4" w:rsidRDefault="004F6DD4">
            <w:pPr>
              <w:jc w:val="both"/>
              <w:rPr>
                <w:rFonts w:eastAsia="Calibri"/>
                <w:lang w:val="ru-RU"/>
              </w:rPr>
            </w:pPr>
            <w:r w:rsidRPr="004F6DD4">
              <w:rPr>
                <w:rFonts w:eastAsia="Calibri"/>
                <w:lang w:val="ru-RU"/>
              </w:rPr>
              <w:t>Соблюдать речевые нормы.</w:t>
            </w:r>
            <w:bookmarkEnd w:id="135"/>
            <w:bookmarkEnd w:id="136"/>
          </w:p>
        </w:tc>
      </w:tr>
      <w:tr w:rsidR="004F6DD4" w:rsidRPr="00C46E09" w14:paraId="494DAB96" w14:textId="77777777">
        <w:tc>
          <w:tcPr>
            <w:tcW w:w="870" w:type="dxa"/>
            <w:tcBorders>
              <w:top w:val="single" w:sz="4" w:space="0" w:color="auto"/>
              <w:left w:val="single" w:sz="4" w:space="0" w:color="auto"/>
              <w:bottom w:val="single" w:sz="4" w:space="0" w:color="auto"/>
              <w:right w:val="single" w:sz="4" w:space="0" w:color="auto"/>
            </w:tcBorders>
            <w:hideMark/>
          </w:tcPr>
          <w:p w14:paraId="461C56C9" w14:textId="77777777" w:rsidR="004F6DD4" w:rsidRDefault="004F6DD4">
            <w:pPr>
              <w:jc w:val="center"/>
              <w:rPr>
                <w:rFonts w:eastAsia="Times New Roman"/>
              </w:rPr>
            </w:pPr>
            <w:bookmarkStart w:id="137" w:name="_Toc41592577"/>
            <w:bookmarkStart w:id="138" w:name="_Toc37637580"/>
            <w:r>
              <w:t>3</w:t>
            </w:r>
            <w:bookmarkEnd w:id="137"/>
            <w:bookmarkEnd w:id="138"/>
          </w:p>
        </w:tc>
        <w:tc>
          <w:tcPr>
            <w:tcW w:w="2283" w:type="dxa"/>
            <w:tcBorders>
              <w:top w:val="single" w:sz="4" w:space="0" w:color="auto"/>
              <w:left w:val="single" w:sz="4" w:space="0" w:color="auto"/>
              <w:bottom w:val="single" w:sz="4" w:space="0" w:color="auto"/>
              <w:right w:val="single" w:sz="4" w:space="0" w:color="auto"/>
            </w:tcBorders>
            <w:hideMark/>
          </w:tcPr>
          <w:p w14:paraId="483A2B8B" w14:textId="77777777" w:rsidR="004F6DD4" w:rsidRDefault="004F6DD4">
            <w:pPr>
              <w:jc w:val="center"/>
            </w:pPr>
            <w:bookmarkStart w:id="139" w:name="_Toc41592584"/>
            <w:bookmarkStart w:id="140" w:name="_Toc37637587"/>
            <w:r>
              <w:t>Практикум</w:t>
            </w:r>
            <w:bookmarkEnd w:id="139"/>
            <w:bookmarkEnd w:id="140"/>
          </w:p>
        </w:tc>
        <w:tc>
          <w:tcPr>
            <w:tcW w:w="2214" w:type="dxa"/>
            <w:tcBorders>
              <w:top w:val="single" w:sz="4" w:space="0" w:color="auto"/>
              <w:left w:val="single" w:sz="4" w:space="0" w:color="auto"/>
              <w:bottom w:val="single" w:sz="4" w:space="0" w:color="auto"/>
              <w:right w:val="single" w:sz="4" w:space="0" w:color="auto"/>
            </w:tcBorders>
            <w:hideMark/>
          </w:tcPr>
          <w:p w14:paraId="7AA55B1E" w14:textId="77777777" w:rsidR="004F6DD4" w:rsidRDefault="004F6DD4">
            <w:pPr>
              <w:jc w:val="center"/>
            </w:pPr>
            <w:bookmarkStart w:id="141" w:name="_Toc41592585"/>
            <w:bookmarkStart w:id="142" w:name="_Toc37637588"/>
            <w:r>
              <w:t>Слово о слове</w:t>
            </w:r>
            <w:bookmarkEnd w:id="141"/>
            <w:bookmarkEnd w:id="142"/>
          </w:p>
        </w:tc>
        <w:tc>
          <w:tcPr>
            <w:tcW w:w="890" w:type="dxa"/>
            <w:tcBorders>
              <w:top w:val="single" w:sz="4" w:space="0" w:color="auto"/>
              <w:left w:val="single" w:sz="4" w:space="0" w:color="auto"/>
              <w:bottom w:val="single" w:sz="4" w:space="0" w:color="auto"/>
              <w:right w:val="single" w:sz="4" w:space="0" w:color="auto"/>
            </w:tcBorders>
            <w:hideMark/>
          </w:tcPr>
          <w:p w14:paraId="34A5961E" w14:textId="77777777" w:rsidR="004F6DD4" w:rsidRDefault="004F6DD4">
            <w:pPr>
              <w:jc w:val="center"/>
            </w:pPr>
            <w:r>
              <w:t>1</w:t>
            </w:r>
          </w:p>
        </w:tc>
        <w:tc>
          <w:tcPr>
            <w:tcW w:w="3313" w:type="dxa"/>
            <w:tcBorders>
              <w:top w:val="single" w:sz="4" w:space="0" w:color="auto"/>
              <w:left w:val="single" w:sz="4" w:space="0" w:color="auto"/>
              <w:bottom w:val="single" w:sz="4" w:space="0" w:color="auto"/>
              <w:right w:val="single" w:sz="4" w:space="0" w:color="auto"/>
            </w:tcBorders>
            <w:hideMark/>
          </w:tcPr>
          <w:p w14:paraId="4F7CDF6E" w14:textId="77777777" w:rsidR="004F6DD4" w:rsidRPr="004F6DD4" w:rsidRDefault="004F6DD4">
            <w:pPr>
              <w:jc w:val="both"/>
              <w:rPr>
                <w:rFonts w:eastAsia="Calibri"/>
                <w:lang w:val="ru-RU"/>
              </w:rPr>
            </w:pPr>
            <w:bookmarkStart w:id="143" w:name="_Toc37637590"/>
            <w:bookmarkStart w:id="144" w:name="_Toc41592587"/>
            <w:r w:rsidRPr="004F6DD4">
              <w:rPr>
                <w:rFonts w:eastAsia="Calibri"/>
                <w:lang w:val="ru-RU"/>
              </w:rPr>
              <w:t xml:space="preserve">Знать и различать слова синонимы, антонимы, омонимы. </w:t>
            </w:r>
          </w:p>
          <w:p w14:paraId="04945356" w14:textId="77777777" w:rsidR="004F6DD4" w:rsidRPr="004F6DD4" w:rsidRDefault="004F6DD4">
            <w:pPr>
              <w:jc w:val="both"/>
              <w:rPr>
                <w:rFonts w:eastAsia="Calibri"/>
                <w:lang w:val="ru-RU"/>
              </w:rPr>
            </w:pPr>
            <w:r w:rsidRPr="004F6DD4">
              <w:rPr>
                <w:rFonts w:eastAsia="Calibri"/>
                <w:lang w:val="ru-RU"/>
              </w:rPr>
              <w:t>Определять лексическое значение слова, однозначные и многозначные слова.</w:t>
            </w:r>
            <w:bookmarkEnd w:id="143"/>
            <w:bookmarkEnd w:id="144"/>
          </w:p>
        </w:tc>
      </w:tr>
      <w:tr w:rsidR="004F6DD4" w14:paraId="4F15A29E" w14:textId="77777777">
        <w:tc>
          <w:tcPr>
            <w:tcW w:w="5367" w:type="dxa"/>
            <w:gridSpan w:val="3"/>
            <w:tcBorders>
              <w:top w:val="single" w:sz="4" w:space="0" w:color="auto"/>
              <w:left w:val="single" w:sz="4" w:space="0" w:color="auto"/>
              <w:bottom w:val="single" w:sz="4" w:space="0" w:color="auto"/>
              <w:right w:val="single" w:sz="4" w:space="0" w:color="auto"/>
            </w:tcBorders>
            <w:hideMark/>
          </w:tcPr>
          <w:p w14:paraId="43BC6CD0" w14:textId="77777777" w:rsidR="004F6DD4" w:rsidRDefault="004F6DD4">
            <w:pPr>
              <w:rPr>
                <w:rFonts w:eastAsia="Times New Roman"/>
              </w:rPr>
            </w:pPr>
            <w:r>
              <w:rPr>
                <w:b/>
                <w:lang w:val="tt-RU"/>
              </w:rPr>
              <w:t>Итого</w:t>
            </w:r>
          </w:p>
        </w:tc>
        <w:tc>
          <w:tcPr>
            <w:tcW w:w="890" w:type="dxa"/>
            <w:tcBorders>
              <w:top w:val="single" w:sz="4" w:space="0" w:color="auto"/>
              <w:left w:val="single" w:sz="4" w:space="0" w:color="auto"/>
              <w:bottom w:val="single" w:sz="4" w:space="0" w:color="auto"/>
              <w:right w:val="single" w:sz="4" w:space="0" w:color="auto"/>
            </w:tcBorders>
            <w:hideMark/>
          </w:tcPr>
          <w:p w14:paraId="2EA740CE" w14:textId="77777777" w:rsidR="004F6DD4" w:rsidRDefault="004F6DD4">
            <w:pPr>
              <w:jc w:val="center"/>
            </w:pPr>
            <w:bookmarkStart w:id="145" w:name="_Toc41592623"/>
            <w:bookmarkStart w:id="146" w:name="_Toc37637626"/>
            <w:r>
              <w:rPr>
                <w:b/>
              </w:rPr>
              <w:t>4</w:t>
            </w:r>
            <w:bookmarkEnd w:id="145"/>
            <w:bookmarkEnd w:id="146"/>
          </w:p>
        </w:tc>
        <w:tc>
          <w:tcPr>
            <w:tcW w:w="3313" w:type="dxa"/>
            <w:tcBorders>
              <w:top w:val="single" w:sz="4" w:space="0" w:color="auto"/>
              <w:left w:val="single" w:sz="4" w:space="0" w:color="auto"/>
              <w:bottom w:val="single" w:sz="4" w:space="0" w:color="auto"/>
              <w:right w:val="single" w:sz="4" w:space="0" w:color="auto"/>
            </w:tcBorders>
          </w:tcPr>
          <w:p w14:paraId="616DDF1F" w14:textId="77777777" w:rsidR="004F6DD4" w:rsidRDefault="004F6DD4">
            <w:pPr>
              <w:jc w:val="both"/>
            </w:pPr>
          </w:p>
        </w:tc>
      </w:tr>
      <w:tr w:rsidR="004F6DD4" w:rsidRPr="00C46E09" w14:paraId="716D082A" w14:textId="77777777">
        <w:tc>
          <w:tcPr>
            <w:tcW w:w="870" w:type="dxa"/>
            <w:tcBorders>
              <w:top w:val="single" w:sz="4" w:space="0" w:color="auto"/>
              <w:left w:val="single" w:sz="4" w:space="0" w:color="auto"/>
              <w:bottom w:val="single" w:sz="4" w:space="0" w:color="auto"/>
              <w:right w:val="single" w:sz="4" w:space="0" w:color="auto"/>
            </w:tcBorders>
            <w:hideMark/>
          </w:tcPr>
          <w:p w14:paraId="0C0C78FE" w14:textId="77777777" w:rsidR="004F6DD4" w:rsidRDefault="004F6DD4">
            <w:pPr>
              <w:jc w:val="center"/>
            </w:pPr>
            <w:bookmarkStart w:id="147" w:name="_Toc41592624"/>
            <w:bookmarkStart w:id="148" w:name="_Toc37637627"/>
            <w:r>
              <w:t>4</w:t>
            </w:r>
            <w:bookmarkEnd w:id="147"/>
            <w:bookmarkEnd w:id="148"/>
          </w:p>
        </w:tc>
        <w:tc>
          <w:tcPr>
            <w:tcW w:w="2283" w:type="dxa"/>
            <w:tcBorders>
              <w:top w:val="single" w:sz="4" w:space="0" w:color="auto"/>
              <w:left w:val="single" w:sz="4" w:space="0" w:color="auto"/>
              <w:bottom w:val="single" w:sz="4" w:space="0" w:color="auto"/>
              <w:right w:val="single" w:sz="4" w:space="0" w:color="auto"/>
            </w:tcBorders>
            <w:hideMark/>
          </w:tcPr>
          <w:p w14:paraId="558A69D6" w14:textId="77777777" w:rsidR="004F6DD4" w:rsidRDefault="004F6DD4">
            <w:pPr>
              <w:jc w:val="center"/>
            </w:pPr>
            <w:bookmarkStart w:id="149" w:name="_Toc37637633"/>
            <w:bookmarkStart w:id="150" w:name="_Toc41592630"/>
            <w:r>
              <w:t>Практикум</w:t>
            </w:r>
            <w:bookmarkEnd w:id="149"/>
            <w:bookmarkEnd w:id="150"/>
          </w:p>
        </w:tc>
        <w:tc>
          <w:tcPr>
            <w:tcW w:w="2214" w:type="dxa"/>
            <w:tcBorders>
              <w:top w:val="single" w:sz="4" w:space="0" w:color="auto"/>
              <w:left w:val="single" w:sz="4" w:space="0" w:color="auto"/>
              <w:bottom w:val="single" w:sz="4" w:space="0" w:color="auto"/>
              <w:right w:val="single" w:sz="4" w:space="0" w:color="auto"/>
            </w:tcBorders>
            <w:hideMark/>
          </w:tcPr>
          <w:p w14:paraId="3A0B0E1C" w14:textId="77777777" w:rsidR="004F6DD4" w:rsidRDefault="004F6DD4">
            <w:pPr>
              <w:jc w:val="center"/>
            </w:pPr>
            <w:bookmarkStart w:id="151" w:name="_Toc37637634"/>
            <w:bookmarkStart w:id="152" w:name="_Toc41592631"/>
            <w:r>
              <w:t>Встречи с фразеологизмами</w:t>
            </w:r>
            <w:bookmarkEnd w:id="151"/>
            <w:bookmarkEnd w:id="152"/>
          </w:p>
        </w:tc>
        <w:tc>
          <w:tcPr>
            <w:tcW w:w="890" w:type="dxa"/>
            <w:tcBorders>
              <w:top w:val="single" w:sz="4" w:space="0" w:color="auto"/>
              <w:left w:val="single" w:sz="4" w:space="0" w:color="auto"/>
              <w:bottom w:val="single" w:sz="4" w:space="0" w:color="auto"/>
              <w:right w:val="single" w:sz="4" w:space="0" w:color="auto"/>
            </w:tcBorders>
            <w:hideMark/>
          </w:tcPr>
          <w:p w14:paraId="55291A11" w14:textId="77777777" w:rsidR="004F6DD4" w:rsidRDefault="004F6DD4">
            <w:pPr>
              <w:jc w:val="center"/>
            </w:pPr>
            <w:r>
              <w:t>1</w:t>
            </w:r>
          </w:p>
        </w:tc>
        <w:tc>
          <w:tcPr>
            <w:tcW w:w="3313" w:type="dxa"/>
            <w:tcBorders>
              <w:top w:val="single" w:sz="4" w:space="0" w:color="auto"/>
              <w:left w:val="single" w:sz="4" w:space="0" w:color="auto"/>
              <w:bottom w:val="single" w:sz="4" w:space="0" w:color="auto"/>
              <w:right w:val="single" w:sz="4" w:space="0" w:color="auto"/>
            </w:tcBorders>
            <w:hideMark/>
          </w:tcPr>
          <w:p w14:paraId="24D9EC79" w14:textId="77777777" w:rsidR="004F6DD4" w:rsidRPr="004F6DD4" w:rsidRDefault="004F6DD4">
            <w:pPr>
              <w:jc w:val="both"/>
              <w:rPr>
                <w:rFonts w:eastAsia="Calibri"/>
                <w:lang w:val="ru-RU"/>
              </w:rPr>
            </w:pPr>
            <w:bookmarkStart w:id="153" w:name="_Toc37637636"/>
            <w:bookmarkStart w:id="154" w:name="_Toc41592633"/>
            <w:r w:rsidRPr="004F6DD4">
              <w:rPr>
                <w:rFonts w:eastAsia="Calibri"/>
                <w:lang w:val="ru-RU"/>
              </w:rPr>
              <w:t xml:space="preserve">Понимать значение фразеологизмов. </w:t>
            </w:r>
          </w:p>
          <w:p w14:paraId="57519FD1" w14:textId="77777777" w:rsidR="004F6DD4" w:rsidRPr="004F6DD4" w:rsidRDefault="004F6DD4">
            <w:pPr>
              <w:jc w:val="both"/>
              <w:rPr>
                <w:rFonts w:eastAsia="Calibri"/>
                <w:lang w:val="ru-RU"/>
              </w:rPr>
            </w:pPr>
            <w:r w:rsidRPr="004F6DD4">
              <w:rPr>
                <w:rFonts w:eastAsia="Calibri"/>
                <w:lang w:val="ru-RU"/>
              </w:rPr>
              <w:t>Уметь отличать фразеологизмы от свободных словосочетаний.</w:t>
            </w:r>
            <w:bookmarkEnd w:id="153"/>
            <w:bookmarkEnd w:id="154"/>
          </w:p>
        </w:tc>
      </w:tr>
      <w:tr w:rsidR="004F6DD4" w14:paraId="724F6BA4" w14:textId="77777777">
        <w:tc>
          <w:tcPr>
            <w:tcW w:w="870" w:type="dxa"/>
            <w:tcBorders>
              <w:top w:val="single" w:sz="4" w:space="0" w:color="auto"/>
              <w:left w:val="single" w:sz="4" w:space="0" w:color="auto"/>
              <w:bottom w:val="single" w:sz="4" w:space="0" w:color="auto"/>
              <w:right w:val="single" w:sz="4" w:space="0" w:color="auto"/>
            </w:tcBorders>
            <w:hideMark/>
          </w:tcPr>
          <w:p w14:paraId="7EDF1B08" w14:textId="77777777" w:rsidR="004F6DD4" w:rsidRDefault="004F6DD4">
            <w:pPr>
              <w:jc w:val="center"/>
              <w:rPr>
                <w:rFonts w:eastAsia="Times New Roman"/>
              </w:rPr>
            </w:pPr>
            <w:bookmarkStart w:id="155" w:name="_Toc37637682"/>
            <w:bookmarkStart w:id="156" w:name="_Toc41592679"/>
            <w:r>
              <w:t>4</w:t>
            </w:r>
            <w:bookmarkEnd w:id="155"/>
            <w:bookmarkEnd w:id="156"/>
          </w:p>
        </w:tc>
        <w:tc>
          <w:tcPr>
            <w:tcW w:w="2283" w:type="dxa"/>
            <w:tcBorders>
              <w:top w:val="single" w:sz="4" w:space="0" w:color="auto"/>
              <w:left w:val="single" w:sz="4" w:space="0" w:color="auto"/>
              <w:bottom w:val="single" w:sz="4" w:space="0" w:color="auto"/>
              <w:right w:val="single" w:sz="4" w:space="0" w:color="auto"/>
            </w:tcBorders>
            <w:hideMark/>
          </w:tcPr>
          <w:p w14:paraId="501CF1C6" w14:textId="77777777" w:rsidR="004F6DD4" w:rsidRDefault="004F6DD4">
            <w:pPr>
              <w:jc w:val="center"/>
            </w:pPr>
            <w:r>
              <w:t>Занятие</w:t>
            </w:r>
          </w:p>
        </w:tc>
        <w:tc>
          <w:tcPr>
            <w:tcW w:w="2214" w:type="dxa"/>
            <w:tcBorders>
              <w:top w:val="single" w:sz="4" w:space="0" w:color="auto"/>
              <w:left w:val="single" w:sz="4" w:space="0" w:color="auto"/>
              <w:bottom w:val="single" w:sz="4" w:space="0" w:color="auto"/>
              <w:right w:val="single" w:sz="4" w:space="0" w:color="auto"/>
            </w:tcBorders>
            <w:hideMark/>
          </w:tcPr>
          <w:p w14:paraId="01741A1E" w14:textId="77777777" w:rsidR="004F6DD4" w:rsidRDefault="004F6DD4">
            <w:pPr>
              <w:jc w:val="center"/>
            </w:pPr>
            <w:bookmarkStart w:id="157" w:name="_Toc37637689"/>
            <w:bookmarkStart w:id="158" w:name="_Toc41592686"/>
            <w:r>
              <w:t>Справочник слов</w:t>
            </w:r>
            <w:bookmarkEnd w:id="157"/>
            <w:bookmarkEnd w:id="158"/>
          </w:p>
        </w:tc>
        <w:tc>
          <w:tcPr>
            <w:tcW w:w="890" w:type="dxa"/>
            <w:tcBorders>
              <w:top w:val="single" w:sz="4" w:space="0" w:color="auto"/>
              <w:left w:val="single" w:sz="4" w:space="0" w:color="auto"/>
              <w:bottom w:val="single" w:sz="4" w:space="0" w:color="auto"/>
              <w:right w:val="single" w:sz="4" w:space="0" w:color="auto"/>
            </w:tcBorders>
            <w:hideMark/>
          </w:tcPr>
          <w:p w14:paraId="5E1A9490" w14:textId="77777777" w:rsidR="004F6DD4" w:rsidRDefault="004F6DD4">
            <w:pPr>
              <w:jc w:val="center"/>
            </w:pPr>
            <w:r>
              <w:t>2</w:t>
            </w:r>
          </w:p>
        </w:tc>
        <w:tc>
          <w:tcPr>
            <w:tcW w:w="3313" w:type="dxa"/>
            <w:tcBorders>
              <w:top w:val="single" w:sz="4" w:space="0" w:color="auto"/>
              <w:left w:val="single" w:sz="4" w:space="0" w:color="auto"/>
              <w:bottom w:val="single" w:sz="4" w:space="0" w:color="auto"/>
              <w:right w:val="single" w:sz="4" w:space="0" w:color="auto"/>
            </w:tcBorders>
            <w:hideMark/>
          </w:tcPr>
          <w:p w14:paraId="3CC243D6" w14:textId="77777777" w:rsidR="004F6DD4" w:rsidRPr="004F6DD4" w:rsidRDefault="004F6DD4">
            <w:pPr>
              <w:jc w:val="both"/>
              <w:rPr>
                <w:rFonts w:eastAsia="Calibri"/>
                <w:lang w:val="ru-RU"/>
              </w:rPr>
            </w:pPr>
            <w:bookmarkStart w:id="159" w:name="_Toc41592688"/>
            <w:bookmarkStart w:id="160" w:name="_Toc37637691"/>
            <w:r w:rsidRPr="004F6DD4">
              <w:rPr>
                <w:rFonts w:eastAsia="Calibri"/>
                <w:lang w:val="ru-RU"/>
              </w:rPr>
              <w:t>Уметь определять заимствования, однозначные и многозначные слова.</w:t>
            </w:r>
            <w:bookmarkStart w:id="161" w:name="_Toc41592693"/>
            <w:bookmarkStart w:id="162" w:name="_Toc37637696"/>
            <w:bookmarkEnd w:id="159"/>
            <w:bookmarkEnd w:id="160"/>
          </w:p>
          <w:p w14:paraId="03B140C9" w14:textId="77777777" w:rsidR="004F6DD4" w:rsidRPr="004F6DD4" w:rsidRDefault="004F6DD4">
            <w:pPr>
              <w:jc w:val="both"/>
              <w:rPr>
                <w:rFonts w:eastAsia="Calibri"/>
                <w:lang w:val="ru-RU"/>
              </w:rPr>
            </w:pPr>
            <w:r w:rsidRPr="004F6DD4">
              <w:rPr>
                <w:rFonts w:eastAsia="Calibri"/>
                <w:lang w:val="ru-RU"/>
              </w:rPr>
              <w:t xml:space="preserve">Уметь распознавать части речи. </w:t>
            </w:r>
          </w:p>
          <w:p w14:paraId="420F22E8" w14:textId="77777777" w:rsidR="004F6DD4" w:rsidRPr="004F6DD4" w:rsidRDefault="004F6DD4">
            <w:pPr>
              <w:jc w:val="both"/>
              <w:rPr>
                <w:rFonts w:eastAsia="Calibri"/>
                <w:lang w:val="ru-RU"/>
              </w:rPr>
            </w:pPr>
            <w:r w:rsidRPr="004F6DD4">
              <w:rPr>
                <w:rFonts w:eastAsia="Calibri"/>
                <w:lang w:val="ru-RU"/>
              </w:rPr>
              <w:t>Обосновывать правильность отнесения конкретного слова к определенной части речи.</w:t>
            </w:r>
          </w:p>
          <w:p w14:paraId="59BAE77C" w14:textId="77777777" w:rsidR="004F6DD4" w:rsidRDefault="004F6DD4">
            <w:pPr>
              <w:jc w:val="both"/>
              <w:rPr>
                <w:rFonts w:eastAsia="Calibri"/>
              </w:rPr>
            </w:pPr>
            <w:r w:rsidRPr="004F6DD4">
              <w:rPr>
                <w:rFonts w:eastAsia="Calibri"/>
                <w:lang w:val="ru-RU"/>
              </w:rPr>
              <w:t xml:space="preserve">Уметь договариваться при совместной работе. </w:t>
            </w:r>
            <w:r>
              <w:rPr>
                <w:rFonts w:eastAsia="Calibri"/>
              </w:rPr>
              <w:t>Формулировать собственное мнение.</w:t>
            </w:r>
            <w:bookmarkEnd w:id="161"/>
            <w:bookmarkEnd w:id="162"/>
          </w:p>
        </w:tc>
      </w:tr>
      <w:tr w:rsidR="004F6DD4" w:rsidRPr="00C46E09" w14:paraId="54309555" w14:textId="77777777">
        <w:tc>
          <w:tcPr>
            <w:tcW w:w="870" w:type="dxa"/>
            <w:tcBorders>
              <w:top w:val="single" w:sz="4" w:space="0" w:color="auto"/>
              <w:left w:val="single" w:sz="4" w:space="0" w:color="auto"/>
              <w:bottom w:val="single" w:sz="4" w:space="0" w:color="auto"/>
              <w:right w:val="single" w:sz="4" w:space="0" w:color="auto"/>
            </w:tcBorders>
            <w:hideMark/>
          </w:tcPr>
          <w:p w14:paraId="6BE16C7C" w14:textId="77777777" w:rsidR="004F6DD4" w:rsidRDefault="004F6DD4">
            <w:pPr>
              <w:jc w:val="center"/>
              <w:rPr>
                <w:rFonts w:eastAsia="Times New Roman"/>
              </w:rPr>
            </w:pPr>
            <w:bookmarkStart w:id="163" w:name="_Toc41592699"/>
            <w:bookmarkStart w:id="164" w:name="_Toc37637702"/>
            <w:r>
              <w:t>4</w:t>
            </w:r>
            <w:bookmarkEnd w:id="163"/>
            <w:bookmarkEnd w:id="164"/>
          </w:p>
        </w:tc>
        <w:tc>
          <w:tcPr>
            <w:tcW w:w="2283" w:type="dxa"/>
            <w:tcBorders>
              <w:top w:val="single" w:sz="4" w:space="0" w:color="auto"/>
              <w:left w:val="single" w:sz="4" w:space="0" w:color="auto"/>
              <w:bottom w:val="single" w:sz="4" w:space="0" w:color="auto"/>
              <w:right w:val="single" w:sz="4" w:space="0" w:color="auto"/>
            </w:tcBorders>
            <w:hideMark/>
          </w:tcPr>
          <w:p w14:paraId="420BBF44" w14:textId="77777777" w:rsidR="004F6DD4" w:rsidRDefault="004F6DD4">
            <w:pPr>
              <w:jc w:val="center"/>
              <w:rPr>
                <w:rFonts w:eastAsia="Calibri"/>
              </w:rPr>
            </w:pPr>
            <w:r>
              <w:t>Викторина-калейдоскоп</w:t>
            </w:r>
          </w:p>
        </w:tc>
        <w:tc>
          <w:tcPr>
            <w:tcW w:w="2214" w:type="dxa"/>
            <w:tcBorders>
              <w:top w:val="single" w:sz="4" w:space="0" w:color="auto"/>
              <w:left w:val="single" w:sz="4" w:space="0" w:color="auto"/>
              <w:bottom w:val="single" w:sz="4" w:space="0" w:color="auto"/>
              <w:right w:val="single" w:sz="4" w:space="0" w:color="auto"/>
            </w:tcBorders>
            <w:hideMark/>
          </w:tcPr>
          <w:p w14:paraId="57B57509" w14:textId="77777777" w:rsidR="004F6DD4" w:rsidRDefault="004F6DD4">
            <w:pPr>
              <w:jc w:val="center"/>
              <w:rPr>
                <w:rFonts w:eastAsia="Calibri"/>
              </w:rPr>
            </w:pPr>
            <w:r>
              <w:t>Знатоки татарского языка</w:t>
            </w:r>
          </w:p>
        </w:tc>
        <w:tc>
          <w:tcPr>
            <w:tcW w:w="890" w:type="dxa"/>
            <w:tcBorders>
              <w:top w:val="single" w:sz="4" w:space="0" w:color="auto"/>
              <w:left w:val="single" w:sz="4" w:space="0" w:color="auto"/>
              <w:bottom w:val="single" w:sz="4" w:space="0" w:color="auto"/>
              <w:right w:val="single" w:sz="4" w:space="0" w:color="auto"/>
            </w:tcBorders>
            <w:hideMark/>
          </w:tcPr>
          <w:p w14:paraId="6757B23C" w14:textId="77777777" w:rsidR="004F6DD4" w:rsidRDefault="004F6DD4">
            <w:pPr>
              <w:jc w:val="center"/>
              <w:rPr>
                <w:rFonts w:eastAsia="Times New Roman"/>
              </w:rPr>
            </w:pPr>
            <w:r>
              <w:t>1</w:t>
            </w:r>
          </w:p>
        </w:tc>
        <w:tc>
          <w:tcPr>
            <w:tcW w:w="3313" w:type="dxa"/>
            <w:tcBorders>
              <w:top w:val="single" w:sz="4" w:space="0" w:color="auto"/>
              <w:left w:val="single" w:sz="4" w:space="0" w:color="auto"/>
              <w:bottom w:val="single" w:sz="4" w:space="0" w:color="auto"/>
              <w:right w:val="single" w:sz="4" w:space="0" w:color="auto"/>
            </w:tcBorders>
            <w:hideMark/>
          </w:tcPr>
          <w:p w14:paraId="2A5D8B14" w14:textId="77777777" w:rsidR="004F6DD4" w:rsidRPr="004F6DD4" w:rsidRDefault="004F6DD4">
            <w:pPr>
              <w:shd w:val="clear" w:color="auto" w:fill="FFFFFF"/>
              <w:jc w:val="both"/>
              <w:rPr>
                <w:lang w:val="ru-RU"/>
              </w:rPr>
            </w:pPr>
            <w:r w:rsidRPr="004F6DD4">
              <w:rPr>
                <w:lang w:val="ru-RU"/>
              </w:rPr>
              <w:t>Участвовать на викторине. Отвечать на вопросы по фонетике, лексикологии татарского языка.</w:t>
            </w:r>
          </w:p>
          <w:p w14:paraId="61AD4B97" w14:textId="77777777" w:rsidR="004F6DD4" w:rsidRPr="004F6DD4" w:rsidRDefault="004F6DD4">
            <w:pPr>
              <w:shd w:val="clear" w:color="auto" w:fill="FFFFFF"/>
              <w:jc w:val="both"/>
              <w:rPr>
                <w:b/>
                <w:lang w:val="ru-RU"/>
              </w:rPr>
            </w:pPr>
            <w:r w:rsidRPr="004F6DD4">
              <w:rPr>
                <w:lang w:val="ru-RU"/>
              </w:rPr>
              <w:t>Расширять знания о татарском языке. Формировать культуру речевого общения.</w:t>
            </w:r>
          </w:p>
          <w:p w14:paraId="5039CB14" w14:textId="77777777" w:rsidR="004F6DD4" w:rsidRPr="004F6DD4" w:rsidRDefault="004F6DD4">
            <w:pPr>
              <w:shd w:val="clear" w:color="auto" w:fill="FFFFFF"/>
              <w:jc w:val="both"/>
              <w:rPr>
                <w:color w:val="333333"/>
                <w:lang w:val="ru-RU"/>
              </w:rPr>
            </w:pPr>
            <w:r w:rsidRPr="004F6DD4">
              <w:rPr>
                <w:lang w:val="ru-RU"/>
              </w:rPr>
              <w:t>Научиться работать в группе, уметь выслушать собеседника.</w:t>
            </w:r>
          </w:p>
        </w:tc>
      </w:tr>
      <w:tr w:rsidR="004F6DD4" w14:paraId="0CD43917" w14:textId="77777777">
        <w:tc>
          <w:tcPr>
            <w:tcW w:w="5367" w:type="dxa"/>
            <w:gridSpan w:val="3"/>
            <w:tcBorders>
              <w:top w:val="single" w:sz="4" w:space="0" w:color="auto"/>
              <w:left w:val="single" w:sz="4" w:space="0" w:color="auto"/>
              <w:bottom w:val="single" w:sz="4" w:space="0" w:color="auto"/>
              <w:right w:val="single" w:sz="4" w:space="0" w:color="auto"/>
            </w:tcBorders>
            <w:hideMark/>
          </w:tcPr>
          <w:p w14:paraId="66DDBA43" w14:textId="77777777" w:rsidR="004F6DD4" w:rsidRDefault="004F6DD4">
            <w:r>
              <w:rPr>
                <w:b/>
                <w:lang w:val="tt-RU"/>
              </w:rPr>
              <w:t>Итого</w:t>
            </w:r>
          </w:p>
        </w:tc>
        <w:tc>
          <w:tcPr>
            <w:tcW w:w="890" w:type="dxa"/>
            <w:tcBorders>
              <w:top w:val="single" w:sz="4" w:space="0" w:color="auto"/>
              <w:left w:val="single" w:sz="4" w:space="0" w:color="auto"/>
              <w:bottom w:val="single" w:sz="4" w:space="0" w:color="auto"/>
              <w:right w:val="single" w:sz="4" w:space="0" w:color="auto"/>
            </w:tcBorders>
            <w:hideMark/>
          </w:tcPr>
          <w:p w14:paraId="633F9B1E" w14:textId="77777777" w:rsidR="004F6DD4" w:rsidRDefault="004F6DD4">
            <w:pPr>
              <w:jc w:val="center"/>
              <w:rPr>
                <w:b/>
              </w:rPr>
            </w:pPr>
            <w:bookmarkStart w:id="165" w:name="_Toc37637707"/>
            <w:bookmarkStart w:id="166" w:name="_Toc41592704"/>
            <w:r>
              <w:rPr>
                <w:b/>
              </w:rPr>
              <w:t>4</w:t>
            </w:r>
            <w:bookmarkEnd w:id="165"/>
            <w:bookmarkEnd w:id="166"/>
          </w:p>
        </w:tc>
        <w:tc>
          <w:tcPr>
            <w:tcW w:w="3313" w:type="dxa"/>
            <w:tcBorders>
              <w:top w:val="single" w:sz="4" w:space="0" w:color="auto"/>
              <w:left w:val="single" w:sz="4" w:space="0" w:color="auto"/>
              <w:bottom w:val="single" w:sz="4" w:space="0" w:color="auto"/>
              <w:right w:val="single" w:sz="4" w:space="0" w:color="auto"/>
            </w:tcBorders>
          </w:tcPr>
          <w:p w14:paraId="1A2EB4A1" w14:textId="77777777" w:rsidR="004F6DD4" w:rsidRDefault="004F6DD4">
            <w:pPr>
              <w:jc w:val="both"/>
              <w:rPr>
                <w:rFonts w:eastAsia="Calibri"/>
              </w:rPr>
            </w:pPr>
          </w:p>
        </w:tc>
      </w:tr>
    </w:tbl>
    <w:p w14:paraId="449EEE76" w14:textId="77777777" w:rsidR="004F6DD4" w:rsidRDefault="004F6DD4" w:rsidP="004F6DD4">
      <w:pPr>
        <w:pStyle w:val="a7"/>
        <w:keepNext/>
        <w:keepLines/>
        <w:numPr>
          <w:ilvl w:val="0"/>
          <w:numId w:val="40"/>
        </w:numPr>
        <w:spacing w:before="120" w:after="0" w:line="360" w:lineRule="auto"/>
        <w:jc w:val="center"/>
        <w:outlineLvl w:val="0"/>
        <w:rPr>
          <w:rFonts w:ascii="Times New Roman" w:eastAsia="Calibri" w:hAnsi="Times New Roman"/>
          <w:b/>
          <w:bCs/>
          <w:sz w:val="28"/>
          <w:szCs w:val="28"/>
        </w:rPr>
      </w:pPr>
      <w:bookmarkStart w:id="167" w:name="_Toc43759198"/>
      <w:bookmarkStart w:id="168" w:name="_Toc44415839"/>
      <w:r>
        <w:rPr>
          <w:rFonts w:ascii="Times New Roman" w:hAnsi="Times New Roman"/>
          <w:b/>
          <w:bCs/>
          <w:sz w:val="28"/>
          <w:szCs w:val="28"/>
        </w:rPr>
        <w:t>Система условий реализации учебной программы</w:t>
      </w:r>
      <w:bookmarkEnd w:id="23"/>
      <w:bookmarkEnd w:id="167"/>
      <w:bookmarkEnd w:id="168"/>
    </w:p>
    <w:bookmarkEnd w:id="17"/>
    <w:p w14:paraId="202F0D2B" w14:textId="77777777" w:rsidR="004F6DD4" w:rsidRPr="004F6DD4" w:rsidRDefault="004F6DD4" w:rsidP="004F6DD4">
      <w:pPr>
        <w:widowControl w:val="0"/>
        <w:spacing w:line="360" w:lineRule="auto"/>
        <w:ind w:firstLine="709"/>
        <w:jc w:val="both"/>
        <w:rPr>
          <w:rFonts w:ascii="Times New Roman" w:eastAsia="Calibri" w:hAnsi="Times New Roman"/>
          <w:sz w:val="28"/>
          <w:szCs w:val="28"/>
          <w:lang w:val="ru-RU"/>
        </w:rPr>
      </w:pPr>
      <w:r w:rsidRPr="004F6DD4">
        <w:rPr>
          <w:rFonts w:eastAsia="Calibri"/>
          <w:sz w:val="28"/>
          <w:szCs w:val="28"/>
          <w:lang w:val="ru-RU"/>
        </w:rPr>
        <w:t>Качество обучения напрямую связано с материально-техническим оснащением, в особенности должны учитываться следующие аспекты:</w:t>
      </w:r>
    </w:p>
    <w:p w14:paraId="4818FE77" w14:textId="77777777" w:rsidR="004F6DD4" w:rsidRDefault="004F6DD4" w:rsidP="004F6DD4">
      <w:pPr>
        <w:pStyle w:val="a7"/>
        <w:widowControl w:val="0"/>
        <w:numPr>
          <w:ilvl w:val="0"/>
          <w:numId w:val="42"/>
        </w:numPr>
        <w:spacing w:after="0" w:line="360" w:lineRule="auto"/>
        <w:ind w:left="0" w:firstLine="709"/>
        <w:jc w:val="both"/>
        <w:rPr>
          <w:rFonts w:ascii="Times New Roman" w:eastAsia="Calibri" w:hAnsi="Times New Roman"/>
          <w:sz w:val="28"/>
          <w:szCs w:val="28"/>
          <w:lang w:val="tt-RU"/>
        </w:rPr>
      </w:pPr>
      <w:r>
        <w:rPr>
          <w:rFonts w:ascii="Times New Roman" w:hAnsi="Times New Roman"/>
          <w:sz w:val="28"/>
          <w:szCs w:val="28"/>
          <w:lang w:val="tt-RU"/>
        </w:rPr>
        <w:t>исправное состояние учебного здания и кабинетов, оснащение кабинета материалами, способствующими развитию эстетического вкуса обучающихся, национального самосознания и этнокультурных представлений;</w:t>
      </w:r>
    </w:p>
    <w:p w14:paraId="01E6FEE4" w14:textId="77777777" w:rsidR="004F6DD4" w:rsidRDefault="004F6DD4" w:rsidP="004F6DD4">
      <w:pPr>
        <w:pStyle w:val="a7"/>
        <w:widowControl w:val="0"/>
        <w:numPr>
          <w:ilvl w:val="0"/>
          <w:numId w:val="42"/>
        </w:numPr>
        <w:spacing w:after="0" w:line="360" w:lineRule="auto"/>
        <w:ind w:left="0" w:firstLine="709"/>
        <w:jc w:val="both"/>
        <w:rPr>
          <w:rFonts w:ascii="Times New Roman" w:hAnsi="Times New Roman"/>
          <w:sz w:val="28"/>
          <w:szCs w:val="28"/>
          <w:lang w:val="tt-RU"/>
        </w:rPr>
      </w:pPr>
      <w:r>
        <w:rPr>
          <w:rFonts w:ascii="Times New Roman" w:hAnsi="Times New Roman"/>
          <w:sz w:val="28"/>
          <w:szCs w:val="28"/>
          <w:lang w:val="tt-RU"/>
        </w:rPr>
        <w:t>правильная организация учебной деятельности, уделение большого внимания внеклассным, воспитательным, культурным мероприятиям (мероприятия, посвященные юбилеям писателей или приуроченные к значимым датам, встречи с писателями и учеными, творческие и музыкальные вечера, постановка спектаклей, инсценировка произведений, конкурсы творчества и выразительного чтения);</w:t>
      </w:r>
    </w:p>
    <w:p w14:paraId="15CD1446" w14:textId="77777777" w:rsidR="004F6DD4" w:rsidRDefault="004F6DD4" w:rsidP="004F6DD4">
      <w:pPr>
        <w:pStyle w:val="a7"/>
        <w:widowControl w:val="0"/>
        <w:numPr>
          <w:ilvl w:val="0"/>
          <w:numId w:val="42"/>
        </w:numPr>
        <w:spacing w:after="0" w:line="360" w:lineRule="auto"/>
        <w:ind w:left="0" w:firstLine="709"/>
        <w:jc w:val="both"/>
        <w:rPr>
          <w:rFonts w:ascii="Times New Roman" w:hAnsi="Times New Roman"/>
          <w:sz w:val="28"/>
          <w:szCs w:val="28"/>
          <w:lang w:val="tt-RU"/>
        </w:rPr>
      </w:pPr>
      <w:r>
        <w:rPr>
          <w:rFonts w:ascii="Times New Roman" w:hAnsi="Times New Roman"/>
          <w:sz w:val="28"/>
          <w:szCs w:val="28"/>
          <w:lang w:val="tt-RU"/>
        </w:rPr>
        <w:t>наличие в кабинете репродукций картин, музыкальных произведений; наличие раздаточных и наглядных средств обучения, наличие в достаточном количестве методических и информационных материалов;</w:t>
      </w:r>
    </w:p>
    <w:p w14:paraId="778F71AF" w14:textId="77777777" w:rsidR="004F6DD4" w:rsidRDefault="004F6DD4" w:rsidP="004F6DD4">
      <w:pPr>
        <w:pStyle w:val="a7"/>
        <w:widowControl w:val="0"/>
        <w:numPr>
          <w:ilvl w:val="0"/>
          <w:numId w:val="42"/>
        </w:numPr>
        <w:spacing w:after="0" w:line="360" w:lineRule="auto"/>
        <w:ind w:left="0" w:firstLine="709"/>
        <w:jc w:val="both"/>
        <w:rPr>
          <w:rFonts w:ascii="Times New Roman" w:hAnsi="Times New Roman"/>
          <w:sz w:val="28"/>
          <w:szCs w:val="28"/>
          <w:lang w:val="tt-RU"/>
        </w:rPr>
      </w:pPr>
      <w:r>
        <w:rPr>
          <w:rFonts w:ascii="Times New Roman" w:hAnsi="Times New Roman"/>
          <w:sz w:val="28"/>
          <w:szCs w:val="28"/>
          <w:lang w:val="tt-RU"/>
        </w:rPr>
        <w:t>оснащенность библиотеки необходимым для использования на занятиях количеством книг, учебников, справочной литературы по этнокультурологии, наличие сборников произведений устного народного творчества, исторических источников, словарей, энциклопедий; регулярное пополнение фонда газетами и журналами для детей, новыми книгами;</w:t>
      </w:r>
    </w:p>
    <w:p w14:paraId="55093684" w14:textId="77777777" w:rsidR="004F6DD4" w:rsidRDefault="004F6DD4" w:rsidP="004F6DD4">
      <w:pPr>
        <w:pStyle w:val="a7"/>
        <w:widowControl w:val="0"/>
        <w:numPr>
          <w:ilvl w:val="0"/>
          <w:numId w:val="42"/>
        </w:numPr>
        <w:spacing w:after="0" w:line="360" w:lineRule="auto"/>
        <w:ind w:left="0" w:firstLine="709"/>
        <w:jc w:val="both"/>
        <w:rPr>
          <w:rFonts w:ascii="Times New Roman" w:hAnsi="Times New Roman"/>
          <w:sz w:val="28"/>
          <w:szCs w:val="28"/>
          <w:lang w:val="tt-RU"/>
        </w:rPr>
      </w:pPr>
      <w:r>
        <w:rPr>
          <w:rFonts w:ascii="Times New Roman" w:hAnsi="Times New Roman"/>
          <w:sz w:val="28"/>
          <w:szCs w:val="28"/>
          <w:lang w:val="tt-RU"/>
        </w:rPr>
        <w:t>оборудование лингафонного кабинета, оснащение кабинета необходимыми техническими средствами для возможности использования телевидения и Интернета, в том числе аудио- и видеоматериалами, мультимедийными образовательными программами, электронными учебниками и пособиями, электронной библиотекой, компьютерными программами для проверки знаний обучающихся;</w:t>
      </w:r>
    </w:p>
    <w:p w14:paraId="5D7D4E2D" w14:textId="77777777" w:rsidR="004F6DD4" w:rsidRDefault="004F6DD4" w:rsidP="004F6DD4">
      <w:pPr>
        <w:pStyle w:val="a7"/>
        <w:widowControl w:val="0"/>
        <w:numPr>
          <w:ilvl w:val="0"/>
          <w:numId w:val="42"/>
        </w:numPr>
        <w:spacing w:after="0" w:line="360" w:lineRule="auto"/>
        <w:ind w:left="0" w:firstLine="709"/>
        <w:jc w:val="both"/>
        <w:rPr>
          <w:rFonts w:ascii="Times New Roman" w:hAnsi="Times New Roman"/>
          <w:sz w:val="28"/>
          <w:szCs w:val="28"/>
          <w:lang w:val="tt-RU"/>
        </w:rPr>
      </w:pPr>
      <w:r>
        <w:rPr>
          <w:rFonts w:ascii="Times New Roman" w:hAnsi="Times New Roman"/>
          <w:sz w:val="28"/>
          <w:szCs w:val="28"/>
          <w:lang w:val="tt-RU"/>
        </w:rPr>
        <w:t>создание условий для обучающихся публиковать свои статьи в газетах и журналах, сборниках научных статей, принимать участие в конкурсах, тематических и практических конференциях, семинарах.</w:t>
      </w:r>
    </w:p>
    <w:p w14:paraId="2B2D0797" w14:textId="77777777" w:rsidR="004F6DD4" w:rsidRDefault="004F6DD4" w:rsidP="004F6DD4">
      <w:pPr>
        <w:tabs>
          <w:tab w:val="left" w:pos="13880"/>
        </w:tabs>
        <w:spacing w:line="360" w:lineRule="auto"/>
        <w:ind w:firstLine="709"/>
        <w:jc w:val="center"/>
        <w:rPr>
          <w:rFonts w:ascii="Times New Roman" w:eastAsia="Calibri" w:hAnsi="Times New Roman"/>
          <w:b/>
          <w:spacing w:val="4"/>
          <w:sz w:val="28"/>
          <w:szCs w:val="28"/>
          <w:lang w:val="tt-RU"/>
        </w:rPr>
      </w:pPr>
      <w:r>
        <w:rPr>
          <w:rFonts w:eastAsia="Calibri"/>
          <w:b/>
          <w:spacing w:val="4"/>
          <w:sz w:val="28"/>
          <w:szCs w:val="28"/>
          <w:lang w:val="tt-RU"/>
        </w:rPr>
        <w:t>Учебно-методическое обеспечение</w:t>
      </w:r>
    </w:p>
    <w:p w14:paraId="7988ED44" w14:textId="77777777" w:rsidR="004F6DD4" w:rsidRDefault="004F6DD4" w:rsidP="004F6DD4">
      <w:pPr>
        <w:tabs>
          <w:tab w:val="left" w:pos="13880"/>
        </w:tabs>
        <w:spacing w:line="360" w:lineRule="auto"/>
        <w:ind w:firstLine="709"/>
        <w:jc w:val="center"/>
        <w:rPr>
          <w:rFonts w:eastAsia="Calibri"/>
          <w:b/>
          <w:spacing w:val="4"/>
          <w:sz w:val="28"/>
          <w:szCs w:val="28"/>
          <w:lang w:val="tt-RU"/>
        </w:rPr>
      </w:pPr>
      <w:r>
        <w:rPr>
          <w:rFonts w:eastAsia="Calibri"/>
          <w:b/>
          <w:spacing w:val="4"/>
          <w:sz w:val="28"/>
          <w:szCs w:val="28"/>
          <w:lang w:val="tt-RU"/>
        </w:rPr>
        <w:t xml:space="preserve">Учебная литература </w:t>
      </w:r>
    </w:p>
    <w:p w14:paraId="6027BF4B" w14:textId="77777777" w:rsidR="004F6DD4" w:rsidRDefault="004F6DD4" w:rsidP="004F6DD4">
      <w:pPr>
        <w:pStyle w:val="a7"/>
        <w:numPr>
          <w:ilvl w:val="0"/>
          <w:numId w:val="44"/>
        </w:numPr>
        <w:spacing w:after="0" w:line="360" w:lineRule="auto"/>
        <w:ind w:left="0" w:firstLine="709"/>
        <w:jc w:val="both"/>
        <w:rPr>
          <w:rFonts w:ascii="Times New Roman" w:hAnsi="Times New Roman"/>
          <w:sz w:val="28"/>
          <w:szCs w:val="28"/>
          <w:lang w:val="tt-RU"/>
        </w:rPr>
      </w:pPr>
      <w:r>
        <w:rPr>
          <w:rFonts w:ascii="Times New Roman" w:hAnsi="Times New Roman"/>
          <w:sz w:val="28"/>
          <w:szCs w:val="28"/>
          <w:lang w:val="tt-RU"/>
        </w:rPr>
        <w:t>Шакурова М.М., Гиниятуллина Л.М. Татарский шаг за шагом: Интенсивный курс</w:t>
      </w:r>
      <w:r w:rsidRPr="004F6DD4">
        <w:rPr>
          <w:rFonts w:ascii="Times New Roman" w:hAnsi="Times New Roman"/>
          <w:sz w:val="28"/>
          <w:szCs w:val="28"/>
          <w:lang w:val="ru-RU"/>
        </w:rPr>
        <w:t xml:space="preserve">. </w:t>
      </w:r>
      <w:r>
        <w:rPr>
          <w:rFonts w:ascii="Times New Roman" w:hAnsi="Times New Roman"/>
          <w:sz w:val="28"/>
          <w:szCs w:val="28"/>
          <w:lang w:val="tt-RU"/>
        </w:rPr>
        <w:t>– Казань: Магариф-Вакыт, 2019. – 288 с.</w:t>
      </w:r>
    </w:p>
    <w:p w14:paraId="6FE28446" w14:textId="77777777" w:rsidR="004F6DD4" w:rsidRDefault="004F6DD4" w:rsidP="004F6DD4">
      <w:pPr>
        <w:pStyle w:val="a7"/>
        <w:numPr>
          <w:ilvl w:val="0"/>
          <w:numId w:val="44"/>
        </w:numPr>
        <w:spacing w:after="0" w:line="360" w:lineRule="auto"/>
        <w:ind w:left="0" w:firstLine="709"/>
        <w:jc w:val="both"/>
        <w:rPr>
          <w:rFonts w:ascii="Times New Roman" w:hAnsi="Times New Roman"/>
          <w:sz w:val="28"/>
          <w:szCs w:val="28"/>
          <w:lang w:val="tt-RU"/>
        </w:rPr>
      </w:pPr>
      <w:r w:rsidRPr="004F6DD4">
        <w:rPr>
          <w:rFonts w:ascii="Times New Roman" w:hAnsi="Times New Roman"/>
          <w:sz w:val="28"/>
          <w:szCs w:val="28"/>
          <w:lang w:val="ru-RU"/>
        </w:rPr>
        <w:t xml:space="preserve">Шәкүрова, М.М., Гыйниятуллина Л.М., Хисамов О.Р. Туган тел (татар теле). 1 сыйныф: башлангыч гомуми белем бирү оешмалары өчен уку </w:t>
      </w:r>
      <w:r>
        <w:rPr>
          <w:rFonts w:ascii="Times New Roman" w:hAnsi="Times New Roman"/>
          <w:sz w:val="28"/>
          <w:szCs w:val="28"/>
          <w:lang w:val="tt-RU"/>
        </w:rPr>
        <w:t>әсбабы</w:t>
      </w:r>
      <w:r w:rsidRPr="004F6DD4">
        <w:rPr>
          <w:rFonts w:ascii="Times New Roman" w:hAnsi="Times New Roman"/>
          <w:sz w:val="28"/>
          <w:szCs w:val="28"/>
          <w:lang w:val="ru-RU"/>
        </w:rPr>
        <w:t xml:space="preserve"> (татар телен туган тел буларак өйрәнүче укучылар өчен). – Казан: Татарстан Республикасы «Хәтер» нәшрияты, 2019. –</w:t>
      </w:r>
      <w:r>
        <w:rPr>
          <w:rFonts w:ascii="Times New Roman" w:hAnsi="Times New Roman"/>
          <w:sz w:val="28"/>
          <w:szCs w:val="28"/>
          <w:lang w:val="tt-RU"/>
        </w:rPr>
        <w:t xml:space="preserve"> </w:t>
      </w:r>
      <w:r w:rsidRPr="004F6DD4">
        <w:rPr>
          <w:rFonts w:ascii="Times New Roman" w:hAnsi="Times New Roman"/>
          <w:sz w:val="28"/>
          <w:szCs w:val="28"/>
          <w:lang w:val="ru-RU"/>
        </w:rPr>
        <w:t>151 б.</w:t>
      </w:r>
    </w:p>
    <w:p w14:paraId="5FF95E13" w14:textId="77777777" w:rsidR="004F6DD4" w:rsidRDefault="004F6DD4" w:rsidP="004F6DD4">
      <w:pPr>
        <w:pStyle w:val="a7"/>
        <w:numPr>
          <w:ilvl w:val="0"/>
          <w:numId w:val="44"/>
        </w:numPr>
        <w:spacing w:after="0" w:line="360" w:lineRule="auto"/>
        <w:ind w:left="0" w:firstLine="709"/>
        <w:jc w:val="both"/>
        <w:rPr>
          <w:rFonts w:ascii="Times New Roman" w:hAnsi="Times New Roman"/>
          <w:sz w:val="28"/>
          <w:szCs w:val="28"/>
          <w:lang w:val="tt-RU"/>
        </w:rPr>
      </w:pPr>
      <w:r>
        <w:rPr>
          <w:rFonts w:ascii="Times New Roman" w:hAnsi="Times New Roman"/>
          <w:sz w:val="28"/>
          <w:szCs w:val="28"/>
          <w:lang w:val="tt-RU"/>
        </w:rPr>
        <w:t>Шәкүрова М.М.,  Гыйниятуллина Л.М., Хисамов О.Р. Туган</w:t>
      </w:r>
      <w:r>
        <w:rPr>
          <w:rFonts w:ascii="Cambria Math" w:hAnsi="Cambria Math" w:cs="Cambria Math"/>
          <w:sz w:val="28"/>
          <w:szCs w:val="28"/>
          <w:lang w:val="tt-RU"/>
        </w:rPr>
        <w:t> </w:t>
      </w:r>
      <w:r>
        <w:rPr>
          <w:rFonts w:ascii="Times New Roman" w:hAnsi="Times New Roman"/>
          <w:sz w:val="28"/>
          <w:szCs w:val="28"/>
          <w:lang w:val="tt-RU"/>
        </w:rPr>
        <w:t xml:space="preserve"> тел</w:t>
      </w:r>
      <w:r>
        <w:rPr>
          <w:rFonts w:ascii="Cambria Math" w:hAnsi="Cambria Math" w:cs="Cambria Math"/>
          <w:sz w:val="28"/>
          <w:szCs w:val="28"/>
          <w:lang w:val="tt-RU"/>
        </w:rPr>
        <w:t> </w:t>
      </w:r>
      <w:r>
        <w:rPr>
          <w:rFonts w:ascii="Times New Roman" w:hAnsi="Times New Roman"/>
          <w:sz w:val="28"/>
          <w:szCs w:val="28"/>
          <w:lang w:val="tt-RU"/>
        </w:rPr>
        <w:t xml:space="preserve"> (татар теле).</w:t>
      </w:r>
      <w:r>
        <w:rPr>
          <w:rFonts w:ascii="Cambria Math" w:hAnsi="Cambria Math" w:cs="Cambria Math"/>
          <w:sz w:val="28"/>
          <w:szCs w:val="28"/>
          <w:lang w:val="tt-RU"/>
        </w:rPr>
        <w:t> </w:t>
      </w:r>
      <w:r>
        <w:rPr>
          <w:rFonts w:ascii="Times New Roman" w:hAnsi="Times New Roman"/>
          <w:sz w:val="28"/>
          <w:szCs w:val="28"/>
          <w:lang w:val="tt-RU"/>
        </w:rPr>
        <w:t>2</w:t>
      </w:r>
      <w:r>
        <w:rPr>
          <w:rFonts w:ascii="Cambria Math" w:hAnsi="Cambria Math" w:cs="Cambria Math"/>
          <w:sz w:val="28"/>
          <w:szCs w:val="28"/>
          <w:lang w:val="tt-RU"/>
        </w:rPr>
        <w:t> </w:t>
      </w:r>
      <w:r>
        <w:rPr>
          <w:rFonts w:ascii="Times New Roman" w:hAnsi="Times New Roman"/>
          <w:sz w:val="28"/>
          <w:szCs w:val="28"/>
          <w:lang w:val="tt-RU"/>
        </w:rPr>
        <w:t>сыйныф.</w:t>
      </w:r>
      <w:r>
        <w:rPr>
          <w:rFonts w:ascii="Cambria Math" w:hAnsi="Cambria Math" w:cs="Cambria Math"/>
          <w:sz w:val="28"/>
          <w:szCs w:val="28"/>
          <w:lang w:val="tt-RU"/>
        </w:rPr>
        <w:t> </w:t>
      </w:r>
      <w:r>
        <w:rPr>
          <w:rFonts w:ascii="Times New Roman" w:hAnsi="Times New Roman"/>
          <w:sz w:val="28"/>
          <w:szCs w:val="28"/>
          <w:lang w:val="tt-RU"/>
        </w:rPr>
        <w:t>Ике</w:t>
      </w:r>
      <w:r>
        <w:rPr>
          <w:rFonts w:ascii="Cambria Math" w:hAnsi="Cambria Math" w:cs="Cambria Math"/>
          <w:sz w:val="28"/>
          <w:szCs w:val="28"/>
          <w:lang w:val="tt-RU"/>
        </w:rPr>
        <w:t> </w:t>
      </w:r>
      <w:r>
        <w:rPr>
          <w:rFonts w:ascii="Times New Roman" w:hAnsi="Times New Roman"/>
          <w:sz w:val="28"/>
          <w:szCs w:val="28"/>
          <w:lang w:val="tt-RU"/>
        </w:rPr>
        <w:t>кисәктә.</w:t>
      </w:r>
      <w:r>
        <w:rPr>
          <w:rFonts w:ascii="Cambria Math" w:hAnsi="Cambria Math" w:cs="Cambria Math"/>
          <w:sz w:val="28"/>
          <w:szCs w:val="28"/>
          <w:lang w:val="tt-RU"/>
        </w:rPr>
        <w:t> </w:t>
      </w:r>
      <w:r>
        <w:rPr>
          <w:rFonts w:ascii="Times New Roman" w:hAnsi="Times New Roman"/>
          <w:sz w:val="28"/>
          <w:szCs w:val="28"/>
          <w:lang w:val="tt-RU"/>
        </w:rPr>
        <w:t>1</w:t>
      </w:r>
      <w:r>
        <w:rPr>
          <w:rFonts w:ascii="Cambria Math" w:hAnsi="Cambria Math" w:cs="Cambria Math"/>
          <w:sz w:val="28"/>
          <w:szCs w:val="28"/>
          <w:lang w:val="tt-RU"/>
        </w:rPr>
        <w:t> </w:t>
      </w:r>
      <w:r>
        <w:rPr>
          <w:rFonts w:ascii="Times New Roman" w:hAnsi="Times New Roman"/>
          <w:sz w:val="28"/>
          <w:szCs w:val="28"/>
          <w:lang w:val="tt-RU"/>
        </w:rPr>
        <w:t>нче</w:t>
      </w:r>
      <w:r>
        <w:rPr>
          <w:rFonts w:ascii="Cambria Math" w:hAnsi="Cambria Math" w:cs="Cambria Math"/>
          <w:sz w:val="28"/>
          <w:szCs w:val="28"/>
          <w:lang w:val="tt-RU"/>
        </w:rPr>
        <w:t> </w:t>
      </w:r>
      <w:r>
        <w:rPr>
          <w:rFonts w:ascii="Times New Roman" w:hAnsi="Times New Roman"/>
          <w:sz w:val="28"/>
          <w:szCs w:val="28"/>
          <w:lang w:val="tt-RU"/>
        </w:rPr>
        <w:t>кисәк:</w:t>
      </w:r>
      <w:r>
        <w:rPr>
          <w:rFonts w:ascii="Cambria Math" w:hAnsi="Cambria Math" w:cs="Cambria Math"/>
          <w:sz w:val="28"/>
          <w:szCs w:val="28"/>
          <w:lang w:val="tt-RU"/>
        </w:rPr>
        <w:t> </w:t>
      </w:r>
      <w:r>
        <w:rPr>
          <w:rFonts w:ascii="Times New Roman" w:hAnsi="Times New Roman"/>
          <w:sz w:val="28"/>
          <w:szCs w:val="28"/>
          <w:lang w:val="tt-RU"/>
        </w:rPr>
        <w:t>башлангыч</w:t>
      </w:r>
      <w:r>
        <w:rPr>
          <w:rFonts w:ascii="Cambria Math" w:hAnsi="Cambria Math" w:cs="Cambria Math"/>
          <w:sz w:val="28"/>
          <w:szCs w:val="28"/>
          <w:lang w:val="tt-RU"/>
        </w:rPr>
        <w:t> </w:t>
      </w:r>
      <w:r>
        <w:rPr>
          <w:rFonts w:ascii="Times New Roman" w:hAnsi="Times New Roman"/>
          <w:sz w:val="28"/>
          <w:szCs w:val="28"/>
          <w:lang w:val="tt-RU"/>
        </w:rPr>
        <w:t xml:space="preserve">гомуми белем </w:t>
      </w:r>
      <w:r>
        <w:rPr>
          <w:rFonts w:ascii="Cambria Math" w:hAnsi="Cambria Math" w:cs="Cambria Math"/>
          <w:sz w:val="28"/>
          <w:szCs w:val="28"/>
          <w:lang w:val="tt-RU"/>
        </w:rPr>
        <w:t> </w:t>
      </w:r>
      <w:r>
        <w:rPr>
          <w:rFonts w:ascii="Times New Roman" w:hAnsi="Times New Roman"/>
          <w:sz w:val="28"/>
          <w:szCs w:val="28"/>
          <w:lang w:val="tt-RU"/>
        </w:rPr>
        <w:t>бирү</w:t>
      </w:r>
      <w:r>
        <w:rPr>
          <w:rFonts w:ascii="Cambria Math" w:hAnsi="Cambria Math" w:cs="Cambria Math"/>
          <w:sz w:val="28"/>
          <w:szCs w:val="28"/>
          <w:lang w:val="tt-RU"/>
        </w:rPr>
        <w:t> </w:t>
      </w:r>
      <w:r>
        <w:rPr>
          <w:rFonts w:ascii="Times New Roman" w:hAnsi="Times New Roman"/>
          <w:sz w:val="28"/>
          <w:szCs w:val="28"/>
          <w:lang w:val="tt-RU"/>
        </w:rPr>
        <w:t xml:space="preserve"> оешмалары</w:t>
      </w:r>
      <w:r>
        <w:rPr>
          <w:rFonts w:ascii="Cambria Math" w:hAnsi="Cambria Math" w:cs="Cambria Math"/>
          <w:sz w:val="28"/>
          <w:szCs w:val="28"/>
          <w:lang w:val="tt-RU"/>
        </w:rPr>
        <w:t> </w:t>
      </w:r>
      <w:r>
        <w:rPr>
          <w:rFonts w:ascii="Times New Roman" w:hAnsi="Times New Roman"/>
          <w:sz w:val="28"/>
          <w:szCs w:val="28"/>
          <w:lang w:val="tt-RU"/>
        </w:rPr>
        <w:t>өчен</w:t>
      </w:r>
      <w:r>
        <w:rPr>
          <w:rFonts w:ascii="Cambria Math" w:hAnsi="Cambria Math" w:cs="Cambria Math"/>
          <w:sz w:val="28"/>
          <w:szCs w:val="28"/>
          <w:lang w:val="tt-RU"/>
        </w:rPr>
        <w:t> </w:t>
      </w:r>
      <w:r>
        <w:rPr>
          <w:rFonts w:ascii="Times New Roman" w:hAnsi="Times New Roman"/>
          <w:sz w:val="28"/>
          <w:szCs w:val="28"/>
          <w:lang w:val="tt-RU"/>
        </w:rPr>
        <w:t>уку</w:t>
      </w:r>
      <w:r>
        <w:rPr>
          <w:rFonts w:ascii="Cambria Math" w:hAnsi="Cambria Math" w:cs="Cambria Math"/>
          <w:sz w:val="28"/>
          <w:szCs w:val="28"/>
          <w:lang w:val="tt-RU"/>
        </w:rPr>
        <w:t> </w:t>
      </w:r>
      <w:r>
        <w:rPr>
          <w:rFonts w:ascii="Times New Roman" w:hAnsi="Times New Roman"/>
          <w:sz w:val="28"/>
          <w:szCs w:val="28"/>
          <w:lang w:val="tt-RU"/>
        </w:rPr>
        <w:t>әсбабы</w:t>
      </w:r>
      <w:r>
        <w:rPr>
          <w:rFonts w:ascii="Cambria Math" w:hAnsi="Cambria Math" w:cs="Cambria Math"/>
          <w:sz w:val="28"/>
          <w:szCs w:val="28"/>
          <w:lang w:val="tt-RU"/>
        </w:rPr>
        <w:t> </w:t>
      </w:r>
      <w:r>
        <w:rPr>
          <w:rFonts w:ascii="Times New Roman" w:hAnsi="Times New Roman"/>
          <w:sz w:val="28"/>
          <w:szCs w:val="28"/>
          <w:lang w:val="tt-RU"/>
        </w:rPr>
        <w:t>(татар</w:t>
      </w:r>
      <w:r>
        <w:rPr>
          <w:rFonts w:ascii="Cambria Math" w:hAnsi="Cambria Math" w:cs="Cambria Math"/>
          <w:sz w:val="28"/>
          <w:szCs w:val="28"/>
          <w:lang w:val="tt-RU"/>
        </w:rPr>
        <w:t> </w:t>
      </w:r>
      <w:r>
        <w:rPr>
          <w:rFonts w:ascii="Times New Roman" w:hAnsi="Times New Roman"/>
          <w:sz w:val="28"/>
          <w:szCs w:val="28"/>
          <w:lang w:val="tt-RU"/>
        </w:rPr>
        <w:t xml:space="preserve"> телен</w:t>
      </w:r>
      <w:r>
        <w:rPr>
          <w:rFonts w:ascii="Cambria Math" w:hAnsi="Cambria Math" w:cs="Cambria Math"/>
          <w:sz w:val="28"/>
          <w:szCs w:val="28"/>
          <w:lang w:val="tt-RU"/>
        </w:rPr>
        <w:t> </w:t>
      </w:r>
      <w:r>
        <w:rPr>
          <w:rFonts w:ascii="Times New Roman" w:hAnsi="Times New Roman"/>
          <w:sz w:val="28"/>
          <w:szCs w:val="28"/>
          <w:lang w:val="tt-RU"/>
        </w:rPr>
        <w:t xml:space="preserve"> туган</w:t>
      </w:r>
      <w:r>
        <w:rPr>
          <w:rFonts w:ascii="Cambria Math" w:hAnsi="Cambria Math" w:cs="Cambria Math"/>
          <w:sz w:val="28"/>
          <w:szCs w:val="28"/>
          <w:lang w:val="tt-RU"/>
        </w:rPr>
        <w:t> </w:t>
      </w:r>
      <w:r>
        <w:rPr>
          <w:rFonts w:ascii="Times New Roman" w:hAnsi="Times New Roman"/>
          <w:sz w:val="28"/>
          <w:szCs w:val="28"/>
          <w:lang w:val="tt-RU"/>
        </w:rPr>
        <w:t xml:space="preserve"> тел  буларак өйрәнүче</w:t>
      </w:r>
      <w:r>
        <w:rPr>
          <w:rFonts w:ascii="Cambria Math" w:hAnsi="Cambria Math" w:cs="Cambria Math"/>
          <w:sz w:val="28"/>
          <w:szCs w:val="28"/>
          <w:lang w:val="tt-RU"/>
        </w:rPr>
        <w:t> </w:t>
      </w:r>
      <w:r>
        <w:rPr>
          <w:rFonts w:ascii="Times New Roman" w:hAnsi="Times New Roman"/>
          <w:sz w:val="28"/>
          <w:szCs w:val="28"/>
          <w:lang w:val="tt-RU"/>
        </w:rPr>
        <w:t xml:space="preserve"> укучылар</w:t>
      </w:r>
      <w:r>
        <w:rPr>
          <w:rFonts w:ascii="Cambria Math" w:hAnsi="Cambria Math" w:cs="Cambria Math"/>
          <w:sz w:val="28"/>
          <w:szCs w:val="28"/>
          <w:lang w:val="tt-RU"/>
        </w:rPr>
        <w:t> </w:t>
      </w:r>
      <w:r>
        <w:rPr>
          <w:rFonts w:ascii="Times New Roman" w:hAnsi="Times New Roman"/>
          <w:sz w:val="28"/>
          <w:szCs w:val="28"/>
          <w:lang w:val="tt-RU"/>
        </w:rPr>
        <w:t xml:space="preserve">  өчен). –</w:t>
      </w:r>
      <w:r>
        <w:rPr>
          <w:rFonts w:ascii="Cambria Math" w:hAnsi="Cambria Math" w:cs="Cambria Math"/>
          <w:sz w:val="28"/>
          <w:szCs w:val="28"/>
          <w:lang w:val="tt-RU"/>
        </w:rPr>
        <w:t> </w:t>
      </w:r>
      <w:r>
        <w:rPr>
          <w:rFonts w:ascii="Times New Roman" w:hAnsi="Times New Roman"/>
          <w:sz w:val="28"/>
          <w:szCs w:val="28"/>
          <w:lang w:val="tt-RU"/>
        </w:rPr>
        <w:t>Казан: Татарстан Республикасы «Хәтер» нәшрияты, 2019. – 126</w:t>
      </w:r>
      <w:r>
        <w:rPr>
          <w:rFonts w:ascii="Cambria Math" w:hAnsi="Cambria Math" w:cs="Cambria Math"/>
          <w:sz w:val="28"/>
          <w:szCs w:val="28"/>
          <w:lang w:val="tt-RU"/>
        </w:rPr>
        <w:t> </w:t>
      </w:r>
      <w:r>
        <w:rPr>
          <w:rFonts w:ascii="Times New Roman" w:hAnsi="Times New Roman"/>
          <w:sz w:val="28"/>
          <w:szCs w:val="28"/>
          <w:lang w:val="tt-RU"/>
        </w:rPr>
        <w:t>б.</w:t>
      </w:r>
    </w:p>
    <w:p w14:paraId="7C9AE76D" w14:textId="77777777" w:rsidR="004F6DD4" w:rsidRDefault="004F6DD4" w:rsidP="004F6DD4">
      <w:pPr>
        <w:pStyle w:val="a7"/>
        <w:numPr>
          <w:ilvl w:val="0"/>
          <w:numId w:val="44"/>
        </w:numPr>
        <w:spacing w:after="0" w:line="360" w:lineRule="auto"/>
        <w:ind w:left="0" w:firstLine="709"/>
        <w:jc w:val="both"/>
        <w:rPr>
          <w:rFonts w:ascii="Times New Roman" w:hAnsi="Times New Roman"/>
          <w:sz w:val="28"/>
          <w:szCs w:val="28"/>
          <w:lang w:val="tt-RU"/>
        </w:rPr>
      </w:pPr>
      <w:r>
        <w:rPr>
          <w:rFonts w:ascii="Times New Roman" w:hAnsi="Times New Roman"/>
          <w:sz w:val="28"/>
          <w:szCs w:val="28"/>
          <w:lang w:val="tt-RU"/>
        </w:rPr>
        <w:t>Шәкүрова М.М.,  Гыйниятуллина Л.М., Хисамов О.Р. Туган тел</w:t>
      </w:r>
      <w:r>
        <w:rPr>
          <w:rFonts w:ascii="Cambria Math" w:hAnsi="Cambria Math" w:cs="Cambria Math"/>
          <w:sz w:val="28"/>
          <w:szCs w:val="28"/>
          <w:lang w:val="tt-RU"/>
        </w:rPr>
        <w:t> </w:t>
      </w:r>
      <w:r>
        <w:rPr>
          <w:rFonts w:ascii="Times New Roman" w:hAnsi="Times New Roman"/>
          <w:sz w:val="28"/>
          <w:szCs w:val="28"/>
          <w:lang w:val="tt-RU"/>
        </w:rPr>
        <w:t xml:space="preserve"> (татар</w:t>
      </w:r>
      <w:r>
        <w:rPr>
          <w:rFonts w:ascii="Cambria Math" w:hAnsi="Cambria Math" w:cs="Cambria Math"/>
          <w:sz w:val="28"/>
          <w:szCs w:val="28"/>
          <w:lang w:val="tt-RU"/>
        </w:rPr>
        <w:t> </w:t>
      </w:r>
      <w:r>
        <w:rPr>
          <w:rFonts w:ascii="Times New Roman" w:hAnsi="Times New Roman"/>
          <w:sz w:val="28"/>
          <w:szCs w:val="28"/>
          <w:lang w:val="tt-RU"/>
        </w:rPr>
        <w:t>теле).</w:t>
      </w:r>
      <w:r>
        <w:rPr>
          <w:rFonts w:ascii="Cambria Math" w:hAnsi="Cambria Math" w:cs="Cambria Math"/>
          <w:sz w:val="28"/>
          <w:szCs w:val="28"/>
          <w:lang w:val="tt-RU"/>
        </w:rPr>
        <w:t> </w:t>
      </w:r>
      <w:r>
        <w:rPr>
          <w:rFonts w:ascii="Times New Roman" w:hAnsi="Times New Roman"/>
          <w:sz w:val="28"/>
          <w:szCs w:val="28"/>
          <w:lang w:val="tt-RU"/>
        </w:rPr>
        <w:t>2</w:t>
      </w:r>
      <w:r>
        <w:rPr>
          <w:rFonts w:ascii="Cambria Math" w:hAnsi="Cambria Math" w:cs="Cambria Math"/>
          <w:sz w:val="28"/>
          <w:szCs w:val="28"/>
          <w:lang w:val="tt-RU"/>
        </w:rPr>
        <w:t> </w:t>
      </w:r>
      <w:r>
        <w:rPr>
          <w:rFonts w:ascii="Times New Roman" w:hAnsi="Times New Roman"/>
          <w:sz w:val="28"/>
          <w:szCs w:val="28"/>
          <w:lang w:val="tt-RU"/>
        </w:rPr>
        <w:t>сыйныф.</w:t>
      </w:r>
      <w:r>
        <w:rPr>
          <w:rFonts w:ascii="Cambria Math" w:hAnsi="Cambria Math" w:cs="Cambria Math"/>
          <w:sz w:val="28"/>
          <w:szCs w:val="28"/>
          <w:lang w:val="tt-RU"/>
        </w:rPr>
        <w:t> </w:t>
      </w:r>
      <w:r>
        <w:rPr>
          <w:rFonts w:ascii="Times New Roman" w:hAnsi="Times New Roman"/>
          <w:sz w:val="28"/>
          <w:szCs w:val="28"/>
          <w:lang w:val="tt-RU"/>
        </w:rPr>
        <w:t>Ике</w:t>
      </w:r>
      <w:r>
        <w:rPr>
          <w:rFonts w:ascii="Cambria Math" w:hAnsi="Cambria Math" w:cs="Cambria Math"/>
          <w:sz w:val="28"/>
          <w:szCs w:val="28"/>
          <w:lang w:val="tt-RU"/>
        </w:rPr>
        <w:t> </w:t>
      </w:r>
      <w:r>
        <w:rPr>
          <w:rFonts w:ascii="Times New Roman" w:hAnsi="Times New Roman"/>
          <w:sz w:val="28"/>
          <w:szCs w:val="28"/>
          <w:lang w:val="tt-RU"/>
        </w:rPr>
        <w:t>кисәктә.</w:t>
      </w:r>
      <w:r>
        <w:rPr>
          <w:rFonts w:ascii="Cambria Math" w:hAnsi="Cambria Math" w:cs="Cambria Math"/>
          <w:sz w:val="28"/>
          <w:szCs w:val="28"/>
          <w:lang w:val="tt-RU"/>
        </w:rPr>
        <w:t> </w:t>
      </w:r>
      <w:r>
        <w:rPr>
          <w:rFonts w:ascii="Times New Roman" w:hAnsi="Times New Roman"/>
          <w:sz w:val="28"/>
          <w:szCs w:val="28"/>
          <w:lang w:val="tt-RU"/>
        </w:rPr>
        <w:t>2 нче кисәк: башлангыч гомуми белем бирү оешмалары өчен уку әсбабы</w:t>
      </w:r>
      <w:r>
        <w:rPr>
          <w:rFonts w:ascii="Cambria Math" w:hAnsi="Cambria Math" w:cs="Cambria Math"/>
          <w:sz w:val="28"/>
          <w:szCs w:val="28"/>
          <w:lang w:val="tt-RU"/>
        </w:rPr>
        <w:t> </w:t>
      </w:r>
      <w:r>
        <w:rPr>
          <w:rFonts w:ascii="Times New Roman" w:hAnsi="Times New Roman"/>
          <w:sz w:val="28"/>
          <w:szCs w:val="28"/>
          <w:lang w:val="tt-RU"/>
        </w:rPr>
        <w:t>(татар</w:t>
      </w:r>
      <w:r>
        <w:rPr>
          <w:rFonts w:ascii="Cambria Math" w:hAnsi="Cambria Math" w:cs="Cambria Math"/>
          <w:sz w:val="28"/>
          <w:szCs w:val="28"/>
          <w:lang w:val="tt-RU"/>
        </w:rPr>
        <w:t> </w:t>
      </w:r>
      <w:r>
        <w:rPr>
          <w:rFonts w:ascii="Times New Roman" w:hAnsi="Times New Roman"/>
          <w:sz w:val="28"/>
          <w:szCs w:val="28"/>
          <w:lang w:val="tt-RU"/>
        </w:rPr>
        <w:t>телен</w:t>
      </w:r>
      <w:r>
        <w:rPr>
          <w:rFonts w:ascii="Cambria Math" w:hAnsi="Cambria Math" w:cs="Cambria Math"/>
          <w:sz w:val="28"/>
          <w:szCs w:val="28"/>
          <w:lang w:val="tt-RU"/>
        </w:rPr>
        <w:t> </w:t>
      </w:r>
      <w:r>
        <w:rPr>
          <w:rFonts w:ascii="Times New Roman" w:hAnsi="Times New Roman"/>
          <w:sz w:val="28"/>
          <w:szCs w:val="28"/>
          <w:lang w:val="tt-RU"/>
        </w:rPr>
        <w:t>туган</w:t>
      </w:r>
      <w:r>
        <w:rPr>
          <w:rFonts w:ascii="Cambria Math" w:hAnsi="Cambria Math" w:cs="Cambria Math"/>
          <w:sz w:val="28"/>
          <w:szCs w:val="28"/>
          <w:lang w:val="tt-RU"/>
        </w:rPr>
        <w:t> </w:t>
      </w:r>
      <w:r>
        <w:rPr>
          <w:rFonts w:ascii="Times New Roman" w:hAnsi="Times New Roman"/>
          <w:sz w:val="28"/>
          <w:szCs w:val="28"/>
          <w:lang w:val="tt-RU"/>
        </w:rPr>
        <w:t xml:space="preserve">тел буларак </w:t>
      </w:r>
      <w:r>
        <w:rPr>
          <w:rFonts w:ascii="Cambria Math" w:hAnsi="Cambria Math" w:cs="Cambria Math"/>
          <w:sz w:val="28"/>
          <w:szCs w:val="28"/>
          <w:lang w:val="tt-RU"/>
        </w:rPr>
        <w:t> </w:t>
      </w:r>
      <w:r>
        <w:rPr>
          <w:rFonts w:ascii="Times New Roman" w:hAnsi="Times New Roman"/>
          <w:sz w:val="28"/>
          <w:szCs w:val="28"/>
          <w:lang w:val="tt-RU"/>
        </w:rPr>
        <w:t>өйрәнүче</w:t>
      </w:r>
      <w:r>
        <w:rPr>
          <w:rFonts w:ascii="Cambria Math" w:hAnsi="Cambria Math" w:cs="Cambria Math"/>
          <w:sz w:val="28"/>
          <w:szCs w:val="28"/>
          <w:lang w:val="tt-RU"/>
        </w:rPr>
        <w:t> </w:t>
      </w:r>
      <w:r>
        <w:rPr>
          <w:rFonts w:ascii="Times New Roman" w:hAnsi="Times New Roman"/>
          <w:sz w:val="28"/>
          <w:szCs w:val="28"/>
          <w:lang w:val="tt-RU"/>
        </w:rPr>
        <w:t xml:space="preserve"> укучылар</w:t>
      </w:r>
      <w:r>
        <w:rPr>
          <w:rFonts w:ascii="Cambria Math" w:hAnsi="Cambria Math" w:cs="Cambria Math"/>
          <w:sz w:val="28"/>
          <w:szCs w:val="28"/>
          <w:lang w:val="tt-RU"/>
        </w:rPr>
        <w:t> </w:t>
      </w:r>
      <w:r>
        <w:rPr>
          <w:rFonts w:ascii="Times New Roman" w:hAnsi="Times New Roman"/>
          <w:sz w:val="28"/>
          <w:szCs w:val="28"/>
          <w:lang w:val="tt-RU"/>
        </w:rPr>
        <w:t xml:space="preserve"> өчен). –</w:t>
      </w:r>
      <w:r>
        <w:rPr>
          <w:rFonts w:ascii="Cambria Math" w:hAnsi="Cambria Math" w:cs="Cambria Math"/>
          <w:sz w:val="28"/>
          <w:szCs w:val="28"/>
          <w:lang w:val="tt-RU"/>
        </w:rPr>
        <w:t> </w:t>
      </w:r>
      <w:r>
        <w:rPr>
          <w:rFonts w:ascii="Times New Roman" w:hAnsi="Times New Roman"/>
          <w:sz w:val="28"/>
          <w:szCs w:val="28"/>
          <w:lang w:val="tt-RU"/>
        </w:rPr>
        <w:t>Казан: Татарстан Республикасы «Хәтер» нәшрияты, 2019. –</w:t>
      </w:r>
      <w:r>
        <w:rPr>
          <w:rFonts w:ascii="Cambria Math" w:hAnsi="Cambria Math" w:cs="Cambria Math"/>
          <w:sz w:val="28"/>
          <w:szCs w:val="28"/>
          <w:lang w:val="tt-RU"/>
        </w:rPr>
        <w:t> </w:t>
      </w:r>
      <w:r>
        <w:rPr>
          <w:rFonts w:ascii="Times New Roman" w:hAnsi="Times New Roman"/>
          <w:sz w:val="28"/>
          <w:szCs w:val="28"/>
          <w:lang w:val="tt-RU"/>
        </w:rPr>
        <w:t>112</w:t>
      </w:r>
      <w:r>
        <w:rPr>
          <w:rFonts w:ascii="Cambria Math" w:hAnsi="Cambria Math" w:cs="Cambria Math"/>
          <w:sz w:val="28"/>
          <w:szCs w:val="28"/>
          <w:lang w:val="tt-RU"/>
        </w:rPr>
        <w:t> </w:t>
      </w:r>
      <w:r>
        <w:rPr>
          <w:rFonts w:ascii="Times New Roman" w:hAnsi="Times New Roman"/>
          <w:sz w:val="28"/>
          <w:szCs w:val="28"/>
          <w:lang w:val="tt-RU"/>
        </w:rPr>
        <w:t>б.</w:t>
      </w:r>
    </w:p>
    <w:p w14:paraId="5DAD2959" w14:textId="77777777" w:rsidR="004F6DD4" w:rsidRDefault="004F6DD4" w:rsidP="004F6DD4">
      <w:pPr>
        <w:pStyle w:val="a7"/>
        <w:numPr>
          <w:ilvl w:val="0"/>
          <w:numId w:val="44"/>
        </w:numPr>
        <w:spacing w:after="0" w:line="360" w:lineRule="auto"/>
        <w:ind w:left="0" w:firstLine="709"/>
        <w:jc w:val="both"/>
        <w:rPr>
          <w:rFonts w:ascii="Times New Roman" w:hAnsi="Times New Roman"/>
          <w:sz w:val="28"/>
          <w:szCs w:val="28"/>
          <w:lang w:val="tt-RU"/>
        </w:rPr>
      </w:pPr>
      <w:r>
        <w:rPr>
          <w:rFonts w:ascii="Times New Roman" w:hAnsi="Times New Roman"/>
          <w:sz w:val="28"/>
          <w:szCs w:val="28"/>
          <w:lang w:val="tt-RU"/>
        </w:rPr>
        <w:t>Шәкүрова М.М.,  Гыйниятуллина Л.М., Хисамов О.Р. Туган</w:t>
      </w:r>
      <w:r>
        <w:rPr>
          <w:rFonts w:ascii="Cambria Math" w:hAnsi="Cambria Math" w:cs="Cambria Math"/>
          <w:sz w:val="28"/>
          <w:szCs w:val="28"/>
          <w:lang w:val="tt-RU"/>
        </w:rPr>
        <w:t> </w:t>
      </w:r>
      <w:r>
        <w:rPr>
          <w:rFonts w:ascii="Times New Roman" w:hAnsi="Times New Roman"/>
          <w:sz w:val="28"/>
          <w:szCs w:val="28"/>
          <w:lang w:val="tt-RU"/>
        </w:rPr>
        <w:t xml:space="preserve"> тел</w:t>
      </w:r>
      <w:r>
        <w:rPr>
          <w:rFonts w:ascii="Cambria Math" w:hAnsi="Cambria Math" w:cs="Cambria Math"/>
          <w:sz w:val="28"/>
          <w:szCs w:val="28"/>
          <w:lang w:val="tt-RU"/>
        </w:rPr>
        <w:t> </w:t>
      </w:r>
      <w:r>
        <w:rPr>
          <w:rFonts w:ascii="Times New Roman" w:hAnsi="Times New Roman"/>
          <w:sz w:val="28"/>
          <w:szCs w:val="28"/>
          <w:lang w:val="tt-RU"/>
        </w:rPr>
        <w:t xml:space="preserve"> (татар</w:t>
      </w:r>
      <w:r>
        <w:rPr>
          <w:rFonts w:ascii="Cambria Math" w:hAnsi="Cambria Math" w:cs="Cambria Math"/>
          <w:sz w:val="28"/>
          <w:szCs w:val="28"/>
          <w:lang w:val="tt-RU"/>
        </w:rPr>
        <w:t> </w:t>
      </w:r>
      <w:r>
        <w:rPr>
          <w:rFonts w:ascii="Times New Roman" w:hAnsi="Times New Roman"/>
          <w:sz w:val="28"/>
          <w:szCs w:val="28"/>
          <w:lang w:val="tt-RU"/>
        </w:rPr>
        <w:t xml:space="preserve"> теле).</w:t>
      </w:r>
      <w:r>
        <w:rPr>
          <w:rFonts w:ascii="Cambria Math" w:hAnsi="Cambria Math" w:cs="Cambria Math"/>
          <w:sz w:val="28"/>
          <w:szCs w:val="28"/>
          <w:lang w:val="tt-RU"/>
        </w:rPr>
        <w:t> </w:t>
      </w:r>
      <w:r>
        <w:rPr>
          <w:rFonts w:ascii="Times New Roman" w:hAnsi="Times New Roman"/>
          <w:sz w:val="28"/>
          <w:szCs w:val="28"/>
          <w:lang w:val="tt-RU"/>
        </w:rPr>
        <w:t>3</w:t>
      </w:r>
      <w:r>
        <w:rPr>
          <w:rFonts w:ascii="Cambria Math" w:hAnsi="Cambria Math" w:cs="Cambria Math"/>
          <w:sz w:val="28"/>
          <w:szCs w:val="28"/>
          <w:lang w:val="tt-RU"/>
        </w:rPr>
        <w:t> </w:t>
      </w:r>
      <w:r>
        <w:rPr>
          <w:rFonts w:ascii="Times New Roman" w:hAnsi="Times New Roman"/>
          <w:sz w:val="28"/>
          <w:szCs w:val="28"/>
          <w:lang w:val="tt-RU"/>
        </w:rPr>
        <w:t>сыйныф.</w:t>
      </w:r>
      <w:r>
        <w:rPr>
          <w:rFonts w:ascii="Cambria Math" w:hAnsi="Cambria Math" w:cs="Cambria Math"/>
          <w:sz w:val="28"/>
          <w:szCs w:val="28"/>
          <w:lang w:val="tt-RU"/>
        </w:rPr>
        <w:t> </w:t>
      </w:r>
      <w:r>
        <w:rPr>
          <w:rFonts w:ascii="Times New Roman" w:hAnsi="Times New Roman"/>
          <w:sz w:val="28"/>
          <w:szCs w:val="28"/>
          <w:lang w:val="tt-RU"/>
        </w:rPr>
        <w:t>Ике</w:t>
      </w:r>
      <w:r>
        <w:rPr>
          <w:rFonts w:ascii="Cambria Math" w:hAnsi="Cambria Math" w:cs="Cambria Math"/>
          <w:sz w:val="28"/>
          <w:szCs w:val="28"/>
          <w:lang w:val="tt-RU"/>
        </w:rPr>
        <w:t> </w:t>
      </w:r>
      <w:r>
        <w:rPr>
          <w:rFonts w:ascii="Times New Roman" w:hAnsi="Times New Roman"/>
          <w:sz w:val="28"/>
          <w:szCs w:val="28"/>
          <w:lang w:val="tt-RU"/>
        </w:rPr>
        <w:t>кисәктә.</w:t>
      </w:r>
      <w:r>
        <w:rPr>
          <w:rFonts w:ascii="Cambria Math" w:hAnsi="Cambria Math" w:cs="Cambria Math"/>
          <w:sz w:val="28"/>
          <w:szCs w:val="28"/>
          <w:lang w:val="tt-RU"/>
        </w:rPr>
        <w:t> </w:t>
      </w:r>
      <w:r>
        <w:rPr>
          <w:rFonts w:ascii="Times New Roman" w:hAnsi="Times New Roman"/>
          <w:sz w:val="28"/>
          <w:szCs w:val="28"/>
          <w:lang w:val="tt-RU"/>
        </w:rPr>
        <w:t>1</w:t>
      </w:r>
      <w:r>
        <w:rPr>
          <w:rFonts w:ascii="Cambria Math" w:hAnsi="Cambria Math" w:cs="Cambria Math"/>
          <w:sz w:val="28"/>
          <w:szCs w:val="28"/>
          <w:lang w:val="tt-RU"/>
        </w:rPr>
        <w:t> </w:t>
      </w:r>
      <w:r>
        <w:rPr>
          <w:rFonts w:ascii="Times New Roman" w:hAnsi="Times New Roman"/>
          <w:sz w:val="28"/>
          <w:szCs w:val="28"/>
          <w:lang w:val="tt-RU"/>
        </w:rPr>
        <w:t>нче</w:t>
      </w:r>
      <w:r>
        <w:rPr>
          <w:rFonts w:ascii="Cambria Math" w:hAnsi="Cambria Math" w:cs="Cambria Math"/>
          <w:sz w:val="28"/>
          <w:szCs w:val="28"/>
          <w:lang w:val="tt-RU"/>
        </w:rPr>
        <w:t> </w:t>
      </w:r>
      <w:r>
        <w:rPr>
          <w:rFonts w:ascii="Times New Roman" w:hAnsi="Times New Roman"/>
          <w:sz w:val="28"/>
          <w:szCs w:val="28"/>
          <w:lang w:val="tt-RU"/>
        </w:rPr>
        <w:t>кисәк:</w:t>
      </w:r>
      <w:r>
        <w:rPr>
          <w:rFonts w:ascii="Cambria Math" w:hAnsi="Cambria Math" w:cs="Cambria Math"/>
          <w:sz w:val="28"/>
          <w:szCs w:val="28"/>
          <w:lang w:val="tt-RU"/>
        </w:rPr>
        <w:t> </w:t>
      </w:r>
      <w:r>
        <w:rPr>
          <w:rFonts w:ascii="Times New Roman" w:hAnsi="Times New Roman"/>
          <w:sz w:val="28"/>
          <w:szCs w:val="28"/>
          <w:lang w:val="tt-RU"/>
        </w:rPr>
        <w:t>башлангыч</w:t>
      </w:r>
      <w:r>
        <w:rPr>
          <w:rFonts w:ascii="Cambria Math" w:hAnsi="Cambria Math" w:cs="Cambria Math"/>
          <w:sz w:val="28"/>
          <w:szCs w:val="28"/>
          <w:lang w:val="tt-RU"/>
        </w:rPr>
        <w:t> </w:t>
      </w:r>
      <w:r>
        <w:rPr>
          <w:rFonts w:ascii="Times New Roman" w:hAnsi="Times New Roman"/>
          <w:sz w:val="28"/>
          <w:szCs w:val="28"/>
          <w:lang w:val="tt-RU"/>
        </w:rPr>
        <w:t xml:space="preserve">гомуми белем </w:t>
      </w:r>
      <w:r>
        <w:rPr>
          <w:rFonts w:ascii="Cambria Math" w:hAnsi="Cambria Math" w:cs="Cambria Math"/>
          <w:sz w:val="28"/>
          <w:szCs w:val="28"/>
          <w:lang w:val="tt-RU"/>
        </w:rPr>
        <w:t> </w:t>
      </w:r>
      <w:r>
        <w:rPr>
          <w:rFonts w:ascii="Times New Roman" w:hAnsi="Times New Roman"/>
          <w:sz w:val="28"/>
          <w:szCs w:val="28"/>
          <w:lang w:val="tt-RU"/>
        </w:rPr>
        <w:t>бирү</w:t>
      </w:r>
      <w:r>
        <w:rPr>
          <w:rFonts w:ascii="Cambria Math" w:hAnsi="Cambria Math" w:cs="Cambria Math"/>
          <w:sz w:val="28"/>
          <w:szCs w:val="28"/>
          <w:lang w:val="tt-RU"/>
        </w:rPr>
        <w:t> </w:t>
      </w:r>
      <w:r>
        <w:rPr>
          <w:rFonts w:ascii="Times New Roman" w:hAnsi="Times New Roman"/>
          <w:sz w:val="28"/>
          <w:szCs w:val="28"/>
          <w:lang w:val="tt-RU"/>
        </w:rPr>
        <w:t xml:space="preserve"> оешмалары</w:t>
      </w:r>
      <w:r>
        <w:rPr>
          <w:rFonts w:ascii="Cambria Math" w:hAnsi="Cambria Math" w:cs="Cambria Math"/>
          <w:sz w:val="28"/>
          <w:szCs w:val="28"/>
          <w:lang w:val="tt-RU"/>
        </w:rPr>
        <w:t> </w:t>
      </w:r>
      <w:r>
        <w:rPr>
          <w:rFonts w:ascii="Times New Roman" w:hAnsi="Times New Roman"/>
          <w:sz w:val="28"/>
          <w:szCs w:val="28"/>
          <w:lang w:val="tt-RU"/>
        </w:rPr>
        <w:t>өчен</w:t>
      </w:r>
      <w:r>
        <w:rPr>
          <w:rFonts w:ascii="Cambria Math" w:hAnsi="Cambria Math" w:cs="Cambria Math"/>
          <w:sz w:val="28"/>
          <w:szCs w:val="28"/>
          <w:lang w:val="tt-RU"/>
        </w:rPr>
        <w:t> </w:t>
      </w:r>
      <w:r>
        <w:rPr>
          <w:rFonts w:ascii="Times New Roman" w:hAnsi="Times New Roman"/>
          <w:sz w:val="28"/>
          <w:szCs w:val="28"/>
          <w:lang w:val="tt-RU"/>
        </w:rPr>
        <w:t>уку</w:t>
      </w:r>
      <w:r>
        <w:rPr>
          <w:rFonts w:ascii="Cambria Math" w:hAnsi="Cambria Math" w:cs="Cambria Math"/>
          <w:sz w:val="28"/>
          <w:szCs w:val="28"/>
          <w:lang w:val="tt-RU"/>
        </w:rPr>
        <w:t> </w:t>
      </w:r>
      <w:r>
        <w:rPr>
          <w:rFonts w:ascii="Times New Roman" w:hAnsi="Times New Roman"/>
          <w:sz w:val="28"/>
          <w:szCs w:val="28"/>
          <w:lang w:val="tt-RU"/>
        </w:rPr>
        <w:t>әсбабы</w:t>
      </w:r>
      <w:r>
        <w:rPr>
          <w:rFonts w:ascii="Cambria Math" w:hAnsi="Cambria Math" w:cs="Cambria Math"/>
          <w:sz w:val="28"/>
          <w:szCs w:val="28"/>
          <w:lang w:val="tt-RU"/>
        </w:rPr>
        <w:t> </w:t>
      </w:r>
      <w:r>
        <w:rPr>
          <w:rFonts w:ascii="Times New Roman" w:hAnsi="Times New Roman"/>
          <w:sz w:val="28"/>
          <w:szCs w:val="28"/>
          <w:lang w:val="tt-RU"/>
        </w:rPr>
        <w:t>(татар</w:t>
      </w:r>
      <w:r>
        <w:rPr>
          <w:rFonts w:ascii="Cambria Math" w:hAnsi="Cambria Math" w:cs="Cambria Math"/>
          <w:sz w:val="28"/>
          <w:szCs w:val="28"/>
          <w:lang w:val="tt-RU"/>
        </w:rPr>
        <w:t> </w:t>
      </w:r>
      <w:r>
        <w:rPr>
          <w:rFonts w:ascii="Times New Roman" w:hAnsi="Times New Roman"/>
          <w:sz w:val="28"/>
          <w:szCs w:val="28"/>
          <w:lang w:val="tt-RU"/>
        </w:rPr>
        <w:t xml:space="preserve"> телен</w:t>
      </w:r>
      <w:r>
        <w:rPr>
          <w:rFonts w:ascii="Cambria Math" w:hAnsi="Cambria Math" w:cs="Cambria Math"/>
          <w:sz w:val="28"/>
          <w:szCs w:val="28"/>
          <w:lang w:val="tt-RU"/>
        </w:rPr>
        <w:t> </w:t>
      </w:r>
      <w:r>
        <w:rPr>
          <w:rFonts w:ascii="Times New Roman" w:hAnsi="Times New Roman"/>
          <w:sz w:val="28"/>
          <w:szCs w:val="28"/>
          <w:lang w:val="tt-RU"/>
        </w:rPr>
        <w:t xml:space="preserve"> туган</w:t>
      </w:r>
      <w:r>
        <w:rPr>
          <w:rFonts w:ascii="Cambria Math" w:hAnsi="Cambria Math" w:cs="Cambria Math"/>
          <w:sz w:val="28"/>
          <w:szCs w:val="28"/>
          <w:lang w:val="tt-RU"/>
        </w:rPr>
        <w:t> </w:t>
      </w:r>
      <w:r>
        <w:rPr>
          <w:rFonts w:ascii="Times New Roman" w:hAnsi="Times New Roman"/>
          <w:sz w:val="28"/>
          <w:szCs w:val="28"/>
          <w:lang w:val="tt-RU"/>
        </w:rPr>
        <w:t xml:space="preserve"> тел  буларак өйрәнүче</w:t>
      </w:r>
      <w:r>
        <w:rPr>
          <w:rFonts w:ascii="Cambria Math" w:hAnsi="Cambria Math" w:cs="Cambria Math"/>
          <w:sz w:val="28"/>
          <w:szCs w:val="28"/>
          <w:lang w:val="tt-RU"/>
        </w:rPr>
        <w:t> </w:t>
      </w:r>
      <w:r>
        <w:rPr>
          <w:rFonts w:ascii="Times New Roman" w:hAnsi="Times New Roman"/>
          <w:sz w:val="28"/>
          <w:szCs w:val="28"/>
          <w:lang w:val="tt-RU"/>
        </w:rPr>
        <w:t xml:space="preserve"> укучылар</w:t>
      </w:r>
      <w:r>
        <w:rPr>
          <w:rFonts w:ascii="Cambria Math" w:hAnsi="Cambria Math" w:cs="Cambria Math"/>
          <w:sz w:val="28"/>
          <w:szCs w:val="28"/>
          <w:lang w:val="tt-RU"/>
        </w:rPr>
        <w:t> </w:t>
      </w:r>
      <w:r>
        <w:rPr>
          <w:rFonts w:ascii="Times New Roman" w:hAnsi="Times New Roman"/>
          <w:sz w:val="28"/>
          <w:szCs w:val="28"/>
          <w:lang w:val="tt-RU"/>
        </w:rPr>
        <w:t xml:space="preserve">  өчен).</w:t>
      </w:r>
      <w:r>
        <w:rPr>
          <w:rFonts w:ascii="Cambria Math" w:hAnsi="Cambria Math" w:cs="Cambria Math"/>
          <w:sz w:val="28"/>
          <w:szCs w:val="28"/>
          <w:lang w:val="tt-RU"/>
        </w:rPr>
        <w:t> </w:t>
      </w:r>
      <w:r>
        <w:rPr>
          <w:rFonts w:ascii="Times New Roman" w:hAnsi="Times New Roman"/>
          <w:sz w:val="28"/>
          <w:szCs w:val="28"/>
          <w:lang w:val="tt-RU"/>
        </w:rPr>
        <w:t>–</w:t>
      </w:r>
      <w:r>
        <w:rPr>
          <w:rFonts w:ascii="Cambria Math" w:hAnsi="Cambria Math" w:cs="Cambria Math"/>
          <w:sz w:val="28"/>
          <w:szCs w:val="28"/>
          <w:lang w:val="tt-RU"/>
        </w:rPr>
        <w:t> </w:t>
      </w:r>
      <w:r>
        <w:rPr>
          <w:rFonts w:ascii="Times New Roman" w:hAnsi="Times New Roman"/>
          <w:sz w:val="28"/>
          <w:szCs w:val="28"/>
          <w:lang w:val="tt-RU"/>
        </w:rPr>
        <w:t>Казан: Татарстан Республикасы «Хәтер» нәшрияты,</w:t>
      </w:r>
      <w:r>
        <w:rPr>
          <w:rFonts w:ascii="Cambria Math" w:hAnsi="Cambria Math" w:cs="Cambria Math"/>
          <w:sz w:val="28"/>
          <w:szCs w:val="28"/>
          <w:lang w:val="tt-RU"/>
        </w:rPr>
        <w:t> </w:t>
      </w:r>
      <w:r>
        <w:rPr>
          <w:rFonts w:ascii="Times New Roman" w:hAnsi="Times New Roman"/>
          <w:sz w:val="28"/>
          <w:szCs w:val="28"/>
          <w:lang w:val="tt-RU"/>
        </w:rPr>
        <w:t>2019. – 104</w:t>
      </w:r>
      <w:r>
        <w:rPr>
          <w:rFonts w:ascii="Cambria Math" w:hAnsi="Cambria Math" w:cs="Cambria Math"/>
          <w:sz w:val="28"/>
          <w:szCs w:val="28"/>
          <w:lang w:val="tt-RU"/>
        </w:rPr>
        <w:t> </w:t>
      </w:r>
      <w:r>
        <w:rPr>
          <w:rFonts w:ascii="Times New Roman" w:hAnsi="Times New Roman"/>
          <w:sz w:val="28"/>
          <w:szCs w:val="28"/>
          <w:lang w:val="tt-RU"/>
        </w:rPr>
        <w:t>б.</w:t>
      </w:r>
    </w:p>
    <w:p w14:paraId="571812C6" w14:textId="77777777" w:rsidR="004F6DD4" w:rsidRDefault="004F6DD4" w:rsidP="004F6DD4">
      <w:pPr>
        <w:pStyle w:val="a7"/>
        <w:numPr>
          <w:ilvl w:val="0"/>
          <w:numId w:val="44"/>
        </w:numPr>
        <w:spacing w:after="0" w:line="360" w:lineRule="auto"/>
        <w:ind w:left="0" w:firstLine="709"/>
        <w:jc w:val="both"/>
        <w:rPr>
          <w:rFonts w:ascii="Times New Roman" w:hAnsi="Times New Roman"/>
          <w:sz w:val="28"/>
          <w:szCs w:val="28"/>
          <w:lang w:val="tt-RU"/>
        </w:rPr>
      </w:pPr>
      <w:r>
        <w:rPr>
          <w:rFonts w:ascii="Times New Roman" w:hAnsi="Times New Roman"/>
          <w:sz w:val="28"/>
          <w:szCs w:val="28"/>
          <w:lang w:val="tt-RU"/>
        </w:rPr>
        <w:t>Шәкүрова М.М.,  Гыйниятуллина Л.М., Хисамов О.Р. Туган тел</w:t>
      </w:r>
      <w:r>
        <w:rPr>
          <w:rFonts w:ascii="Cambria Math" w:hAnsi="Cambria Math" w:cs="Cambria Math"/>
          <w:sz w:val="28"/>
          <w:szCs w:val="28"/>
          <w:lang w:val="tt-RU"/>
        </w:rPr>
        <w:t> </w:t>
      </w:r>
      <w:r>
        <w:rPr>
          <w:rFonts w:ascii="Times New Roman" w:hAnsi="Times New Roman"/>
          <w:sz w:val="28"/>
          <w:szCs w:val="28"/>
          <w:lang w:val="tt-RU"/>
        </w:rPr>
        <w:t xml:space="preserve"> (татар</w:t>
      </w:r>
      <w:r>
        <w:rPr>
          <w:rFonts w:ascii="Cambria Math" w:hAnsi="Cambria Math" w:cs="Cambria Math"/>
          <w:sz w:val="28"/>
          <w:szCs w:val="28"/>
          <w:lang w:val="tt-RU"/>
        </w:rPr>
        <w:t> </w:t>
      </w:r>
      <w:r>
        <w:rPr>
          <w:rFonts w:ascii="Times New Roman" w:hAnsi="Times New Roman"/>
          <w:sz w:val="28"/>
          <w:szCs w:val="28"/>
          <w:lang w:val="tt-RU"/>
        </w:rPr>
        <w:t>теле).</w:t>
      </w:r>
      <w:r>
        <w:rPr>
          <w:rFonts w:ascii="Cambria Math" w:hAnsi="Cambria Math" w:cs="Cambria Math"/>
          <w:sz w:val="28"/>
          <w:szCs w:val="28"/>
          <w:lang w:val="tt-RU"/>
        </w:rPr>
        <w:t> </w:t>
      </w:r>
      <w:r>
        <w:rPr>
          <w:rFonts w:ascii="Times New Roman" w:hAnsi="Times New Roman"/>
          <w:sz w:val="28"/>
          <w:szCs w:val="28"/>
          <w:lang w:val="tt-RU"/>
        </w:rPr>
        <w:t>3</w:t>
      </w:r>
      <w:r>
        <w:rPr>
          <w:rFonts w:ascii="Cambria Math" w:hAnsi="Cambria Math" w:cs="Cambria Math"/>
          <w:sz w:val="28"/>
          <w:szCs w:val="28"/>
          <w:lang w:val="tt-RU"/>
        </w:rPr>
        <w:t> </w:t>
      </w:r>
      <w:r>
        <w:rPr>
          <w:rFonts w:ascii="Times New Roman" w:hAnsi="Times New Roman"/>
          <w:sz w:val="28"/>
          <w:szCs w:val="28"/>
          <w:lang w:val="tt-RU"/>
        </w:rPr>
        <w:t>сыйныф.</w:t>
      </w:r>
      <w:r>
        <w:rPr>
          <w:rFonts w:ascii="Cambria Math" w:hAnsi="Cambria Math" w:cs="Cambria Math"/>
          <w:sz w:val="28"/>
          <w:szCs w:val="28"/>
          <w:lang w:val="tt-RU"/>
        </w:rPr>
        <w:t> </w:t>
      </w:r>
      <w:r>
        <w:rPr>
          <w:rFonts w:ascii="Times New Roman" w:hAnsi="Times New Roman"/>
          <w:sz w:val="28"/>
          <w:szCs w:val="28"/>
          <w:lang w:val="tt-RU"/>
        </w:rPr>
        <w:t>Ике</w:t>
      </w:r>
      <w:r>
        <w:rPr>
          <w:rFonts w:ascii="Cambria Math" w:hAnsi="Cambria Math" w:cs="Cambria Math"/>
          <w:sz w:val="28"/>
          <w:szCs w:val="28"/>
          <w:lang w:val="tt-RU"/>
        </w:rPr>
        <w:t> </w:t>
      </w:r>
      <w:r>
        <w:rPr>
          <w:rFonts w:ascii="Times New Roman" w:hAnsi="Times New Roman"/>
          <w:sz w:val="28"/>
          <w:szCs w:val="28"/>
          <w:lang w:val="tt-RU"/>
        </w:rPr>
        <w:t>кисәктә.</w:t>
      </w:r>
      <w:r>
        <w:rPr>
          <w:rFonts w:ascii="Cambria Math" w:hAnsi="Cambria Math" w:cs="Cambria Math"/>
          <w:sz w:val="28"/>
          <w:szCs w:val="28"/>
          <w:lang w:val="tt-RU"/>
        </w:rPr>
        <w:t> </w:t>
      </w:r>
      <w:r>
        <w:rPr>
          <w:rFonts w:ascii="Times New Roman" w:hAnsi="Times New Roman"/>
          <w:sz w:val="28"/>
          <w:szCs w:val="28"/>
          <w:lang w:val="tt-RU"/>
        </w:rPr>
        <w:t>2</w:t>
      </w:r>
      <w:r>
        <w:rPr>
          <w:rFonts w:ascii="Cambria Math" w:hAnsi="Cambria Math" w:cs="Cambria Math"/>
          <w:sz w:val="28"/>
          <w:szCs w:val="28"/>
          <w:lang w:val="tt-RU"/>
        </w:rPr>
        <w:t> </w:t>
      </w:r>
      <w:r>
        <w:rPr>
          <w:rFonts w:ascii="Times New Roman" w:hAnsi="Times New Roman"/>
          <w:sz w:val="28"/>
          <w:szCs w:val="28"/>
          <w:lang w:val="tt-RU"/>
        </w:rPr>
        <w:t>нче</w:t>
      </w:r>
      <w:r>
        <w:rPr>
          <w:rFonts w:ascii="Cambria Math" w:hAnsi="Cambria Math" w:cs="Cambria Math"/>
          <w:sz w:val="28"/>
          <w:szCs w:val="28"/>
          <w:lang w:val="tt-RU"/>
        </w:rPr>
        <w:t> </w:t>
      </w:r>
      <w:r>
        <w:rPr>
          <w:rFonts w:ascii="Times New Roman" w:hAnsi="Times New Roman"/>
          <w:sz w:val="28"/>
          <w:szCs w:val="28"/>
          <w:lang w:val="tt-RU"/>
        </w:rPr>
        <w:t>кисәк:</w:t>
      </w:r>
      <w:r>
        <w:rPr>
          <w:rFonts w:ascii="Cambria Math" w:hAnsi="Cambria Math" w:cs="Cambria Math"/>
          <w:sz w:val="28"/>
          <w:szCs w:val="28"/>
          <w:lang w:val="tt-RU"/>
        </w:rPr>
        <w:t> </w:t>
      </w:r>
      <w:r>
        <w:rPr>
          <w:rFonts w:ascii="Times New Roman" w:hAnsi="Times New Roman"/>
          <w:sz w:val="28"/>
          <w:szCs w:val="28"/>
          <w:lang w:val="tt-RU"/>
        </w:rPr>
        <w:t xml:space="preserve"> башлангыч </w:t>
      </w:r>
      <w:r>
        <w:rPr>
          <w:rFonts w:ascii="Cambria Math" w:hAnsi="Cambria Math" w:cs="Cambria Math"/>
          <w:sz w:val="28"/>
          <w:szCs w:val="28"/>
          <w:lang w:val="tt-RU"/>
        </w:rPr>
        <w:t> </w:t>
      </w:r>
      <w:r>
        <w:rPr>
          <w:rFonts w:ascii="Times New Roman" w:hAnsi="Times New Roman"/>
          <w:sz w:val="28"/>
          <w:szCs w:val="28"/>
          <w:lang w:val="tt-RU"/>
        </w:rPr>
        <w:t>гомуми</w:t>
      </w:r>
      <w:r>
        <w:rPr>
          <w:rFonts w:ascii="Cambria Math" w:hAnsi="Cambria Math" w:cs="Cambria Math"/>
          <w:sz w:val="28"/>
          <w:szCs w:val="28"/>
          <w:lang w:val="tt-RU"/>
        </w:rPr>
        <w:t> </w:t>
      </w:r>
      <w:r>
        <w:rPr>
          <w:rFonts w:ascii="Times New Roman" w:hAnsi="Times New Roman"/>
          <w:sz w:val="28"/>
          <w:szCs w:val="28"/>
          <w:lang w:val="tt-RU"/>
        </w:rPr>
        <w:t xml:space="preserve"> белем </w:t>
      </w:r>
      <w:r>
        <w:rPr>
          <w:rFonts w:ascii="Cambria Math" w:hAnsi="Cambria Math" w:cs="Cambria Math"/>
          <w:sz w:val="28"/>
          <w:szCs w:val="28"/>
          <w:lang w:val="tt-RU"/>
        </w:rPr>
        <w:t> </w:t>
      </w:r>
      <w:r>
        <w:rPr>
          <w:rFonts w:ascii="Times New Roman" w:hAnsi="Times New Roman"/>
          <w:sz w:val="28"/>
          <w:szCs w:val="28"/>
          <w:lang w:val="tt-RU"/>
        </w:rPr>
        <w:t xml:space="preserve">бирү </w:t>
      </w:r>
      <w:r>
        <w:rPr>
          <w:rFonts w:ascii="Cambria Math" w:hAnsi="Cambria Math" w:cs="Cambria Math"/>
          <w:sz w:val="28"/>
          <w:szCs w:val="28"/>
          <w:lang w:val="tt-RU"/>
        </w:rPr>
        <w:t> </w:t>
      </w:r>
      <w:r>
        <w:rPr>
          <w:rFonts w:ascii="Times New Roman" w:hAnsi="Times New Roman"/>
          <w:sz w:val="28"/>
          <w:szCs w:val="28"/>
          <w:lang w:val="tt-RU"/>
        </w:rPr>
        <w:t xml:space="preserve">оешмалары </w:t>
      </w:r>
      <w:r>
        <w:rPr>
          <w:rFonts w:ascii="Cambria Math" w:hAnsi="Cambria Math" w:cs="Cambria Math"/>
          <w:sz w:val="28"/>
          <w:szCs w:val="28"/>
          <w:lang w:val="tt-RU"/>
        </w:rPr>
        <w:t> </w:t>
      </w:r>
      <w:r>
        <w:rPr>
          <w:rFonts w:ascii="Times New Roman" w:hAnsi="Times New Roman"/>
          <w:sz w:val="28"/>
          <w:szCs w:val="28"/>
          <w:lang w:val="tt-RU"/>
        </w:rPr>
        <w:t xml:space="preserve">өчен </w:t>
      </w:r>
      <w:r>
        <w:rPr>
          <w:rFonts w:ascii="Cambria Math" w:hAnsi="Cambria Math" w:cs="Cambria Math"/>
          <w:sz w:val="28"/>
          <w:szCs w:val="28"/>
          <w:lang w:val="tt-RU"/>
        </w:rPr>
        <w:t> </w:t>
      </w:r>
      <w:r>
        <w:rPr>
          <w:rFonts w:ascii="Times New Roman" w:hAnsi="Times New Roman"/>
          <w:sz w:val="28"/>
          <w:szCs w:val="28"/>
          <w:lang w:val="tt-RU"/>
        </w:rPr>
        <w:t>уку</w:t>
      </w:r>
      <w:r>
        <w:rPr>
          <w:rFonts w:ascii="Cambria Math" w:hAnsi="Cambria Math" w:cs="Cambria Math"/>
          <w:sz w:val="28"/>
          <w:szCs w:val="28"/>
          <w:lang w:val="tt-RU"/>
        </w:rPr>
        <w:t> </w:t>
      </w:r>
      <w:r>
        <w:rPr>
          <w:rFonts w:ascii="Times New Roman" w:hAnsi="Times New Roman"/>
          <w:sz w:val="28"/>
          <w:szCs w:val="28"/>
          <w:lang w:val="tt-RU"/>
        </w:rPr>
        <w:t>әсбабы</w:t>
      </w:r>
      <w:r>
        <w:rPr>
          <w:rFonts w:ascii="Cambria Math" w:hAnsi="Cambria Math" w:cs="Cambria Math"/>
          <w:sz w:val="28"/>
          <w:szCs w:val="28"/>
          <w:lang w:val="tt-RU"/>
        </w:rPr>
        <w:t> </w:t>
      </w:r>
      <w:r>
        <w:rPr>
          <w:rFonts w:ascii="Times New Roman" w:hAnsi="Times New Roman"/>
          <w:sz w:val="28"/>
          <w:szCs w:val="28"/>
          <w:lang w:val="tt-RU"/>
        </w:rPr>
        <w:t>(татар</w:t>
      </w:r>
      <w:r>
        <w:rPr>
          <w:rFonts w:ascii="Cambria Math" w:hAnsi="Cambria Math" w:cs="Cambria Math"/>
          <w:sz w:val="28"/>
          <w:szCs w:val="28"/>
          <w:lang w:val="tt-RU"/>
        </w:rPr>
        <w:t> </w:t>
      </w:r>
      <w:r>
        <w:rPr>
          <w:rFonts w:ascii="Times New Roman" w:hAnsi="Times New Roman"/>
          <w:sz w:val="28"/>
          <w:szCs w:val="28"/>
          <w:lang w:val="tt-RU"/>
        </w:rPr>
        <w:t>телен</w:t>
      </w:r>
      <w:r>
        <w:rPr>
          <w:rFonts w:ascii="Cambria Math" w:hAnsi="Cambria Math" w:cs="Cambria Math"/>
          <w:sz w:val="28"/>
          <w:szCs w:val="28"/>
          <w:lang w:val="tt-RU"/>
        </w:rPr>
        <w:t> </w:t>
      </w:r>
      <w:r>
        <w:rPr>
          <w:rFonts w:ascii="Times New Roman" w:hAnsi="Times New Roman"/>
          <w:sz w:val="28"/>
          <w:szCs w:val="28"/>
          <w:lang w:val="tt-RU"/>
        </w:rPr>
        <w:t>туган</w:t>
      </w:r>
      <w:r>
        <w:rPr>
          <w:rFonts w:ascii="Cambria Math" w:hAnsi="Cambria Math" w:cs="Cambria Math"/>
          <w:sz w:val="28"/>
          <w:szCs w:val="28"/>
          <w:lang w:val="tt-RU"/>
        </w:rPr>
        <w:t> </w:t>
      </w:r>
      <w:r>
        <w:rPr>
          <w:rFonts w:ascii="Times New Roman" w:hAnsi="Times New Roman"/>
          <w:sz w:val="28"/>
          <w:szCs w:val="28"/>
          <w:lang w:val="tt-RU"/>
        </w:rPr>
        <w:t xml:space="preserve">тел буларак </w:t>
      </w:r>
      <w:r>
        <w:rPr>
          <w:rFonts w:ascii="Cambria Math" w:hAnsi="Cambria Math" w:cs="Cambria Math"/>
          <w:sz w:val="28"/>
          <w:szCs w:val="28"/>
          <w:lang w:val="tt-RU"/>
        </w:rPr>
        <w:t> </w:t>
      </w:r>
      <w:r>
        <w:rPr>
          <w:rFonts w:ascii="Times New Roman" w:hAnsi="Times New Roman"/>
          <w:sz w:val="28"/>
          <w:szCs w:val="28"/>
          <w:lang w:val="tt-RU"/>
        </w:rPr>
        <w:t>өйрәнүче</w:t>
      </w:r>
      <w:r>
        <w:rPr>
          <w:rFonts w:ascii="Cambria Math" w:hAnsi="Cambria Math" w:cs="Cambria Math"/>
          <w:sz w:val="28"/>
          <w:szCs w:val="28"/>
          <w:lang w:val="tt-RU"/>
        </w:rPr>
        <w:t> </w:t>
      </w:r>
      <w:r>
        <w:rPr>
          <w:rFonts w:ascii="Times New Roman" w:hAnsi="Times New Roman"/>
          <w:sz w:val="28"/>
          <w:szCs w:val="28"/>
          <w:lang w:val="tt-RU"/>
        </w:rPr>
        <w:t xml:space="preserve"> укучылар</w:t>
      </w:r>
      <w:r>
        <w:rPr>
          <w:rFonts w:ascii="Cambria Math" w:hAnsi="Cambria Math" w:cs="Cambria Math"/>
          <w:sz w:val="28"/>
          <w:szCs w:val="28"/>
          <w:lang w:val="tt-RU"/>
        </w:rPr>
        <w:t> </w:t>
      </w:r>
      <w:r>
        <w:rPr>
          <w:rFonts w:ascii="Times New Roman" w:hAnsi="Times New Roman"/>
          <w:sz w:val="28"/>
          <w:szCs w:val="28"/>
          <w:lang w:val="tt-RU"/>
        </w:rPr>
        <w:t xml:space="preserve"> өчен).</w:t>
      </w:r>
      <w:r>
        <w:rPr>
          <w:rFonts w:ascii="Cambria Math" w:hAnsi="Cambria Math" w:cs="Cambria Math"/>
          <w:sz w:val="28"/>
          <w:szCs w:val="28"/>
          <w:lang w:val="tt-RU"/>
        </w:rPr>
        <w:t> </w:t>
      </w:r>
      <w:r>
        <w:rPr>
          <w:rFonts w:ascii="Times New Roman" w:hAnsi="Times New Roman"/>
          <w:sz w:val="28"/>
          <w:szCs w:val="28"/>
          <w:lang w:val="tt-RU"/>
        </w:rPr>
        <w:t xml:space="preserve"> –</w:t>
      </w:r>
      <w:r>
        <w:rPr>
          <w:rFonts w:ascii="Cambria Math" w:hAnsi="Cambria Math" w:cs="Cambria Math"/>
          <w:sz w:val="28"/>
          <w:szCs w:val="28"/>
          <w:lang w:val="tt-RU"/>
        </w:rPr>
        <w:t> </w:t>
      </w:r>
      <w:r>
        <w:rPr>
          <w:rFonts w:ascii="Times New Roman" w:hAnsi="Times New Roman"/>
          <w:sz w:val="28"/>
          <w:szCs w:val="28"/>
          <w:lang w:val="tt-RU"/>
        </w:rPr>
        <w:t xml:space="preserve">Казан: </w:t>
      </w:r>
      <w:r>
        <w:rPr>
          <w:rFonts w:ascii="Times New Roman" w:hAnsi="Times New Roman"/>
          <w:sz w:val="28"/>
          <w:szCs w:val="28"/>
        </w:rPr>
        <w:t>Татарстан Республикасы «Хәтер» нәшрияты</w:t>
      </w:r>
      <w:r>
        <w:rPr>
          <w:rFonts w:ascii="Times New Roman" w:hAnsi="Times New Roman"/>
          <w:sz w:val="28"/>
          <w:szCs w:val="28"/>
          <w:lang w:val="tt-RU"/>
        </w:rPr>
        <w:t>,</w:t>
      </w:r>
      <w:r>
        <w:rPr>
          <w:rFonts w:ascii="Cambria Math" w:hAnsi="Cambria Math" w:cs="Cambria Math"/>
          <w:sz w:val="28"/>
          <w:szCs w:val="28"/>
          <w:lang w:val="tt-RU"/>
        </w:rPr>
        <w:t> </w:t>
      </w:r>
      <w:r>
        <w:rPr>
          <w:rFonts w:ascii="Times New Roman" w:hAnsi="Times New Roman"/>
          <w:sz w:val="28"/>
          <w:szCs w:val="28"/>
          <w:lang w:val="tt-RU"/>
        </w:rPr>
        <w:t>2019. –</w:t>
      </w:r>
      <w:r>
        <w:rPr>
          <w:rFonts w:ascii="Cambria Math" w:hAnsi="Cambria Math" w:cs="Cambria Math"/>
          <w:sz w:val="28"/>
          <w:szCs w:val="28"/>
          <w:lang w:val="tt-RU"/>
        </w:rPr>
        <w:t> </w:t>
      </w:r>
      <w:r>
        <w:rPr>
          <w:rFonts w:ascii="Times New Roman" w:hAnsi="Times New Roman"/>
          <w:sz w:val="28"/>
          <w:szCs w:val="28"/>
          <w:lang w:val="tt-RU"/>
        </w:rPr>
        <w:t>112</w:t>
      </w:r>
      <w:r>
        <w:rPr>
          <w:rFonts w:ascii="Cambria Math" w:hAnsi="Cambria Math" w:cs="Cambria Math"/>
          <w:sz w:val="28"/>
          <w:szCs w:val="28"/>
          <w:lang w:val="tt-RU"/>
        </w:rPr>
        <w:t> </w:t>
      </w:r>
      <w:r>
        <w:rPr>
          <w:rFonts w:ascii="Times New Roman" w:hAnsi="Times New Roman"/>
          <w:sz w:val="28"/>
          <w:szCs w:val="28"/>
          <w:lang w:val="tt-RU"/>
        </w:rPr>
        <w:t>б.</w:t>
      </w:r>
    </w:p>
    <w:p w14:paraId="51950ECB" w14:textId="77777777" w:rsidR="004F6DD4" w:rsidRDefault="004F6DD4" w:rsidP="004F6DD4">
      <w:pPr>
        <w:pStyle w:val="a7"/>
        <w:numPr>
          <w:ilvl w:val="0"/>
          <w:numId w:val="44"/>
        </w:numPr>
        <w:spacing w:after="0" w:line="360" w:lineRule="auto"/>
        <w:ind w:left="0" w:firstLine="709"/>
        <w:jc w:val="both"/>
        <w:rPr>
          <w:rFonts w:ascii="Times New Roman" w:hAnsi="Times New Roman"/>
          <w:sz w:val="28"/>
          <w:szCs w:val="28"/>
          <w:lang w:val="tt-RU"/>
        </w:rPr>
      </w:pPr>
      <w:r>
        <w:rPr>
          <w:rFonts w:ascii="Times New Roman" w:hAnsi="Times New Roman"/>
          <w:sz w:val="28"/>
          <w:szCs w:val="28"/>
          <w:lang w:val="tt-RU"/>
        </w:rPr>
        <w:t>Шәкүрова М.М.,  Гыйниятуллина Л.М., Хисамов О.Р. Туган</w:t>
      </w:r>
      <w:r>
        <w:rPr>
          <w:rFonts w:ascii="Cambria Math" w:hAnsi="Cambria Math" w:cs="Cambria Math"/>
          <w:sz w:val="28"/>
          <w:szCs w:val="28"/>
          <w:lang w:val="tt-RU"/>
        </w:rPr>
        <w:t> </w:t>
      </w:r>
      <w:r>
        <w:rPr>
          <w:rFonts w:ascii="Times New Roman" w:hAnsi="Times New Roman"/>
          <w:sz w:val="28"/>
          <w:szCs w:val="28"/>
          <w:lang w:val="tt-RU"/>
        </w:rPr>
        <w:t xml:space="preserve"> тел</w:t>
      </w:r>
      <w:r>
        <w:rPr>
          <w:rFonts w:ascii="Cambria Math" w:hAnsi="Cambria Math" w:cs="Cambria Math"/>
          <w:sz w:val="28"/>
          <w:szCs w:val="28"/>
          <w:lang w:val="tt-RU"/>
        </w:rPr>
        <w:t> </w:t>
      </w:r>
      <w:r>
        <w:rPr>
          <w:rFonts w:ascii="Times New Roman" w:hAnsi="Times New Roman"/>
          <w:sz w:val="28"/>
          <w:szCs w:val="28"/>
          <w:lang w:val="tt-RU"/>
        </w:rPr>
        <w:t xml:space="preserve"> (татар</w:t>
      </w:r>
      <w:r>
        <w:rPr>
          <w:rFonts w:ascii="Cambria Math" w:hAnsi="Cambria Math" w:cs="Cambria Math"/>
          <w:sz w:val="28"/>
          <w:szCs w:val="28"/>
          <w:lang w:val="tt-RU"/>
        </w:rPr>
        <w:t> </w:t>
      </w:r>
      <w:r>
        <w:rPr>
          <w:rFonts w:ascii="Times New Roman" w:hAnsi="Times New Roman"/>
          <w:sz w:val="28"/>
          <w:szCs w:val="28"/>
          <w:lang w:val="tt-RU"/>
        </w:rPr>
        <w:t xml:space="preserve"> теле).</w:t>
      </w:r>
      <w:r>
        <w:rPr>
          <w:rFonts w:ascii="Cambria Math" w:hAnsi="Cambria Math" w:cs="Cambria Math"/>
          <w:sz w:val="28"/>
          <w:szCs w:val="28"/>
          <w:lang w:val="tt-RU"/>
        </w:rPr>
        <w:t> </w:t>
      </w:r>
      <w:r>
        <w:rPr>
          <w:rFonts w:ascii="Times New Roman" w:hAnsi="Times New Roman"/>
          <w:sz w:val="28"/>
          <w:szCs w:val="28"/>
          <w:lang w:val="tt-RU"/>
        </w:rPr>
        <w:t>4</w:t>
      </w:r>
      <w:r>
        <w:rPr>
          <w:rFonts w:ascii="Cambria Math" w:hAnsi="Cambria Math" w:cs="Cambria Math"/>
          <w:sz w:val="28"/>
          <w:szCs w:val="28"/>
          <w:lang w:val="tt-RU"/>
        </w:rPr>
        <w:t> </w:t>
      </w:r>
      <w:r>
        <w:rPr>
          <w:rFonts w:ascii="Times New Roman" w:hAnsi="Times New Roman"/>
          <w:sz w:val="28"/>
          <w:szCs w:val="28"/>
          <w:lang w:val="tt-RU"/>
        </w:rPr>
        <w:t>сыйныф.</w:t>
      </w:r>
      <w:r>
        <w:rPr>
          <w:rFonts w:ascii="Cambria Math" w:hAnsi="Cambria Math" w:cs="Cambria Math"/>
          <w:sz w:val="28"/>
          <w:szCs w:val="28"/>
          <w:lang w:val="tt-RU"/>
        </w:rPr>
        <w:t> </w:t>
      </w:r>
      <w:r>
        <w:rPr>
          <w:rFonts w:ascii="Times New Roman" w:hAnsi="Times New Roman"/>
          <w:sz w:val="28"/>
          <w:szCs w:val="28"/>
          <w:lang w:val="tt-RU"/>
        </w:rPr>
        <w:t>Ике</w:t>
      </w:r>
      <w:r>
        <w:rPr>
          <w:rFonts w:ascii="Cambria Math" w:hAnsi="Cambria Math" w:cs="Cambria Math"/>
          <w:sz w:val="28"/>
          <w:szCs w:val="28"/>
          <w:lang w:val="tt-RU"/>
        </w:rPr>
        <w:t> </w:t>
      </w:r>
      <w:r>
        <w:rPr>
          <w:rFonts w:ascii="Times New Roman" w:hAnsi="Times New Roman"/>
          <w:sz w:val="28"/>
          <w:szCs w:val="28"/>
          <w:lang w:val="tt-RU"/>
        </w:rPr>
        <w:t>кисәктә.</w:t>
      </w:r>
      <w:r>
        <w:rPr>
          <w:rFonts w:ascii="Cambria Math" w:hAnsi="Cambria Math" w:cs="Cambria Math"/>
          <w:sz w:val="28"/>
          <w:szCs w:val="28"/>
          <w:lang w:val="tt-RU"/>
        </w:rPr>
        <w:t> </w:t>
      </w:r>
      <w:r>
        <w:rPr>
          <w:rFonts w:ascii="Times New Roman" w:hAnsi="Times New Roman"/>
          <w:sz w:val="28"/>
          <w:szCs w:val="28"/>
          <w:lang w:val="tt-RU"/>
        </w:rPr>
        <w:t>1</w:t>
      </w:r>
      <w:r>
        <w:rPr>
          <w:rFonts w:ascii="Cambria Math" w:hAnsi="Cambria Math" w:cs="Cambria Math"/>
          <w:sz w:val="28"/>
          <w:szCs w:val="28"/>
          <w:lang w:val="tt-RU"/>
        </w:rPr>
        <w:t> </w:t>
      </w:r>
      <w:r>
        <w:rPr>
          <w:rFonts w:ascii="Times New Roman" w:hAnsi="Times New Roman"/>
          <w:sz w:val="28"/>
          <w:szCs w:val="28"/>
          <w:lang w:val="tt-RU"/>
        </w:rPr>
        <w:t>нче</w:t>
      </w:r>
      <w:r>
        <w:rPr>
          <w:rFonts w:ascii="Cambria Math" w:hAnsi="Cambria Math" w:cs="Cambria Math"/>
          <w:sz w:val="28"/>
          <w:szCs w:val="28"/>
          <w:lang w:val="tt-RU"/>
        </w:rPr>
        <w:t> </w:t>
      </w:r>
      <w:r>
        <w:rPr>
          <w:rFonts w:ascii="Times New Roman" w:hAnsi="Times New Roman"/>
          <w:sz w:val="28"/>
          <w:szCs w:val="28"/>
          <w:lang w:val="tt-RU"/>
        </w:rPr>
        <w:t>кисәк:</w:t>
      </w:r>
      <w:r>
        <w:rPr>
          <w:rFonts w:ascii="Cambria Math" w:hAnsi="Cambria Math" w:cs="Cambria Math"/>
          <w:sz w:val="28"/>
          <w:szCs w:val="28"/>
          <w:lang w:val="tt-RU"/>
        </w:rPr>
        <w:t> </w:t>
      </w:r>
      <w:r>
        <w:rPr>
          <w:rFonts w:ascii="Times New Roman" w:hAnsi="Times New Roman"/>
          <w:sz w:val="28"/>
          <w:szCs w:val="28"/>
          <w:lang w:val="tt-RU"/>
        </w:rPr>
        <w:t>башлангыч</w:t>
      </w:r>
      <w:r>
        <w:rPr>
          <w:rFonts w:ascii="Cambria Math" w:hAnsi="Cambria Math" w:cs="Cambria Math"/>
          <w:sz w:val="28"/>
          <w:szCs w:val="28"/>
          <w:lang w:val="tt-RU"/>
        </w:rPr>
        <w:t> </w:t>
      </w:r>
      <w:r>
        <w:rPr>
          <w:rFonts w:ascii="Times New Roman" w:hAnsi="Times New Roman"/>
          <w:sz w:val="28"/>
          <w:szCs w:val="28"/>
          <w:lang w:val="tt-RU"/>
        </w:rPr>
        <w:t xml:space="preserve">гомуми белем </w:t>
      </w:r>
      <w:r>
        <w:rPr>
          <w:rFonts w:ascii="Cambria Math" w:hAnsi="Cambria Math" w:cs="Cambria Math"/>
          <w:sz w:val="28"/>
          <w:szCs w:val="28"/>
          <w:lang w:val="tt-RU"/>
        </w:rPr>
        <w:t> </w:t>
      </w:r>
      <w:r>
        <w:rPr>
          <w:rFonts w:ascii="Times New Roman" w:hAnsi="Times New Roman"/>
          <w:sz w:val="28"/>
          <w:szCs w:val="28"/>
          <w:lang w:val="tt-RU"/>
        </w:rPr>
        <w:t>бирү</w:t>
      </w:r>
      <w:r>
        <w:rPr>
          <w:rFonts w:ascii="Cambria Math" w:hAnsi="Cambria Math" w:cs="Cambria Math"/>
          <w:sz w:val="28"/>
          <w:szCs w:val="28"/>
          <w:lang w:val="tt-RU"/>
        </w:rPr>
        <w:t> </w:t>
      </w:r>
      <w:r>
        <w:rPr>
          <w:rFonts w:ascii="Times New Roman" w:hAnsi="Times New Roman"/>
          <w:sz w:val="28"/>
          <w:szCs w:val="28"/>
          <w:lang w:val="tt-RU"/>
        </w:rPr>
        <w:t xml:space="preserve"> оешмалары</w:t>
      </w:r>
      <w:r>
        <w:rPr>
          <w:rFonts w:ascii="Cambria Math" w:hAnsi="Cambria Math" w:cs="Cambria Math"/>
          <w:sz w:val="28"/>
          <w:szCs w:val="28"/>
          <w:lang w:val="tt-RU"/>
        </w:rPr>
        <w:t> </w:t>
      </w:r>
      <w:r>
        <w:rPr>
          <w:rFonts w:ascii="Times New Roman" w:hAnsi="Times New Roman"/>
          <w:sz w:val="28"/>
          <w:szCs w:val="28"/>
          <w:lang w:val="tt-RU"/>
        </w:rPr>
        <w:t>өчен</w:t>
      </w:r>
      <w:r>
        <w:rPr>
          <w:rFonts w:ascii="Cambria Math" w:hAnsi="Cambria Math" w:cs="Cambria Math"/>
          <w:sz w:val="28"/>
          <w:szCs w:val="28"/>
          <w:lang w:val="tt-RU"/>
        </w:rPr>
        <w:t> </w:t>
      </w:r>
      <w:r>
        <w:rPr>
          <w:rFonts w:ascii="Times New Roman" w:hAnsi="Times New Roman"/>
          <w:sz w:val="28"/>
          <w:szCs w:val="28"/>
          <w:lang w:val="tt-RU"/>
        </w:rPr>
        <w:t>уку</w:t>
      </w:r>
      <w:r>
        <w:rPr>
          <w:rFonts w:ascii="Cambria Math" w:hAnsi="Cambria Math" w:cs="Cambria Math"/>
          <w:sz w:val="28"/>
          <w:szCs w:val="28"/>
          <w:lang w:val="tt-RU"/>
        </w:rPr>
        <w:t> </w:t>
      </w:r>
      <w:r>
        <w:rPr>
          <w:rFonts w:ascii="Times New Roman" w:hAnsi="Times New Roman"/>
          <w:sz w:val="28"/>
          <w:szCs w:val="28"/>
          <w:lang w:val="tt-RU"/>
        </w:rPr>
        <w:t>әсбабы</w:t>
      </w:r>
      <w:r>
        <w:rPr>
          <w:rFonts w:ascii="Cambria Math" w:hAnsi="Cambria Math" w:cs="Cambria Math"/>
          <w:sz w:val="28"/>
          <w:szCs w:val="28"/>
          <w:lang w:val="tt-RU"/>
        </w:rPr>
        <w:t> </w:t>
      </w:r>
      <w:r>
        <w:rPr>
          <w:rFonts w:ascii="Times New Roman" w:hAnsi="Times New Roman"/>
          <w:sz w:val="28"/>
          <w:szCs w:val="28"/>
          <w:lang w:val="tt-RU"/>
        </w:rPr>
        <w:t>(татар</w:t>
      </w:r>
      <w:r>
        <w:rPr>
          <w:rFonts w:ascii="Cambria Math" w:hAnsi="Cambria Math" w:cs="Cambria Math"/>
          <w:sz w:val="28"/>
          <w:szCs w:val="28"/>
          <w:lang w:val="tt-RU"/>
        </w:rPr>
        <w:t> </w:t>
      </w:r>
      <w:r>
        <w:rPr>
          <w:rFonts w:ascii="Times New Roman" w:hAnsi="Times New Roman"/>
          <w:sz w:val="28"/>
          <w:szCs w:val="28"/>
          <w:lang w:val="tt-RU"/>
        </w:rPr>
        <w:t xml:space="preserve"> телен</w:t>
      </w:r>
      <w:r>
        <w:rPr>
          <w:rFonts w:ascii="Cambria Math" w:hAnsi="Cambria Math" w:cs="Cambria Math"/>
          <w:sz w:val="28"/>
          <w:szCs w:val="28"/>
          <w:lang w:val="tt-RU"/>
        </w:rPr>
        <w:t> </w:t>
      </w:r>
      <w:r>
        <w:rPr>
          <w:rFonts w:ascii="Times New Roman" w:hAnsi="Times New Roman"/>
          <w:sz w:val="28"/>
          <w:szCs w:val="28"/>
          <w:lang w:val="tt-RU"/>
        </w:rPr>
        <w:t xml:space="preserve"> туган</w:t>
      </w:r>
      <w:r>
        <w:rPr>
          <w:rFonts w:ascii="Cambria Math" w:hAnsi="Cambria Math" w:cs="Cambria Math"/>
          <w:sz w:val="28"/>
          <w:szCs w:val="28"/>
          <w:lang w:val="tt-RU"/>
        </w:rPr>
        <w:t> </w:t>
      </w:r>
      <w:r>
        <w:rPr>
          <w:rFonts w:ascii="Times New Roman" w:hAnsi="Times New Roman"/>
          <w:sz w:val="28"/>
          <w:szCs w:val="28"/>
          <w:lang w:val="tt-RU"/>
        </w:rPr>
        <w:t xml:space="preserve"> тел  буларак өйрәнүче</w:t>
      </w:r>
      <w:r>
        <w:rPr>
          <w:rFonts w:ascii="Cambria Math" w:hAnsi="Cambria Math" w:cs="Cambria Math"/>
          <w:sz w:val="28"/>
          <w:szCs w:val="28"/>
          <w:lang w:val="tt-RU"/>
        </w:rPr>
        <w:t> </w:t>
      </w:r>
      <w:r>
        <w:rPr>
          <w:rFonts w:ascii="Times New Roman" w:hAnsi="Times New Roman"/>
          <w:sz w:val="28"/>
          <w:szCs w:val="28"/>
          <w:lang w:val="tt-RU"/>
        </w:rPr>
        <w:t xml:space="preserve"> укучылар</w:t>
      </w:r>
      <w:r>
        <w:rPr>
          <w:rFonts w:ascii="Cambria Math" w:hAnsi="Cambria Math" w:cs="Cambria Math"/>
          <w:sz w:val="28"/>
          <w:szCs w:val="28"/>
          <w:lang w:val="tt-RU"/>
        </w:rPr>
        <w:t> </w:t>
      </w:r>
      <w:r>
        <w:rPr>
          <w:rFonts w:ascii="Times New Roman" w:hAnsi="Times New Roman"/>
          <w:sz w:val="28"/>
          <w:szCs w:val="28"/>
          <w:lang w:val="tt-RU"/>
        </w:rPr>
        <w:t xml:space="preserve">  өчен).</w:t>
      </w:r>
      <w:r>
        <w:rPr>
          <w:rFonts w:ascii="Cambria Math" w:hAnsi="Cambria Math" w:cs="Cambria Math"/>
          <w:sz w:val="28"/>
          <w:szCs w:val="28"/>
          <w:lang w:val="tt-RU"/>
        </w:rPr>
        <w:t> </w:t>
      </w:r>
      <w:r>
        <w:rPr>
          <w:rFonts w:ascii="Times New Roman" w:hAnsi="Times New Roman"/>
          <w:sz w:val="28"/>
          <w:szCs w:val="28"/>
          <w:lang w:val="tt-RU"/>
        </w:rPr>
        <w:t xml:space="preserve"> –</w:t>
      </w:r>
      <w:r>
        <w:rPr>
          <w:rFonts w:ascii="Cambria Math" w:hAnsi="Cambria Math" w:cs="Cambria Math"/>
          <w:sz w:val="28"/>
          <w:szCs w:val="28"/>
          <w:lang w:val="tt-RU"/>
        </w:rPr>
        <w:t> </w:t>
      </w:r>
      <w:r>
        <w:rPr>
          <w:rFonts w:ascii="Times New Roman" w:hAnsi="Times New Roman"/>
          <w:sz w:val="28"/>
          <w:szCs w:val="28"/>
          <w:lang w:val="tt-RU"/>
        </w:rPr>
        <w:t xml:space="preserve">Казан: </w:t>
      </w:r>
      <w:r>
        <w:rPr>
          <w:rFonts w:ascii="Times New Roman" w:hAnsi="Times New Roman"/>
          <w:sz w:val="28"/>
          <w:szCs w:val="28"/>
        </w:rPr>
        <w:t xml:space="preserve">Татарстан Республикасы «Хәтер» нәшрияты, </w:t>
      </w:r>
      <w:r>
        <w:rPr>
          <w:rFonts w:ascii="Times New Roman" w:hAnsi="Times New Roman"/>
          <w:sz w:val="28"/>
          <w:szCs w:val="28"/>
          <w:lang w:val="tt-RU"/>
        </w:rPr>
        <w:t>2019. – 88</w:t>
      </w:r>
      <w:r>
        <w:rPr>
          <w:rFonts w:ascii="Cambria Math" w:hAnsi="Cambria Math" w:cs="Cambria Math"/>
          <w:sz w:val="28"/>
          <w:szCs w:val="28"/>
          <w:lang w:val="tt-RU"/>
        </w:rPr>
        <w:t> </w:t>
      </w:r>
      <w:r>
        <w:rPr>
          <w:rFonts w:ascii="Times New Roman" w:hAnsi="Times New Roman"/>
          <w:sz w:val="28"/>
          <w:szCs w:val="28"/>
          <w:lang w:val="tt-RU"/>
        </w:rPr>
        <w:t>б.</w:t>
      </w:r>
    </w:p>
    <w:p w14:paraId="5E656BEB" w14:textId="77777777" w:rsidR="004F6DD4" w:rsidRDefault="004F6DD4" w:rsidP="004F6DD4">
      <w:pPr>
        <w:pStyle w:val="a7"/>
        <w:numPr>
          <w:ilvl w:val="0"/>
          <w:numId w:val="44"/>
        </w:numPr>
        <w:spacing w:after="0" w:line="360" w:lineRule="auto"/>
        <w:ind w:left="0" w:firstLine="709"/>
        <w:jc w:val="both"/>
        <w:rPr>
          <w:rFonts w:ascii="Times New Roman" w:hAnsi="Times New Roman"/>
          <w:sz w:val="28"/>
          <w:szCs w:val="28"/>
          <w:lang w:val="tt-RU"/>
        </w:rPr>
      </w:pPr>
      <w:r>
        <w:rPr>
          <w:rFonts w:ascii="Times New Roman" w:hAnsi="Times New Roman"/>
          <w:sz w:val="28"/>
          <w:szCs w:val="28"/>
          <w:lang w:val="tt-RU"/>
        </w:rPr>
        <w:t>Шәкүрова М.М.,  Гыйниятуллина Л.М., Хисамов О.Р. Туган тел</w:t>
      </w:r>
      <w:r>
        <w:rPr>
          <w:rFonts w:ascii="Cambria Math" w:hAnsi="Cambria Math" w:cs="Cambria Math"/>
          <w:sz w:val="28"/>
          <w:szCs w:val="28"/>
          <w:lang w:val="tt-RU"/>
        </w:rPr>
        <w:t> </w:t>
      </w:r>
      <w:r>
        <w:rPr>
          <w:rFonts w:ascii="Times New Roman" w:hAnsi="Times New Roman"/>
          <w:sz w:val="28"/>
          <w:szCs w:val="28"/>
          <w:lang w:val="tt-RU"/>
        </w:rPr>
        <w:t xml:space="preserve"> (татар</w:t>
      </w:r>
      <w:r>
        <w:rPr>
          <w:rFonts w:ascii="Cambria Math" w:hAnsi="Cambria Math" w:cs="Cambria Math"/>
          <w:sz w:val="28"/>
          <w:szCs w:val="28"/>
          <w:lang w:val="tt-RU"/>
        </w:rPr>
        <w:t> </w:t>
      </w:r>
      <w:r>
        <w:rPr>
          <w:rFonts w:ascii="Times New Roman" w:hAnsi="Times New Roman"/>
          <w:sz w:val="28"/>
          <w:szCs w:val="28"/>
          <w:lang w:val="tt-RU"/>
        </w:rPr>
        <w:t>теле).</w:t>
      </w:r>
      <w:r>
        <w:rPr>
          <w:rFonts w:ascii="Cambria Math" w:hAnsi="Cambria Math" w:cs="Cambria Math"/>
          <w:sz w:val="28"/>
          <w:szCs w:val="28"/>
          <w:lang w:val="tt-RU"/>
        </w:rPr>
        <w:t> </w:t>
      </w:r>
      <w:r>
        <w:rPr>
          <w:rFonts w:ascii="Times New Roman" w:hAnsi="Times New Roman"/>
          <w:sz w:val="28"/>
          <w:szCs w:val="28"/>
          <w:lang w:val="tt-RU"/>
        </w:rPr>
        <w:t>4</w:t>
      </w:r>
      <w:r>
        <w:rPr>
          <w:rFonts w:ascii="Cambria Math" w:hAnsi="Cambria Math" w:cs="Cambria Math"/>
          <w:sz w:val="28"/>
          <w:szCs w:val="28"/>
          <w:lang w:val="tt-RU"/>
        </w:rPr>
        <w:t> </w:t>
      </w:r>
      <w:r>
        <w:rPr>
          <w:rFonts w:ascii="Times New Roman" w:hAnsi="Times New Roman"/>
          <w:sz w:val="28"/>
          <w:szCs w:val="28"/>
          <w:lang w:val="tt-RU"/>
        </w:rPr>
        <w:t>сыйныф.</w:t>
      </w:r>
      <w:r>
        <w:rPr>
          <w:rFonts w:ascii="Cambria Math" w:hAnsi="Cambria Math" w:cs="Cambria Math"/>
          <w:sz w:val="28"/>
          <w:szCs w:val="28"/>
          <w:lang w:val="tt-RU"/>
        </w:rPr>
        <w:t> </w:t>
      </w:r>
      <w:r>
        <w:rPr>
          <w:rFonts w:ascii="Times New Roman" w:hAnsi="Times New Roman"/>
          <w:sz w:val="28"/>
          <w:szCs w:val="28"/>
          <w:lang w:val="tt-RU"/>
        </w:rPr>
        <w:t>Ике</w:t>
      </w:r>
      <w:r>
        <w:rPr>
          <w:rFonts w:ascii="Cambria Math" w:hAnsi="Cambria Math" w:cs="Cambria Math"/>
          <w:sz w:val="28"/>
          <w:szCs w:val="28"/>
          <w:lang w:val="tt-RU"/>
        </w:rPr>
        <w:t> </w:t>
      </w:r>
      <w:r>
        <w:rPr>
          <w:rFonts w:ascii="Times New Roman" w:hAnsi="Times New Roman"/>
          <w:sz w:val="28"/>
          <w:szCs w:val="28"/>
          <w:lang w:val="tt-RU"/>
        </w:rPr>
        <w:t>кисәктә.</w:t>
      </w:r>
      <w:r>
        <w:rPr>
          <w:rFonts w:ascii="Cambria Math" w:hAnsi="Cambria Math" w:cs="Cambria Math"/>
          <w:sz w:val="28"/>
          <w:szCs w:val="28"/>
          <w:lang w:val="tt-RU"/>
        </w:rPr>
        <w:t> </w:t>
      </w:r>
      <w:r>
        <w:rPr>
          <w:rFonts w:ascii="Times New Roman" w:hAnsi="Times New Roman"/>
          <w:sz w:val="28"/>
          <w:szCs w:val="28"/>
          <w:lang w:val="tt-RU"/>
        </w:rPr>
        <w:t>2</w:t>
      </w:r>
      <w:r>
        <w:rPr>
          <w:rFonts w:ascii="Cambria Math" w:hAnsi="Cambria Math" w:cs="Cambria Math"/>
          <w:sz w:val="28"/>
          <w:szCs w:val="28"/>
          <w:lang w:val="tt-RU"/>
        </w:rPr>
        <w:t> </w:t>
      </w:r>
      <w:r>
        <w:rPr>
          <w:rFonts w:ascii="Times New Roman" w:hAnsi="Times New Roman"/>
          <w:sz w:val="28"/>
          <w:szCs w:val="28"/>
          <w:lang w:val="tt-RU"/>
        </w:rPr>
        <w:t>нче</w:t>
      </w:r>
      <w:r>
        <w:rPr>
          <w:rFonts w:ascii="Cambria Math" w:hAnsi="Cambria Math" w:cs="Cambria Math"/>
          <w:sz w:val="28"/>
          <w:szCs w:val="28"/>
          <w:lang w:val="tt-RU"/>
        </w:rPr>
        <w:t> </w:t>
      </w:r>
      <w:r>
        <w:rPr>
          <w:rFonts w:ascii="Times New Roman" w:hAnsi="Times New Roman"/>
          <w:sz w:val="28"/>
          <w:szCs w:val="28"/>
          <w:lang w:val="tt-RU"/>
        </w:rPr>
        <w:t>кисәк:</w:t>
      </w:r>
      <w:r>
        <w:rPr>
          <w:rFonts w:ascii="Cambria Math" w:hAnsi="Cambria Math" w:cs="Cambria Math"/>
          <w:sz w:val="28"/>
          <w:szCs w:val="28"/>
          <w:lang w:val="tt-RU"/>
        </w:rPr>
        <w:t> </w:t>
      </w:r>
      <w:r>
        <w:rPr>
          <w:rFonts w:ascii="Times New Roman" w:hAnsi="Times New Roman"/>
          <w:sz w:val="28"/>
          <w:szCs w:val="28"/>
          <w:lang w:val="tt-RU"/>
        </w:rPr>
        <w:t xml:space="preserve"> башлангыч </w:t>
      </w:r>
      <w:r>
        <w:rPr>
          <w:rFonts w:ascii="Cambria Math" w:hAnsi="Cambria Math" w:cs="Cambria Math"/>
          <w:sz w:val="28"/>
          <w:szCs w:val="28"/>
          <w:lang w:val="tt-RU"/>
        </w:rPr>
        <w:t> </w:t>
      </w:r>
      <w:r>
        <w:rPr>
          <w:rFonts w:ascii="Times New Roman" w:hAnsi="Times New Roman"/>
          <w:sz w:val="28"/>
          <w:szCs w:val="28"/>
          <w:lang w:val="tt-RU"/>
        </w:rPr>
        <w:t>гомуми</w:t>
      </w:r>
      <w:r>
        <w:rPr>
          <w:rFonts w:ascii="Cambria Math" w:hAnsi="Cambria Math" w:cs="Cambria Math"/>
          <w:sz w:val="28"/>
          <w:szCs w:val="28"/>
          <w:lang w:val="tt-RU"/>
        </w:rPr>
        <w:t> </w:t>
      </w:r>
      <w:r>
        <w:rPr>
          <w:rFonts w:ascii="Times New Roman" w:hAnsi="Times New Roman"/>
          <w:sz w:val="28"/>
          <w:szCs w:val="28"/>
          <w:lang w:val="tt-RU"/>
        </w:rPr>
        <w:t xml:space="preserve"> белем </w:t>
      </w:r>
      <w:r>
        <w:rPr>
          <w:rFonts w:ascii="Cambria Math" w:hAnsi="Cambria Math" w:cs="Cambria Math"/>
          <w:sz w:val="28"/>
          <w:szCs w:val="28"/>
          <w:lang w:val="tt-RU"/>
        </w:rPr>
        <w:t> </w:t>
      </w:r>
      <w:r>
        <w:rPr>
          <w:rFonts w:ascii="Times New Roman" w:hAnsi="Times New Roman"/>
          <w:sz w:val="28"/>
          <w:szCs w:val="28"/>
          <w:lang w:val="tt-RU"/>
        </w:rPr>
        <w:t xml:space="preserve">бирү </w:t>
      </w:r>
      <w:r>
        <w:rPr>
          <w:rFonts w:ascii="Cambria Math" w:hAnsi="Cambria Math" w:cs="Cambria Math"/>
          <w:sz w:val="28"/>
          <w:szCs w:val="28"/>
          <w:lang w:val="tt-RU"/>
        </w:rPr>
        <w:t> </w:t>
      </w:r>
      <w:r>
        <w:rPr>
          <w:rFonts w:ascii="Times New Roman" w:hAnsi="Times New Roman"/>
          <w:sz w:val="28"/>
          <w:szCs w:val="28"/>
          <w:lang w:val="tt-RU"/>
        </w:rPr>
        <w:t xml:space="preserve">оешмалары </w:t>
      </w:r>
      <w:r>
        <w:rPr>
          <w:rFonts w:ascii="Cambria Math" w:hAnsi="Cambria Math" w:cs="Cambria Math"/>
          <w:sz w:val="28"/>
          <w:szCs w:val="28"/>
          <w:lang w:val="tt-RU"/>
        </w:rPr>
        <w:t> </w:t>
      </w:r>
      <w:r>
        <w:rPr>
          <w:rFonts w:ascii="Times New Roman" w:hAnsi="Times New Roman"/>
          <w:sz w:val="28"/>
          <w:szCs w:val="28"/>
          <w:lang w:val="tt-RU"/>
        </w:rPr>
        <w:t xml:space="preserve">өчен </w:t>
      </w:r>
      <w:r>
        <w:rPr>
          <w:rFonts w:ascii="Cambria Math" w:hAnsi="Cambria Math" w:cs="Cambria Math"/>
          <w:sz w:val="28"/>
          <w:szCs w:val="28"/>
          <w:lang w:val="tt-RU"/>
        </w:rPr>
        <w:t> </w:t>
      </w:r>
      <w:r>
        <w:rPr>
          <w:rFonts w:ascii="Times New Roman" w:hAnsi="Times New Roman"/>
          <w:sz w:val="28"/>
          <w:szCs w:val="28"/>
          <w:lang w:val="tt-RU"/>
        </w:rPr>
        <w:t>уку</w:t>
      </w:r>
      <w:r>
        <w:rPr>
          <w:rFonts w:ascii="Cambria Math" w:hAnsi="Cambria Math" w:cs="Cambria Math"/>
          <w:sz w:val="28"/>
          <w:szCs w:val="28"/>
          <w:lang w:val="tt-RU"/>
        </w:rPr>
        <w:t> </w:t>
      </w:r>
      <w:r>
        <w:rPr>
          <w:rFonts w:ascii="Times New Roman" w:hAnsi="Times New Roman"/>
          <w:sz w:val="28"/>
          <w:szCs w:val="28"/>
          <w:lang w:val="tt-RU"/>
        </w:rPr>
        <w:t>әсбабы</w:t>
      </w:r>
      <w:r>
        <w:rPr>
          <w:rFonts w:ascii="Cambria Math" w:hAnsi="Cambria Math" w:cs="Cambria Math"/>
          <w:sz w:val="28"/>
          <w:szCs w:val="28"/>
          <w:lang w:val="tt-RU"/>
        </w:rPr>
        <w:t> </w:t>
      </w:r>
      <w:r>
        <w:rPr>
          <w:rFonts w:ascii="Times New Roman" w:hAnsi="Times New Roman"/>
          <w:sz w:val="28"/>
          <w:szCs w:val="28"/>
          <w:lang w:val="tt-RU"/>
        </w:rPr>
        <w:t>(татар</w:t>
      </w:r>
      <w:r>
        <w:rPr>
          <w:rFonts w:ascii="Cambria Math" w:hAnsi="Cambria Math" w:cs="Cambria Math"/>
          <w:sz w:val="28"/>
          <w:szCs w:val="28"/>
          <w:lang w:val="tt-RU"/>
        </w:rPr>
        <w:t> </w:t>
      </w:r>
      <w:r>
        <w:rPr>
          <w:rFonts w:ascii="Times New Roman" w:hAnsi="Times New Roman"/>
          <w:sz w:val="28"/>
          <w:szCs w:val="28"/>
          <w:lang w:val="tt-RU"/>
        </w:rPr>
        <w:t>телен</w:t>
      </w:r>
      <w:r>
        <w:rPr>
          <w:rFonts w:ascii="Cambria Math" w:hAnsi="Cambria Math" w:cs="Cambria Math"/>
          <w:sz w:val="28"/>
          <w:szCs w:val="28"/>
          <w:lang w:val="tt-RU"/>
        </w:rPr>
        <w:t> </w:t>
      </w:r>
      <w:r>
        <w:rPr>
          <w:rFonts w:ascii="Times New Roman" w:hAnsi="Times New Roman"/>
          <w:sz w:val="28"/>
          <w:szCs w:val="28"/>
          <w:lang w:val="tt-RU"/>
        </w:rPr>
        <w:t>туган</w:t>
      </w:r>
      <w:r>
        <w:rPr>
          <w:rFonts w:ascii="Cambria Math" w:hAnsi="Cambria Math" w:cs="Cambria Math"/>
          <w:sz w:val="28"/>
          <w:szCs w:val="28"/>
          <w:lang w:val="tt-RU"/>
        </w:rPr>
        <w:t> </w:t>
      </w:r>
      <w:r>
        <w:rPr>
          <w:rFonts w:ascii="Times New Roman" w:hAnsi="Times New Roman"/>
          <w:sz w:val="28"/>
          <w:szCs w:val="28"/>
          <w:lang w:val="tt-RU"/>
        </w:rPr>
        <w:t xml:space="preserve">тел буларак </w:t>
      </w:r>
      <w:r>
        <w:rPr>
          <w:rFonts w:ascii="Cambria Math" w:hAnsi="Cambria Math" w:cs="Cambria Math"/>
          <w:sz w:val="28"/>
          <w:szCs w:val="28"/>
          <w:lang w:val="tt-RU"/>
        </w:rPr>
        <w:t> </w:t>
      </w:r>
      <w:r>
        <w:rPr>
          <w:rFonts w:ascii="Times New Roman" w:hAnsi="Times New Roman"/>
          <w:sz w:val="28"/>
          <w:szCs w:val="28"/>
          <w:lang w:val="tt-RU"/>
        </w:rPr>
        <w:t>өйрәнүче</w:t>
      </w:r>
      <w:r>
        <w:rPr>
          <w:rFonts w:ascii="Cambria Math" w:hAnsi="Cambria Math" w:cs="Cambria Math"/>
          <w:sz w:val="28"/>
          <w:szCs w:val="28"/>
          <w:lang w:val="tt-RU"/>
        </w:rPr>
        <w:t> </w:t>
      </w:r>
      <w:r>
        <w:rPr>
          <w:rFonts w:ascii="Times New Roman" w:hAnsi="Times New Roman"/>
          <w:sz w:val="28"/>
          <w:szCs w:val="28"/>
          <w:lang w:val="tt-RU"/>
        </w:rPr>
        <w:t xml:space="preserve"> укучылар</w:t>
      </w:r>
      <w:r>
        <w:rPr>
          <w:rFonts w:ascii="Cambria Math" w:hAnsi="Cambria Math" w:cs="Cambria Math"/>
          <w:sz w:val="28"/>
          <w:szCs w:val="28"/>
          <w:lang w:val="tt-RU"/>
        </w:rPr>
        <w:t> </w:t>
      </w:r>
      <w:r>
        <w:rPr>
          <w:rFonts w:ascii="Times New Roman" w:hAnsi="Times New Roman"/>
          <w:sz w:val="28"/>
          <w:szCs w:val="28"/>
          <w:lang w:val="tt-RU"/>
        </w:rPr>
        <w:t xml:space="preserve"> өчен).</w:t>
      </w:r>
      <w:r>
        <w:rPr>
          <w:rFonts w:ascii="Cambria Math" w:hAnsi="Cambria Math" w:cs="Cambria Math"/>
          <w:sz w:val="28"/>
          <w:szCs w:val="28"/>
          <w:lang w:val="tt-RU"/>
        </w:rPr>
        <w:t> </w:t>
      </w:r>
      <w:r>
        <w:rPr>
          <w:rFonts w:ascii="Times New Roman" w:hAnsi="Times New Roman"/>
          <w:sz w:val="28"/>
          <w:szCs w:val="28"/>
          <w:lang w:val="tt-RU"/>
        </w:rPr>
        <w:t>–</w:t>
      </w:r>
      <w:r>
        <w:rPr>
          <w:rFonts w:ascii="Cambria Math" w:hAnsi="Cambria Math" w:cs="Cambria Math"/>
          <w:sz w:val="28"/>
          <w:szCs w:val="28"/>
          <w:lang w:val="tt-RU"/>
        </w:rPr>
        <w:t> </w:t>
      </w:r>
      <w:r>
        <w:rPr>
          <w:rFonts w:ascii="Times New Roman" w:hAnsi="Times New Roman"/>
          <w:sz w:val="28"/>
          <w:szCs w:val="28"/>
          <w:lang w:val="tt-RU"/>
        </w:rPr>
        <w:t>Казан: Татарстан Республикасы «Хәтер» нәшрияты,</w:t>
      </w:r>
      <w:r>
        <w:rPr>
          <w:rFonts w:ascii="Cambria Math" w:hAnsi="Cambria Math" w:cs="Cambria Math"/>
          <w:sz w:val="28"/>
          <w:szCs w:val="28"/>
          <w:lang w:val="tt-RU"/>
        </w:rPr>
        <w:t> </w:t>
      </w:r>
      <w:r>
        <w:rPr>
          <w:rFonts w:ascii="Times New Roman" w:hAnsi="Times New Roman"/>
          <w:sz w:val="28"/>
          <w:szCs w:val="28"/>
          <w:lang w:val="tt-RU"/>
        </w:rPr>
        <w:t>2019. –</w:t>
      </w:r>
      <w:r>
        <w:rPr>
          <w:rFonts w:ascii="Cambria Math" w:hAnsi="Cambria Math" w:cs="Cambria Math"/>
          <w:sz w:val="28"/>
          <w:szCs w:val="28"/>
          <w:lang w:val="tt-RU"/>
        </w:rPr>
        <w:t> </w:t>
      </w:r>
      <w:r>
        <w:rPr>
          <w:rFonts w:ascii="Times New Roman" w:hAnsi="Times New Roman"/>
          <w:sz w:val="28"/>
          <w:szCs w:val="28"/>
          <w:lang w:val="tt-RU"/>
        </w:rPr>
        <w:t>96</w:t>
      </w:r>
      <w:r>
        <w:rPr>
          <w:rFonts w:ascii="Cambria Math" w:hAnsi="Cambria Math" w:cs="Cambria Math"/>
          <w:sz w:val="28"/>
          <w:szCs w:val="28"/>
          <w:lang w:val="tt-RU"/>
        </w:rPr>
        <w:t> </w:t>
      </w:r>
      <w:r>
        <w:rPr>
          <w:rFonts w:ascii="Times New Roman" w:hAnsi="Times New Roman"/>
          <w:sz w:val="28"/>
          <w:szCs w:val="28"/>
          <w:lang w:val="tt-RU"/>
        </w:rPr>
        <w:t>б.</w:t>
      </w:r>
    </w:p>
    <w:p w14:paraId="420BF405" w14:textId="77777777" w:rsidR="004F6DD4" w:rsidRDefault="004F6DD4" w:rsidP="004F6DD4">
      <w:pPr>
        <w:pStyle w:val="a7"/>
        <w:tabs>
          <w:tab w:val="left" w:pos="13880"/>
        </w:tabs>
        <w:spacing w:line="360" w:lineRule="auto"/>
        <w:jc w:val="center"/>
        <w:rPr>
          <w:rFonts w:ascii="Times New Roman" w:hAnsi="Times New Roman"/>
          <w:b/>
          <w:sz w:val="28"/>
          <w:szCs w:val="28"/>
          <w:lang w:val="tt-RU"/>
        </w:rPr>
      </w:pPr>
      <w:r>
        <w:rPr>
          <w:rFonts w:ascii="Times New Roman" w:hAnsi="Times New Roman"/>
          <w:b/>
          <w:sz w:val="28"/>
          <w:szCs w:val="28"/>
        </w:rPr>
        <w:t>Методическая литература</w:t>
      </w:r>
    </w:p>
    <w:p w14:paraId="7D2CDBA3" w14:textId="77777777" w:rsidR="004F6DD4" w:rsidRPr="0029102C" w:rsidRDefault="004F6DD4" w:rsidP="004F6DD4">
      <w:pPr>
        <w:pStyle w:val="a7"/>
        <w:numPr>
          <w:ilvl w:val="0"/>
          <w:numId w:val="44"/>
        </w:numPr>
        <w:spacing w:after="0" w:line="360" w:lineRule="auto"/>
        <w:ind w:left="0" w:firstLine="709"/>
        <w:jc w:val="both"/>
        <w:rPr>
          <w:rFonts w:ascii="Times New Roman" w:hAnsi="Times New Roman"/>
          <w:sz w:val="28"/>
          <w:szCs w:val="28"/>
          <w:lang w:val="tt-RU"/>
        </w:rPr>
      </w:pPr>
      <w:r>
        <w:rPr>
          <w:rFonts w:ascii="Times New Roman" w:hAnsi="Times New Roman"/>
          <w:sz w:val="28"/>
          <w:szCs w:val="28"/>
          <w:lang w:val="tt-RU"/>
        </w:rPr>
        <w:t>Шәкүрова М.М., Гыйниятуллина Л.М. Башлангыч сыйныфларда «Туган тел» предметын укыту: яңартылган эчтәлек һәм перспективалар. Методик ярдәмлек. – Казан: ТР ФА ТӘһСИ, 2018. – 40 б.</w:t>
      </w:r>
    </w:p>
    <w:p w14:paraId="3CF30842" w14:textId="77777777" w:rsidR="004F6DD4" w:rsidRDefault="00EB3381" w:rsidP="004F6DD4">
      <w:pPr>
        <w:pStyle w:val="a7"/>
        <w:numPr>
          <w:ilvl w:val="0"/>
          <w:numId w:val="44"/>
        </w:numPr>
        <w:spacing w:after="0" w:line="360" w:lineRule="auto"/>
        <w:ind w:left="0" w:firstLine="709"/>
        <w:jc w:val="both"/>
        <w:rPr>
          <w:rFonts w:ascii="Times New Roman" w:hAnsi="Times New Roman"/>
          <w:sz w:val="28"/>
          <w:szCs w:val="28"/>
        </w:rPr>
      </w:pPr>
      <w:hyperlink r:id="rId14" w:tgtFrame="_blank" w:history="1">
        <w:r w:rsidR="004F6DD4">
          <w:rPr>
            <w:rStyle w:val="ac"/>
            <w:rFonts w:ascii="Times New Roman" w:hAnsi="Times New Roman"/>
            <w:color w:val="auto"/>
            <w:sz w:val="28"/>
            <w:szCs w:val="28"/>
            <w:lang w:val="tt-RU"/>
          </w:rPr>
          <w:t xml:space="preserve">Шәкүрова М.М. Юсупов А.Ф., Хөснетдинов Д.Х. Татар урта гомуми белем бирү оешмаларында татар телен укыту методикасы. – Казан: Казан ун-ты, 2015. </w:t>
        </w:r>
      </w:hyperlink>
      <w:r w:rsidR="004F6DD4">
        <w:rPr>
          <w:rFonts w:ascii="Times New Roman" w:hAnsi="Times New Roman"/>
          <w:sz w:val="28"/>
          <w:szCs w:val="28"/>
          <w:lang w:val="tt-RU"/>
        </w:rPr>
        <w:t xml:space="preserve">– 110 б. </w:t>
      </w:r>
    </w:p>
    <w:p w14:paraId="5290922F" w14:textId="77777777" w:rsidR="004F6DD4" w:rsidRDefault="00EB3381" w:rsidP="004F6DD4">
      <w:pPr>
        <w:pStyle w:val="a7"/>
        <w:numPr>
          <w:ilvl w:val="0"/>
          <w:numId w:val="44"/>
        </w:numPr>
        <w:spacing w:after="0" w:line="360" w:lineRule="auto"/>
        <w:ind w:left="0" w:firstLine="709"/>
        <w:jc w:val="both"/>
        <w:rPr>
          <w:rStyle w:val="ac"/>
          <w:color w:val="auto"/>
          <w:u w:val="none"/>
          <w:lang w:val="tt-RU"/>
        </w:rPr>
      </w:pPr>
      <w:hyperlink r:id="rId15" w:tgtFrame="_blank" w:history="1">
        <w:r w:rsidR="004F6DD4">
          <w:rPr>
            <w:rStyle w:val="ac"/>
            <w:rFonts w:ascii="Times New Roman" w:hAnsi="Times New Roman"/>
            <w:color w:val="auto"/>
            <w:sz w:val="28"/>
            <w:szCs w:val="28"/>
            <w:shd w:val="clear" w:color="auto" w:fill="FFFFFF"/>
            <w:lang w:val="tt-RU"/>
          </w:rPr>
          <w:t xml:space="preserve">Юсупова А.Ш., Кириллова З.Н., Фәтхуллова К.С. Татар теленә өйрәтү: үткәне һәм бүгенгесе. </w:t>
        </w:r>
        <w:r w:rsidR="004F6DD4">
          <w:rPr>
            <w:rStyle w:val="ac"/>
            <w:rFonts w:ascii="Times New Roman" w:hAnsi="Times New Roman"/>
            <w:color w:val="auto"/>
            <w:sz w:val="28"/>
            <w:szCs w:val="28"/>
            <w:lang w:val="tt-RU"/>
          </w:rPr>
          <w:t>–</w:t>
        </w:r>
        <w:r w:rsidR="004F6DD4">
          <w:rPr>
            <w:rStyle w:val="ac"/>
            <w:rFonts w:ascii="Times New Roman" w:hAnsi="Times New Roman"/>
            <w:color w:val="auto"/>
            <w:sz w:val="28"/>
            <w:szCs w:val="28"/>
            <w:shd w:val="clear" w:color="auto" w:fill="FFFFFF"/>
            <w:lang w:val="tt-RU"/>
          </w:rPr>
          <w:t xml:space="preserve"> Казан: Вестфалика, 2011. </w:t>
        </w:r>
        <w:r w:rsidR="004F6DD4">
          <w:rPr>
            <w:rStyle w:val="ac"/>
            <w:rFonts w:ascii="Times New Roman" w:hAnsi="Times New Roman"/>
            <w:color w:val="auto"/>
            <w:sz w:val="28"/>
            <w:szCs w:val="28"/>
            <w:lang w:val="tt-RU"/>
          </w:rPr>
          <w:t>–</w:t>
        </w:r>
        <w:r w:rsidR="004F6DD4">
          <w:rPr>
            <w:rStyle w:val="ac"/>
            <w:rFonts w:ascii="Times New Roman" w:hAnsi="Times New Roman"/>
            <w:color w:val="auto"/>
            <w:sz w:val="28"/>
            <w:szCs w:val="28"/>
            <w:shd w:val="clear" w:color="auto" w:fill="FFFFFF"/>
            <w:lang w:val="tt-RU"/>
          </w:rPr>
          <w:t xml:space="preserve"> 212 б.</w:t>
        </w:r>
      </w:hyperlink>
    </w:p>
    <w:p w14:paraId="0F44F67C" w14:textId="77777777" w:rsidR="004F6DD4" w:rsidRDefault="004F6DD4" w:rsidP="004F6DD4">
      <w:pPr>
        <w:tabs>
          <w:tab w:val="left" w:pos="13880"/>
        </w:tabs>
        <w:spacing w:line="360" w:lineRule="auto"/>
        <w:jc w:val="center"/>
        <w:rPr>
          <w:rStyle w:val="ac"/>
          <w:rFonts w:ascii="Times New Roman" w:hAnsi="Times New Roman"/>
          <w:b/>
          <w:color w:val="auto"/>
          <w:sz w:val="28"/>
          <w:szCs w:val="28"/>
          <w:lang w:val="tt-RU"/>
        </w:rPr>
      </w:pPr>
      <w:r>
        <w:rPr>
          <w:b/>
          <w:sz w:val="28"/>
          <w:szCs w:val="28"/>
        </w:rPr>
        <w:t>Информационно-ресурсное обеспечение</w:t>
      </w:r>
    </w:p>
    <w:p w14:paraId="7D05612F" w14:textId="77777777" w:rsidR="004F6DD4" w:rsidRDefault="004F6DD4" w:rsidP="004F6DD4">
      <w:pPr>
        <w:pStyle w:val="a7"/>
        <w:numPr>
          <w:ilvl w:val="0"/>
          <w:numId w:val="44"/>
        </w:numPr>
        <w:spacing w:after="0" w:line="360" w:lineRule="auto"/>
        <w:ind w:left="0" w:firstLine="709"/>
        <w:jc w:val="both"/>
        <w:rPr>
          <w:rFonts w:ascii="Times New Roman" w:hAnsi="Times New Roman"/>
          <w:sz w:val="28"/>
          <w:szCs w:val="28"/>
          <w:lang w:val="tt-RU"/>
        </w:rPr>
      </w:pPr>
      <w:r w:rsidRPr="004F6DD4">
        <w:rPr>
          <w:rFonts w:ascii="Times New Roman" w:hAnsi="Times New Roman"/>
          <w:sz w:val="28"/>
          <w:szCs w:val="28"/>
          <w:lang w:val="ru-RU"/>
        </w:rPr>
        <w:t xml:space="preserve">Министерство образования и науки РТ // </w:t>
      </w:r>
      <w:r>
        <w:rPr>
          <w:rFonts w:ascii="Times New Roman" w:hAnsi="Times New Roman"/>
          <w:sz w:val="28"/>
          <w:szCs w:val="28"/>
        </w:rPr>
        <w:t>URL</w:t>
      </w:r>
      <w:r w:rsidRPr="004F6DD4">
        <w:rPr>
          <w:rFonts w:ascii="Times New Roman" w:hAnsi="Times New Roman"/>
          <w:sz w:val="28"/>
          <w:szCs w:val="28"/>
          <w:lang w:val="ru-RU"/>
        </w:rPr>
        <w:t xml:space="preserve">: </w:t>
      </w:r>
      <w:r>
        <w:rPr>
          <w:rFonts w:ascii="Times New Roman" w:hAnsi="Times New Roman"/>
          <w:sz w:val="28"/>
          <w:szCs w:val="28"/>
        </w:rPr>
        <w:t>http</w:t>
      </w:r>
      <w:r w:rsidRPr="004F6DD4">
        <w:rPr>
          <w:rFonts w:ascii="Times New Roman" w:hAnsi="Times New Roman"/>
          <w:sz w:val="28"/>
          <w:szCs w:val="28"/>
          <w:lang w:val="ru-RU"/>
        </w:rPr>
        <w:t>://</w:t>
      </w:r>
      <w:r>
        <w:rPr>
          <w:rFonts w:ascii="Times New Roman" w:hAnsi="Times New Roman"/>
          <w:sz w:val="28"/>
          <w:szCs w:val="28"/>
        </w:rPr>
        <w:t>mon</w:t>
      </w:r>
      <w:r w:rsidRPr="004F6DD4">
        <w:rPr>
          <w:rFonts w:ascii="Times New Roman" w:hAnsi="Times New Roman"/>
          <w:sz w:val="28"/>
          <w:szCs w:val="28"/>
          <w:lang w:val="ru-RU"/>
        </w:rPr>
        <w:t>.</w:t>
      </w:r>
      <w:r>
        <w:rPr>
          <w:rFonts w:ascii="Times New Roman" w:hAnsi="Times New Roman"/>
          <w:sz w:val="28"/>
          <w:szCs w:val="28"/>
        </w:rPr>
        <w:t>tatarstan</w:t>
      </w:r>
      <w:r w:rsidRPr="004F6DD4">
        <w:rPr>
          <w:rFonts w:ascii="Times New Roman" w:hAnsi="Times New Roman"/>
          <w:sz w:val="28"/>
          <w:szCs w:val="28"/>
          <w:lang w:val="ru-RU"/>
        </w:rPr>
        <w:t>.</w:t>
      </w:r>
      <w:r>
        <w:rPr>
          <w:rFonts w:ascii="Times New Roman" w:hAnsi="Times New Roman"/>
          <w:sz w:val="28"/>
          <w:szCs w:val="28"/>
        </w:rPr>
        <w:t>ru</w:t>
      </w:r>
      <w:r w:rsidRPr="004F6DD4">
        <w:rPr>
          <w:rFonts w:ascii="Times New Roman" w:hAnsi="Times New Roman"/>
          <w:sz w:val="28"/>
          <w:szCs w:val="28"/>
          <w:lang w:val="ru-RU"/>
        </w:rPr>
        <w:t xml:space="preserve"> (дата обращения: 02.02.2020) </w:t>
      </w:r>
    </w:p>
    <w:p w14:paraId="526E4CB2" w14:textId="77777777" w:rsidR="004F6DD4" w:rsidRDefault="004F6DD4" w:rsidP="004F6DD4">
      <w:pPr>
        <w:pStyle w:val="a7"/>
        <w:numPr>
          <w:ilvl w:val="0"/>
          <w:numId w:val="44"/>
        </w:numPr>
        <w:spacing w:after="0" w:line="360" w:lineRule="auto"/>
        <w:ind w:left="0" w:firstLine="709"/>
        <w:jc w:val="both"/>
        <w:rPr>
          <w:rFonts w:ascii="Times New Roman" w:hAnsi="Times New Roman"/>
          <w:sz w:val="28"/>
          <w:szCs w:val="28"/>
          <w:lang w:val="tt-RU"/>
        </w:rPr>
      </w:pPr>
      <w:r w:rsidRPr="004F6DD4">
        <w:rPr>
          <w:rFonts w:ascii="Times New Roman" w:hAnsi="Times New Roman"/>
          <w:sz w:val="28"/>
          <w:szCs w:val="28"/>
          <w:lang w:val="ru-RU"/>
        </w:rPr>
        <w:t xml:space="preserve">Образовательный портал Министерства образования и науки РТ // </w:t>
      </w:r>
      <w:r>
        <w:rPr>
          <w:rFonts w:ascii="Times New Roman" w:hAnsi="Times New Roman"/>
          <w:sz w:val="28"/>
          <w:szCs w:val="28"/>
        </w:rPr>
        <w:t>URL</w:t>
      </w:r>
      <w:r w:rsidRPr="004F6DD4">
        <w:rPr>
          <w:rFonts w:ascii="Times New Roman" w:hAnsi="Times New Roman"/>
          <w:sz w:val="28"/>
          <w:szCs w:val="28"/>
          <w:lang w:val="ru-RU"/>
        </w:rPr>
        <w:t xml:space="preserve">: </w:t>
      </w:r>
      <w:r>
        <w:rPr>
          <w:rFonts w:ascii="Times New Roman" w:hAnsi="Times New Roman"/>
          <w:sz w:val="28"/>
          <w:szCs w:val="28"/>
        </w:rPr>
        <w:t>http</w:t>
      </w:r>
      <w:r w:rsidRPr="004F6DD4">
        <w:rPr>
          <w:rFonts w:ascii="Times New Roman" w:hAnsi="Times New Roman"/>
          <w:sz w:val="28"/>
          <w:szCs w:val="28"/>
          <w:lang w:val="ru-RU"/>
        </w:rPr>
        <w:t>://</w:t>
      </w:r>
      <w:r>
        <w:rPr>
          <w:rFonts w:ascii="Times New Roman" w:hAnsi="Times New Roman"/>
          <w:sz w:val="28"/>
          <w:szCs w:val="28"/>
        </w:rPr>
        <w:t>www</w:t>
      </w:r>
      <w:r w:rsidRPr="004F6DD4">
        <w:rPr>
          <w:rFonts w:ascii="Times New Roman" w:hAnsi="Times New Roman"/>
          <w:sz w:val="28"/>
          <w:szCs w:val="28"/>
          <w:lang w:val="ru-RU"/>
        </w:rPr>
        <w:t>.</w:t>
      </w:r>
      <w:r>
        <w:rPr>
          <w:rFonts w:ascii="Times New Roman" w:hAnsi="Times New Roman"/>
          <w:sz w:val="28"/>
          <w:szCs w:val="28"/>
        </w:rPr>
        <w:t>edu</w:t>
      </w:r>
      <w:r w:rsidRPr="004F6DD4">
        <w:rPr>
          <w:rFonts w:ascii="Times New Roman" w:hAnsi="Times New Roman"/>
          <w:sz w:val="28"/>
          <w:szCs w:val="28"/>
          <w:lang w:val="ru-RU"/>
        </w:rPr>
        <w:t xml:space="preserve">. </w:t>
      </w:r>
      <w:r>
        <w:rPr>
          <w:rFonts w:ascii="Times New Roman" w:hAnsi="Times New Roman"/>
          <w:sz w:val="28"/>
          <w:szCs w:val="28"/>
        </w:rPr>
        <w:t>kzn</w:t>
      </w:r>
      <w:r w:rsidRPr="004F6DD4">
        <w:rPr>
          <w:rFonts w:ascii="Times New Roman" w:hAnsi="Times New Roman"/>
          <w:sz w:val="28"/>
          <w:szCs w:val="28"/>
          <w:lang w:val="ru-RU"/>
        </w:rPr>
        <w:t>.</w:t>
      </w:r>
      <w:r>
        <w:rPr>
          <w:rFonts w:ascii="Times New Roman" w:hAnsi="Times New Roman"/>
          <w:sz w:val="28"/>
          <w:szCs w:val="28"/>
        </w:rPr>
        <w:t>ru</w:t>
      </w:r>
      <w:r w:rsidRPr="004F6DD4">
        <w:rPr>
          <w:rFonts w:ascii="Times New Roman" w:hAnsi="Times New Roman"/>
          <w:sz w:val="28"/>
          <w:szCs w:val="28"/>
          <w:lang w:val="ru-RU"/>
        </w:rPr>
        <w:t xml:space="preserve"> (дата обращения: 17.10.2019) </w:t>
      </w:r>
    </w:p>
    <w:p w14:paraId="6C8135FB" w14:textId="77777777" w:rsidR="004F6DD4" w:rsidRDefault="004F6DD4" w:rsidP="004F6DD4">
      <w:pPr>
        <w:pStyle w:val="a7"/>
        <w:numPr>
          <w:ilvl w:val="0"/>
          <w:numId w:val="44"/>
        </w:numPr>
        <w:spacing w:after="0" w:line="360" w:lineRule="auto"/>
        <w:ind w:left="0" w:firstLine="709"/>
        <w:jc w:val="both"/>
        <w:rPr>
          <w:rFonts w:ascii="Times New Roman" w:hAnsi="Times New Roman"/>
          <w:sz w:val="28"/>
          <w:szCs w:val="28"/>
          <w:lang w:val="tt-RU"/>
        </w:rPr>
      </w:pPr>
      <w:r w:rsidRPr="004F6DD4">
        <w:rPr>
          <w:rFonts w:ascii="Times New Roman" w:hAnsi="Times New Roman"/>
          <w:sz w:val="28"/>
          <w:szCs w:val="28"/>
          <w:lang w:val="ru-RU"/>
        </w:rPr>
        <w:t xml:space="preserve">Портал татарского образования // </w:t>
      </w:r>
      <w:r>
        <w:rPr>
          <w:rFonts w:ascii="Times New Roman" w:hAnsi="Times New Roman"/>
          <w:sz w:val="28"/>
          <w:szCs w:val="28"/>
        </w:rPr>
        <w:t>URL</w:t>
      </w:r>
      <w:r w:rsidRPr="004F6DD4">
        <w:rPr>
          <w:rFonts w:ascii="Times New Roman" w:hAnsi="Times New Roman"/>
          <w:sz w:val="28"/>
          <w:szCs w:val="28"/>
          <w:lang w:val="ru-RU"/>
        </w:rPr>
        <w:t xml:space="preserve">:  </w:t>
      </w:r>
      <w:r>
        <w:rPr>
          <w:rFonts w:ascii="Times New Roman" w:hAnsi="Times New Roman"/>
          <w:sz w:val="28"/>
          <w:szCs w:val="28"/>
        </w:rPr>
        <w:t>belem</w:t>
      </w:r>
      <w:r w:rsidRPr="004F6DD4">
        <w:rPr>
          <w:rFonts w:ascii="Times New Roman" w:hAnsi="Times New Roman"/>
          <w:sz w:val="28"/>
          <w:szCs w:val="28"/>
          <w:lang w:val="ru-RU"/>
        </w:rPr>
        <w:t>.</w:t>
      </w:r>
      <w:r>
        <w:rPr>
          <w:rFonts w:ascii="Times New Roman" w:hAnsi="Times New Roman"/>
          <w:sz w:val="28"/>
          <w:szCs w:val="28"/>
        </w:rPr>
        <w:t>ru</w:t>
      </w:r>
      <w:r w:rsidRPr="004F6DD4">
        <w:rPr>
          <w:rFonts w:ascii="Times New Roman" w:hAnsi="Times New Roman"/>
          <w:sz w:val="28"/>
          <w:szCs w:val="28"/>
          <w:lang w:val="ru-RU"/>
        </w:rPr>
        <w:t xml:space="preserve"> </w:t>
      </w:r>
    </w:p>
    <w:p w14:paraId="69623682" w14:textId="77777777" w:rsidR="004F6DD4" w:rsidRDefault="004F6DD4" w:rsidP="004F6DD4">
      <w:pPr>
        <w:pStyle w:val="a7"/>
        <w:numPr>
          <w:ilvl w:val="0"/>
          <w:numId w:val="44"/>
        </w:numPr>
        <w:spacing w:after="0" w:line="360" w:lineRule="auto"/>
        <w:ind w:left="0" w:firstLine="709"/>
        <w:jc w:val="both"/>
        <w:rPr>
          <w:rFonts w:ascii="Times New Roman" w:hAnsi="Times New Roman"/>
          <w:sz w:val="28"/>
          <w:szCs w:val="28"/>
          <w:lang w:val="tt-RU"/>
        </w:rPr>
      </w:pPr>
      <w:r w:rsidRPr="004F6DD4">
        <w:rPr>
          <w:rFonts w:ascii="Times New Roman" w:hAnsi="Times New Roman"/>
          <w:sz w:val="28"/>
          <w:szCs w:val="28"/>
          <w:lang w:val="ru-RU"/>
        </w:rPr>
        <w:t xml:space="preserve">УМК «Сэлам!» // </w:t>
      </w:r>
      <w:r>
        <w:rPr>
          <w:rFonts w:ascii="Times New Roman" w:hAnsi="Times New Roman"/>
          <w:sz w:val="28"/>
          <w:szCs w:val="28"/>
        </w:rPr>
        <w:t>URL</w:t>
      </w:r>
      <w:r w:rsidRPr="004F6DD4">
        <w:rPr>
          <w:rFonts w:ascii="Times New Roman" w:hAnsi="Times New Roman"/>
          <w:sz w:val="28"/>
          <w:szCs w:val="28"/>
          <w:lang w:val="ru-RU"/>
        </w:rPr>
        <w:t xml:space="preserve">: </w:t>
      </w:r>
      <w:r>
        <w:rPr>
          <w:rFonts w:ascii="Times New Roman" w:hAnsi="Times New Roman"/>
          <w:sz w:val="28"/>
          <w:szCs w:val="28"/>
        </w:rPr>
        <w:t>http</w:t>
      </w:r>
      <w:r w:rsidRPr="004F6DD4">
        <w:rPr>
          <w:rFonts w:ascii="Times New Roman" w:hAnsi="Times New Roman"/>
          <w:sz w:val="28"/>
          <w:szCs w:val="28"/>
          <w:lang w:val="ru-RU"/>
        </w:rPr>
        <w:t>://</w:t>
      </w:r>
      <w:r>
        <w:rPr>
          <w:rFonts w:ascii="Times New Roman" w:hAnsi="Times New Roman"/>
          <w:sz w:val="28"/>
          <w:szCs w:val="28"/>
        </w:rPr>
        <w:t>selam</w:t>
      </w:r>
      <w:r w:rsidRPr="004F6DD4">
        <w:rPr>
          <w:rFonts w:ascii="Times New Roman" w:hAnsi="Times New Roman"/>
          <w:sz w:val="28"/>
          <w:szCs w:val="28"/>
          <w:lang w:val="ru-RU"/>
        </w:rPr>
        <w:t>.</w:t>
      </w:r>
      <w:r>
        <w:rPr>
          <w:rFonts w:ascii="Times New Roman" w:hAnsi="Times New Roman"/>
          <w:sz w:val="28"/>
          <w:szCs w:val="28"/>
        </w:rPr>
        <w:t>tatar</w:t>
      </w:r>
      <w:r w:rsidRPr="004F6DD4">
        <w:rPr>
          <w:rFonts w:ascii="Times New Roman" w:hAnsi="Times New Roman"/>
          <w:sz w:val="28"/>
          <w:szCs w:val="28"/>
          <w:lang w:val="ru-RU"/>
        </w:rPr>
        <w:t xml:space="preserve"> (дата обращения: 20.11.2019) </w:t>
      </w:r>
    </w:p>
    <w:p w14:paraId="75A68ED0" w14:textId="77777777" w:rsidR="004F6DD4" w:rsidRDefault="004F6DD4">
      <w:pPr>
        <w:rPr>
          <w:lang w:val="ru-RU"/>
        </w:rPr>
      </w:pPr>
    </w:p>
    <w:p w14:paraId="191CB6CF" w14:textId="77777777" w:rsidR="00213152" w:rsidRDefault="00213152">
      <w:pPr>
        <w:rPr>
          <w:lang w:val="ru-RU"/>
        </w:rPr>
      </w:pPr>
    </w:p>
    <w:p w14:paraId="67ADE8FC" w14:textId="77777777" w:rsidR="00213152" w:rsidRDefault="00213152" w:rsidP="00213152">
      <w:pPr>
        <w:pStyle w:val="1"/>
        <w:spacing w:before="62" w:after="2"/>
        <w:ind w:left="158" w:right="6"/>
        <w:jc w:val="center"/>
        <w:rPr>
          <w:spacing w:val="-2"/>
          <w:sz w:val="28"/>
          <w:szCs w:val="28"/>
          <w:lang w:val="ru-RU"/>
        </w:rPr>
      </w:pPr>
      <w:r w:rsidRPr="00213152">
        <w:rPr>
          <w:lang w:val="ru-RU"/>
        </w:rPr>
        <w:t>1</w:t>
      </w:r>
      <w:r w:rsidRPr="00213152">
        <w:rPr>
          <w:spacing w:val="-8"/>
          <w:lang w:val="ru-RU"/>
        </w:rPr>
        <w:t xml:space="preserve"> </w:t>
      </w:r>
      <w:r w:rsidRPr="00213152">
        <w:rPr>
          <w:lang w:val="ru-RU"/>
        </w:rPr>
        <w:t>класс.</w:t>
      </w:r>
      <w:r w:rsidRPr="00213152">
        <w:rPr>
          <w:spacing w:val="-4"/>
          <w:lang w:val="ru-RU"/>
        </w:rPr>
        <w:t xml:space="preserve"> </w:t>
      </w:r>
      <w:r w:rsidRPr="00213152">
        <w:rPr>
          <w:lang w:val="ru-RU"/>
        </w:rPr>
        <w:t>Туган</w:t>
      </w:r>
      <w:r w:rsidRPr="00213152">
        <w:rPr>
          <w:spacing w:val="-10"/>
          <w:lang w:val="ru-RU"/>
        </w:rPr>
        <w:t xml:space="preserve"> </w:t>
      </w:r>
      <w:r w:rsidRPr="00213152">
        <w:rPr>
          <w:lang w:val="ru-RU"/>
        </w:rPr>
        <w:t>тел</w:t>
      </w:r>
      <w:r w:rsidRPr="00213152">
        <w:rPr>
          <w:spacing w:val="-5"/>
          <w:lang w:val="ru-RU"/>
        </w:rPr>
        <w:t xml:space="preserve"> </w:t>
      </w:r>
      <w:r w:rsidRPr="00213152">
        <w:rPr>
          <w:lang w:val="ru-RU"/>
        </w:rPr>
        <w:t>(татар</w:t>
      </w:r>
      <w:r w:rsidRPr="00213152">
        <w:rPr>
          <w:spacing w:val="-4"/>
          <w:lang w:val="ru-RU"/>
        </w:rPr>
        <w:t xml:space="preserve"> </w:t>
      </w:r>
      <w:r w:rsidRPr="00213152">
        <w:rPr>
          <w:lang w:val="ru-RU"/>
        </w:rPr>
        <w:t>теле).</w:t>
      </w:r>
      <w:r w:rsidRPr="00213152">
        <w:rPr>
          <w:spacing w:val="-5"/>
          <w:lang w:val="ru-RU"/>
        </w:rPr>
        <w:t xml:space="preserve"> </w:t>
      </w:r>
      <w:r>
        <w:rPr>
          <w:spacing w:val="-2"/>
        </w:rPr>
        <w:t>Әлифба</w:t>
      </w:r>
    </w:p>
    <w:p w14:paraId="15CFFD97" w14:textId="77777777" w:rsidR="00213152" w:rsidRDefault="00213152" w:rsidP="00213152">
      <w:pPr>
        <w:pStyle w:val="1"/>
        <w:spacing w:before="62" w:after="2"/>
        <w:ind w:left="158" w:right="6"/>
        <w:jc w:val="center"/>
      </w:pPr>
    </w:p>
    <w:tbl>
      <w:tblPr>
        <w:tblStyle w:val="TableNormal"/>
        <w:tblW w:w="1077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2"/>
        <w:gridCol w:w="4308"/>
        <w:gridCol w:w="1139"/>
        <w:gridCol w:w="1394"/>
        <w:gridCol w:w="30"/>
        <w:gridCol w:w="2971"/>
      </w:tblGrid>
      <w:tr w:rsidR="00213152" w14:paraId="20987071" w14:textId="77777777" w:rsidTr="00213152">
        <w:trPr>
          <w:trHeight w:val="277"/>
        </w:trPr>
        <w:tc>
          <w:tcPr>
            <w:tcW w:w="932" w:type="dxa"/>
            <w:vMerge w:val="restart"/>
            <w:tcBorders>
              <w:top w:val="single" w:sz="4" w:space="0" w:color="000000"/>
              <w:left w:val="single" w:sz="4" w:space="0" w:color="000000"/>
              <w:bottom w:val="single" w:sz="4" w:space="0" w:color="000000"/>
              <w:right w:val="single" w:sz="4" w:space="0" w:color="000000"/>
            </w:tcBorders>
            <w:hideMark/>
          </w:tcPr>
          <w:p w14:paraId="67404EDD" w14:textId="77777777" w:rsidR="00213152" w:rsidRDefault="00213152">
            <w:pPr>
              <w:pStyle w:val="TableParagraph"/>
              <w:spacing w:line="273" w:lineRule="exact"/>
              <w:ind w:left="5"/>
              <w:jc w:val="center"/>
              <w:rPr>
                <w:b/>
                <w:sz w:val="24"/>
              </w:rPr>
            </w:pPr>
            <w:bookmarkStart w:id="169" w:name="_Hlk149666568"/>
            <w:r>
              <w:rPr>
                <w:b/>
                <w:spacing w:val="-10"/>
                <w:sz w:val="24"/>
              </w:rPr>
              <w:t>№</w:t>
            </w:r>
          </w:p>
        </w:tc>
        <w:tc>
          <w:tcPr>
            <w:tcW w:w="4309" w:type="dxa"/>
            <w:vMerge w:val="restart"/>
            <w:tcBorders>
              <w:top w:val="single" w:sz="4" w:space="0" w:color="000000"/>
              <w:left w:val="single" w:sz="4" w:space="0" w:color="000000"/>
              <w:bottom w:val="single" w:sz="4" w:space="0" w:color="000000"/>
              <w:right w:val="single" w:sz="4" w:space="0" w:color="000000"/>
            </w:tcBorders>
            <w:hideMark/>
          </w:tcPr>
          <w:p w14:paraId="291E594A" w14:textId="77777777" w:rsidR="00213152" w:rsidRDefault="00213152">
            <w:pPr>
              <w:pStyle w:val="TableParagraph"/>
              <w:spacing w:line="273" w:lineRule="exact"/>
              <w:ind w:right="2"/>
              <w:jc w:val="center"/>
              <w:rPr>
                <w:b/>
                <w:sz w:val="24"/>
              </w:rPr>
            </w:pPr>
            <w:r>
              <w:rPr>
                <w:b/>
                <w:spacing w:val="-4"/>
                <w:sz w:val="24"/>
              </w:rPr>
              <w:t>Тема</w:t>
            </w:r>
          </w:p>
        </w:tc>
        <w:tc>
          <w:tcPr>
            <w:tcW w:w="2531" w:type="dxa"/>
            <w:gridSpan w:val="2"/>
            <w:tcBorders>
              <w:top w:val="single" w:sz="4" w:space="0" w:color="000000"/>
              <w:left w:val="single" w:sz="4" w:space="0" w:color="000000"/>
              <w:bottom w:val="single" w:sz="4" w:space="0" w:color="000000"/>
              <w:right w:val="single" w:sz="4" w:space="0" w:color="000000"/>
            </w:tcBorders>
            <w:hideMark/>
          </w:tcPr>
          <w:p w14:paraId="0C544008" w14:textId="77777777" w:rsidR="00213152" w:rsidRDefault="00213152">
            <w:pPr>
              <w:pStyle w:val="TableParagraph"/>
              <w:spacing w:line="258" w:lineRule="exact"/>
              <w:ind w:left="235"/>
              <w:rPr>
                <w:b/>
                <w:sz w:val="24"/>
              </w:rPr>
            </w:pPr>
            <w:r>
              <w:rPr>
                <w:b/>
                <w:sz w:val="24"/>
              </w:rPr>
              <w:t>Кол-во</w:t>
            </w:r>
            <w:r>
              <w:rPr>
                <w:b/>
                <w:spacing w:val="-3"/>
                <w:sz w:val="24"/>
              </w:rPr>
              <w:t xml:space="preserve"> </w:t>
            </w:r>
            <w:r>
              <w:rPr>
                <w:b/>
                <w:sz w:val="24"/>
              </w:rPr>
              <w:t>часов/Сәгать</w:t>
            </w:r>
            <w:r>
              <w:rPr>
                <w:b/>
                <w:spacing w:val="-1"/>
                <w:sz w:val="24"/>
              </w:rPr>
              <w:t xml:space="preserve"> </w:t>
            </w:r>
            <w:r>
              <w:rPr>
                <w:b/>
                <w:spacing w:val="-4"/>
                <w:sz w:val="24"/>
              </w:rPr>
              <w:t>саны</w:t>
            </w:r>
          </w:p>
        </w:tc>
        <w:tc>
          <w:tcPr>
            <w:tcW w:w="3002" w:type="dxa"/>
            <w:gridSpan w:val="2"/>
            <w:tcBorders>
              <w:top w:val="single" w:sz="4" w:space="0" w:color="000000"/>
              <w:left w:val="single" w:sz="4" w:space="0" w:color="000000"/>
              <w:bottom w:val="single" w:sz="4" w:space="0" w:color="000000"/>
              <w:right w:val="single" w:sz="4" w:space="0" w:color="000000"/>
            </w:tcBorders>
            <w:hideMark/>
          </w:tcPr>
          <w:p w14:paraId="172925B6" w14:textId="77777777" w:rsidR="00213152" w:rsidRDefault="00213152">
            <w:pPr>
              <w:pStyle w:val="TableParagraph"/>
              <w:spacing w:line="320" w:lineRule="exact"/>
              <w:ind w:left="1"/>
              <w:jc w:val="center"/>
              <w:rPr>
                <w:b/>
              </w:rPr>
            </w:pPr>
            <w:r>
              <w:rPr>
                <w:b/>
                <w:spacing w:val="-5"/>
              </w:rPr>
              <w:t>ЦОР</w:t>
            </w:r>
          </w:p>
        </w:tc>
      </w:tr>
      <w:tr w:rsidR="00213152" w14:paraId="121C83E1" w14:textId="77777777" w:rsidTr="00213152">
        <w:trPr>
          <w:trHeight w:val="273"/>
        </w:trPr>
        <w:tc>
          <w:tcPr>
            <w:tcW w:w="932" w:type="dxa"/>
            <w:vMerge/>
            <w:tcBorders>
              <w:top w:val="single" w:sz="4" w:space="0" w:color="000000"/>
              <w:left w:val="single" w:sz="4" w:space="0" w:color="000000"/>
              <w:bottom w:val="single" w:sz="4" w:space="0" w:color="000000"/>
              <w:right w:val="single" w:sz="4" w:space="0" w:color="000000"/>
            </w:tcBorders>
            <w:vAlign w:val="center"/>
            <w:hideMark/>
          </w:tcPr>
          <w:p w14:paraId="131E50CE" w14:textId="77777777" w:rsidR="00213152" w:rsidRDefault="00213152">
            <w:pPr>
              <w:rPr>
                <w:b/>
                <w:sz w:val="24"/>
                <w:lang w:bidi="ru-RU"/>
              </w:rPr>
            </w:pPr>
          </w:p>
        </w:tc>
        <w:tc>
          <w:tcPr>
            <w:tcW w:w="4309" w:type="dxa"/>
            <w:vMerge/>
            <w:tcBorders>
              <w:top w:val="single" w:sz="4" w:space="0" w:color="000000"/>
              <w:left w:val="single" w:sz="4" w:space="0" w:color="000000"/>
              <w:bottom w:val="single" w:sz="4" w:space="0" w:color="000000"/>
              <w:right w:val="single" w:sz="4" w:space="0" w:color="000000"/>
            </w:tcBorders>
            <w:vAlign w:val="center"/>
            <w:hideMark/>
          </w:tcPr>
          <w:p w14:paraId="0D0EB9B1" w14:textId="77777777" w:rsidR="00213152" w:rsidRDefault="00213152">
            <w:pPr>
              <w:rPr>
                <w:b/>
                <w:sz w:val="24"/>
                <w:lang w:bidi="ru-RU"/>
              </w:rPr>
            </w:pPr>
          </w:p>
        </w:tc>
        <w:tc>
          <w:tcPr>
            <w:tcW w:w="1139" w:type="dxa"/>
            <w:tcBorders>
              <w:top w:val="single" w:sz="4" w:space="0" w:color="000000"/>
              <w:left w:val="single" w:sz="4" w:space="0" w:color="000000"/>
              <w:bottom w:val="single" w:sz="4" w:space="0" w:color="000000"/>
              <w:right w:val="single" w:sz="4" w:space="0" w:color="000000"/>
            </w:tcBorders>
            <w:hideMark/>
          </w:tcPr>
          <w:p w14:paraId="08F68063" w14:textId="77777777" w:rsidR="00213152" w:rsidRDefault="00213152">
            <w:pPr>
              <w:pStyle w:val="TableParagraph"/>
              <w:spacing w:line="253" w:lineRule="exact"/>
              <w:ind w:left="14"/>
              <w:jc w:val="center"/>
              <w:rPr>
                <w:sz w:val="24"/>
              </w:rPr>
            </w:pPr>
            <w:r>
              <w:rPr>
                <w:spacing w:val="-2"/>
                <w:sz w:val="24"/>
              </w:rPr>
              <w:t>всего</w:t>
            </w:r>
          </w:p>
        </w:tc>
        <w:tc>
          <w:tcPr>
            <w:tcW w:w="1394" w:type="dxa"/>
            <w:tcBorders>
              <w:top w:val="single" w:sz="4" w:space="0" w:color="000000"/>
              <w:left w:val="single" w:sz="4" w:space="0" w:color="000000"/>
              <w:bottom w:val="single" w:sz="4" w:space="0" w:color="000000"/>
              <w:right w:val="single" w:sz="4" w:space="0" w:color="000000"/>
            </w:tcBorders>
            <w:hideMark/>
          </w:tcPr>
          <w:p w14:paraId="73A81B92" w14:textId="77777777" w:rsidR="00213152" w:rsidRDefault="00213152">
            <w:pPr>
              <w:pStyle w:val="TableParagraph"/>
              <w:spacing w:line="253" w:lineRule="exact"/>
              <w:ind w:left="321"/>
              <w:rPr>
                <w:sz w:val="24"/>
              </w:rPr>
            </w:pPr>
            <w:r>
              <w:rPr>
                <w:spacing w:val="-4"/>
                <w:sz w:val="24"/>
              </w:rPr>
              <w:t>контр</w:t>
            </w:r>
          </w:p>
        </w:tc>
        <w:tc>
          <w:tcPr>
            <w:tcW w:w="30" w:type="dxa"/>
            <w:tcBorders>
              <w:top w:val="single" w:sz="4" w:space="0" w:color="000000"/>
              <w:left w:val="single" w:sz="4" w:space="0" w:color="000000"/>
              <w:bottom w:val="single" w:sz="4" w:space="0" w:color="000000"/>
              <w:right w:val="single" w:sz="4" w:space="0" w:color="000000"/>
            </w:tcBorders>
            <w:hideMark/>
          </w:tcPr>
          <w:p w14:paraId="1336A66E" w14:textId="77777777" w:rsidR="00213152" w:rsidRDefault="00213152">
            <w:pPr>
              <w:pStyle w:val="TableParagraph"/>
              <w:spacing w:line="253" w:lineRule="exact"/>
              <w:rPr>
                <w:sz w:val="24"/>
              </w:rPr>
            </w:pPr>
            <w:r>
              <w:rPr>
                <w:spacing w:val="-2"/>
                <w:sz w:val="24"/>
              </w:rPr>
              <w:t>Практич.</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329B7D23" w14:textId="77777777" w:rsidR="00213152" w:rsidRDefault="00213152">
            <w:pPr>
              <w:rPr>
                <w:b/>
                <w:sz w:val="28"/>
                <w:lang w:bidi="ru-RU"/>
              </w:rPr>
            </w:pPr>
          </w:p>
        </w:tc>
      </w:tr>
      <w:tr w:rsidR="00213152" w14:paraId="3E2A709E" w14:textId="77777777" w:rsidTr="00213152">
        <w:trPr>
          <w:trHeight w:val="451"/>
        </w:trPr>
        <w:tc>
          <w:tcPr>
            <w:tcW w:w="932" w:type="dxa"/>
            <w:tcBorders>
              <w:top w:val="single" w:sz="4" w:space="0" w:color="000000"/>
              <w:left w:val="single" w:sz="4" w:space="0" w:color="000000"/>
              <w:bottom w:val="single" w:sz="4" w:space="0" w:color="000000"/>
              <w:right w:val="single" w:sz="4" w:space="0" w:color="000000"/>
            </w:tcBorders>
            <w:hideMark/>
          </w:tcPr>
          <w:p w14:paraId="6AFC123F" w14:textId="77777777" w:rsidR="00213152" w:rsidRDefault="00213152">
            <w:pPr>
              <w:pStyle w:val="TableParagraph"/>
              <w:spacing w:line="268" w:lineRule="exact"/>
              <w:jc w:val="center"/>
              <w:rPr>
                <w:sz w:val="24"/>
                <w:lang w:val="tt-RU"/>
              </w:rPr>
            </w:pPr>
            <w:r>
              <w:rPr>
                <w:sz w:val="24"/>
                <w:lang w:val="tt-RU"/>
              </w:rPr>
              <w:t>1</w:t>
            </w:r>
          </w:p>
        </w:tc>
        <w:tc>
          <w:tcPr>
            <w:tcW w:w="4309" w:type="dxa"/>
            <w:tcBorders>
              <w:top w:val="single" w:sz="4" w:space="0" w:color="000000"/>
              <w:left w:val="single" w:sz="4" w:space="0" w:color="000000"/>
              <w:bottom w:val="single" w:sz="4" w:space="0" w:color="000000"/>
              <w:right w:val="single" w:sz="4" w:space="0" w:color="000000"/>
            </w:tcBorders>
            <w:hideMark/>
          </w:tcPr>
          <w:p w14:paraId="6354EDFA" w14:textId="77777777" w:rsidR="00213152" w:rsidRDefault="00213152">
            <w:pPr>
              <w:pStyle w:val="TableParagraph"/>
              <w:spacing w:line="268" w:lineRule="exact"/>
              <w:rPr>
                <w:sz w:val="24"/>
                <w:lang w:val="tt-RU"/>
              </w:rPr>
            </w:pPr>
            <w:r>
              <w:rPr>
                <w:sz w:val="24"/>
                <w:lang w:val="tt-RU"/>
              </w:rPr>
              <w:t>Развитие речи/ Сөйләм телен үстерү. Белем бәйрәме. Танышу. Мин мәктәптә. Дуслар. Мин өйдә</w:t>
            </w:r>
          </w:p>
        </w:tc>
        <w:tc>
          <w:tcPr>
            <w:tcW w:w="1139" w:type="dxa"/>
            <w:tcBorders>
              <w:top w:val="single" w:sz="4" w:space="0" w:color="000000"/>
              <w:left w:val="single" w:sz="4" w:space="0" w:color="000000"/>
              <w:bottom w:val="single" w:sz="4" w:space="0" w:color="000000"/>
              <w:right w:val="single" w:sz="4" w:space="0" w:color="000000"/>
            </w:tcBorders>
          </w:tcPr>
          <w:p w14:paraId="4C3A69A9" w14:textId="77777777" w:rsidR="00213152" w:rsidRDefault="00213152">
            <w:pPr>
              <w:pStyle w:val="TableParagraph"/>
              <w:spacing w:line="268" w:lineRule="exact"/>
              <w:ind w:left="14"/>
              <w:jc w:val="center"/>
              <w:rPr>
                <w:spacing w:val="-10"/>
                <w:sz w:val="24"/>
              </w:rPr>
            </w:pPr>
          </w:p>
        </w:tc>
        <w:tc>
          <w:tcPr>
            <w:tcW w:w="1394" w:type="dxa"/>
            <w:tcBorders>
              <w:top w:val="single" w:sz="4" w:space="0" w:color="000000"/>
              <w:left w:val="single" w:sz="4" w:space="0" w:color="000000"/>
              <w:bottom w:val="single" w:sz="4" w:space="0" w:color="000000"/>
              <w:right w:val="single" w:sz="4" w:space="0" w:color="000000"/>
            </w:tcBorders>
          </w:tcPr>
          <w:p w14:paraId="77F44A10" w14:textId="77777777" w:rsidR="00213152" w:rsidRDefault="00213152">
            <w:pPr>
              <w:pStyle w:val="TableParagraph"/>
            </w:pPr>
          </w:p>
        </w:tc>
        <w:tc>
          <w:tcPr>
            <w:tcW w:w="30" w:type="dxa"/>
            <w:tcBorders>
              <w:top w:val="single" w:sz="4" w:space="0" w:color="000000"/>
              <w:left w:val="single" w:sz="4" w:space="0" w:color="000000"/>
              <w:bottom w:val="single" w:sz="4" w:space="0" w:color="000000"/>
              <w:right w:val="single" w:sz="4" w:space="0" w:color="000000"/>
            </w:tcBorders>
          </w:tcPr>
          <w:p w14:paraId="71CA4790" w14:textId="77777777" w:rsidR="00213152" w:rsidRDefault="00213152">
            <w:pPr>
              <w:pStyle w:val="TableParagraph"/>
            </w:pPr>
          </w:p>
        </w:tc>
        <w:tc>
          <w:tcPr>
            <w:tcW w:w="2970" w:type="dxa"/>
            <w:tcBorders>
              <w:top w:val="single" w:sz="4" w:space="0" w:color="000000"/>
              <w:left w:val="single" w:sz="4" w:space="0" w:color="000000"/>
              <w:bottom w:val="single" w:sz="4" w:space="0" w:color="000000"/>
              <w:right w:val="single" w:sz="4" w:space="0" w:color="000000"/>
            </w:tcBorders>
          </w:tcPr>
          <w:p w14:paraId="782853F9" w14:textId="77777777" w:rsidR="00213152" w:rsidRDefault="00213152">
            <w:pPr>
              <w:pStyle w:val="TableParagraph"/>
              <w:spacing w:line="235" w:lineRule="auto"/>
            </w:pPr>
          </w:p>
        </w:tc>
      </w:tr>
      <w:tr w:rsidR="00213152" w:rsidRPr="00C46E09" w14:paraId="3BB93A6F" w14:textId="77777777" w:rsidTr="00213152">
        <w:trPr>
          <w:trHeight w:val="903"/>
        </w:trPr>
        <w:tc>
          <w:tcPr>
            <w:tcW w:w="932" w:type="dxa"/>
            <w:tcBorders>
              <w:top w:val="single" w:sz="4" w:space="0" w:color="000000"/>
              <w:left w:val="single" w:sz="4" w:space="0" w:color="000000"/>
              <w:bottom w:val="single" w:sz="4" w:space="0" w:color="000000"/>
              <w:right w:val="single" w:sz="4" w:space="0" w:color="000000"/>
            </w:tcBorders>
            <w:hideMark/>
          </w:tcPr>
          <w:p w14:paraId="7D2F2C4B" w14:textId="77777777" w:rsidR="00213152" w:rsidRDefault="00213152">
            <w:pPr>
              <w:pStyle w:val="TableParagraph"/>
              <w:spacing w:line="268" w:lineRule="exact"/>
              <w:jc w:val="center"/>
              <w:rPr>
                <w:sz w:val="24"/>
              </w:rPr>
            </w:pPr>
            <w:r>
              <w:rPr>
                <w:sz w:val="24"/>
              </w:rPr>
              <w:t>2</w:t>
            </w:r>
          </w:p>
        </w:tc>
        <w:tc>
          <w:tcPr>
            <w:tcW w:w="4309" w:type="dxa"/>
            <w:tcBorders>
              <w:top w:val="single" w:sz="4" w:space="0" w:color="000000"/>
              <w:left w:val="single" w:sz="4" w:space="0" w:color="000000"/>
              <w:bottom w:val="single" w:sz="4" w:space="0" w:color="000000"/>
              <w:right w:val="single" w:sz="4" w:space="0" w:color="000000"/>
            </w:tcBorders>
            <w:hideMark/>
          </w:tcPr>
          <w:p w14:paraId="15C343B7" w14:textId="77777777" w:rsidR="00213152" w:rsidRDefault="00213152">
            <w:pPr>
              <w:pStyle w:val="TableParagraph"/>
              <w:spacing w:line="268" w:lineRule="exact"/>
              <w:rPr>
                <w:sz w:val="24"/>
              </w:rPr>
            </w:pPr>
            <w:r>
              <w:rPr>
                <w:sz w:val="24"/>
              </w:rPr>
              <w:t>Звуковой</w:t>
            </w:r>
            <w:r>
              <w:rPr>
                <w:spacing w:val="52"/>
                <w:sz w:val="24"/>
              </w:rPr>
              <w:t xml:space="preserve"> </w:t>
            </w:r>
            <w:r>
              <w:rPr>
                <w:sz w:val="24"/>
              </w:rPr>
              <w:t>состав</w:t>
            </w:r>
            <w:r>
              <w:rPr>
                <w:spacing w:val="-1"/>
                <w:sz w:val="24"/>
              </w:rPr>
              <w:t xml:space="preserve"> </w:t>
            </w:r>
            <w:r>
              <w:rPr>
                <w:sz w:val="24"/>
              </w:rPr>
              <w:t>слова.</w:t>
            </w:r>
            <w:r>
              <w:rPr>
                <w:spacing w:val="-1"/>
                <w:sz w:val="24"/>
              </w:rPr>
              <w:t xml:space="preserve"> </w:t>
            </w:r>
            <w:r>
              <w:rPr>
                <w:sz w:val="24"/>
              </w:rPr>
              <w:t>Звук. Гласные</w:t>
            </w:r>
            <w:r>
              <w:rPr>
                <w:spacing w:val="-3"/>
                <w:sz w:val="24"/>
              </w:rPr>
              <w:t xml:space="preserve"> </w:t>
            </w:r>
            <w:r>
              <w:rPr>
                <w:sz w:val="24"/>
              </w:rPr>
              <w:t>и</w:t>
            </w:r>
            <w:r>
              <w:rPr>
                <w:spacing w:val="-6"/>
                <w:sz w:val="24"/>
              </w:rPr>
              <w:t xml:space="preserve"> </w:t>
            </w:r>
            <w:r>
              <w:rPr>
                <w:sz w:val="24"/>
              </w:rPr>
              <w:t>согласные</w:t>
            </w:r>
            <w:r>
              <w:rPr>
                <w:spacing w:val="-3"/>
                <w:sz w:val="24"/>
              </w:rPr>
              <w:t xml:space="preserve"> </w:t>
            </w:r>
            <w:r>
              <w:rPr>
                <w:spacing w:val="-2"/>
                <w:sz w:val="24"/>
              </w:rPr>
              <w:t>звуки.</w:t>
            </w:r>
            <w:r>
              <w:rPr>
                <w:sz w:val="24"/>
              </w:rPr>
              <w:t xml:space="preserve"> Буква</w:t>
            </w:r>
            <w:r>
              <w:rPr>
                <w:spacing w:val="-5"/>
                <w:sz w:val="24"/>
              </w:rPr>
              <w:t xml:space="preserve"> </w:t>
            </w:r>
            <w:r>
              <w:rPr>
                <w:sz w:val="24"/>
              </w:rPr>
              <w:t>А/</w:t>
            </w:r>
            <w:r>
              <w:rPr>
                <w:spacing w:val="40"/>
                <w:sz w:val="24"/>
              </w:rPr>
              <w:t xml:space="preserve"> </w:t>
            </w:r>
            <w:r>
              <w:rPr>
                <w:sz w:val="24"/>
              </w:rPr>
              <w:t>Сүзнең</w:t>
            </w:r>
            <w:r>
              <w:rPr>
                <w:spacing w:val="-3"/>
                <w:sz w:val="24"/>
              </w:rPr>
              <w:t xml:space="preserve"> </w:t>
            </w:r>
            <w:r>
              <w:rPr>
                <w:sz w:val="24"/>
              </w:rPr>
              <w:t>аваз</w:t>
            </w:r>
            <w:r>
              <w:rPr>
                <w:spacing w:val="-3"/>
                <w:sz w:val="24"/>
              </w:rPr>
              <w:t xml:space="preserve"> </w:t>
            </w:r>
            <w:r>
              <w:rPr>
                <w:sz w:val="24"/>
              </w:rPr>
              <w:t>составы.</w:t>
            </w:r>
            <w:r>
              <w:rPr>
                <w:spacing w:val="-3"/>
                <w:sz w:val="24"/>
              </w:rPr>
              <w:t xml:space="preserve"> </w:t>
            </w:r>
            <w:r>
              <w:rPr>
                <w:sz w:val="24"/>
              </w:rPr>
              <w:t>Аваз.</w:t>
            </w:r>
            <w:r>
              <w:rPr>
                <w:spacing w:val="-2"/>
                <w:sz w:val="24"/>
              </w:rPr>
              <w:t xml:space="preserve"> </w:t>
            </w:r>
            <w:r>
              <w:rPr>
                <w:sz w:val="24"/>
              </w:rPr>
              <w:t>Сузык</w:t>
            </w:r>
            <w:r>
              <w:rPr>
                <w:spacing w:val="-6"/>
                <w:sz w:val="24"/>
              </w:rPr>
              <w:t xml:space="preserve"> </w:t>
            </w:r>
            <w:r>
              <w:rPr>
                <w:sz w:val="24"/>
              </w:rPr>
              <w:t>һәм</w:t>
            </w:r>
            <w:r>
              <w:rPr>
                <w:spacing w:val="-3"/>
                <w:sz w:val="24"/>
              </w:rPr>
              <w:t xml:space="preserve"> </w:t>
            </w:r>
            <w:r>
              <w:rPr>
                <w:sz w:val="24"/>
              </w:rPr>
              <w:t>тартык</w:t>
            </w:r>
            <w:r>
              <w:rPr>
                <w:spacing w:val="-10"/>
                <w:sz w:val="24"/>
              </w:rPr>
              <w:t xml:space="preserve"> </w:t>
            </w:r>
            <w:r>
              <w:rPr>
                <w:sz w:val="24"/>
              </w:rPr>
              <w:t>авазлар. А хәрефе. Сопоставление слов, различающихся одним или несколькими звуками. Буква</w:t>
            </w:r>
            <w:r>
              <w:rPr>
                <w:spacing w:val="-4"/>
                <w:sz w:val="24"/>
              </w:rPr>
              <w:t xml:space="preserve"> </w:t>
            </w:r>
            <w:r>
              <w:rPr>
                <w:sz w:val="24"/>
              </w:rPr>
              <w:t>Ә./</w:t>
            </w:r>
            <w:r>
              <w:rPr>
                <w:spacing w:val="-2"/>
                <w:sz w:val="24"/>
              </w:rPr>
              <w:t xml:space="preserve"> </w:t>
            </w:r>
            <w:r>
              <w:rPr>
                <w:sz w:val="24"/>
              </w:rPr>
              <w:t>Бер</w:t>
            </w:r>
            <w:r>
              <w:rPr>
                <w:spacing w:val="-8"/>
                <w:sz w:val="24"/>
              </w:rPr>
              <w:t xml:space="preserve"> </w:t>
            </w:r>
            <w:r>
              <w:rPr>
                <w:sz w:val="24"/>
              </w:rPr>
              <w:t>яки</w:t>
            </w:r>
            <w:r>
              <w:rPr>
                <w:spacing w:val="-3"/>
                <w:sz w:val="24"/>
              </w:rPr>
              <w:t xml:space="preserve"> </w:t>
            </w:r>
            <w:r>
              <w:rPr>
                <w:sz w:val="24"/>
              </w:rPr>
              <w:t>берничә</w:t>
            </w:r>
            <w:r>
              <w:rPr>
                <w:spacing w:val="-4"/>
                <w:sz w:val="24"/>
              </w:rPr>
              <w:t xml:space="preserve"> </w:t>
            </w:r>
            <w:r>
              <w:rPr>
                <w:sz w:val="24"/>
              </w:rPr>
              <w:t>аваз</w:t>
            </w:r>
            <w:r>
              <w:rPr>
                <w:spacing w:val="-7"/>
                <w:sz w:val="24"/>
              </w:rPr>
              <w:t xml:space="preserve"> </w:t>
            </w:r>
            <w:r>
              <w:rPr>
                <w:sz w:val="24"/>
              </w:rPr>
              <w:t>белән</w:t>
            </w:r>
            <w:r>
              <w:rPr>
                <w:spacing w:val="-3"/>
                <w:sz w:val="24"/>
              </w:rPr>
              <w:t xml:space="preserve"> </w:t>
            </w:r>
            <w:r>
              <w:rPr>
                <w:sz w:val="24"/>
              </w:rPr>
              <w:t>аерыла</w:t>
            </w:r>
            <w:r>
              <w:rPr>
                <w:spacing w:val="-4"/>
                <w:sz w:val="24"/>
              </w:rPr>
              <w:t xml:space="preserve"> </w:t>
            </w:r>
            <w:r>
              <w:rPr>
                <w:sz w:val="24"/>
              </w:rPr>
              <w:t>торган</w:t>
            </w:r>
            <w:r>
              <w:rPr>
                <w:spacing w:val="-7"/>
                <w:sz w:val="24"/>
              </w:rPr>
              <w:t xml:space="preserve"> </w:t>
            </w:r>
            <w:r>
              <w:rPr>
                <w:sz w:val="24"/>
              </w:rPr>
              <w:t>сүзләрне чагыштыру. Ә хәрефе. А һәм ә сузыкларын чагыштыру</w:t>
            </w:r>
          </w:p>
        </w:tc>
        <w:tc>
          <w:tcPr>
            <w:tcW w:w="1139" w:type="dxa"/>
            <w:tcBorders>
              <w:top w:val="single" w:sz="4" w:space="0" w:color="000000"/>
              <w:left w:val="single" w:sz="4" w:space="0" w:color="000000"/>
              <w:bottom w:val="single" w:sz="4" w:space="0" w:color="000000"/>
              <w:right w:val="single" w:sz="4" w:space="0" w:color="000000"/>
            </w:tcBorders>
            <w:hideMark/>
          </w:tcPr>
          <w:p w14:paraId="7F0990BA" w14:textId="77777777" w:rsidR="00213152" w:rsidRDefault="00213152">
            <w:pPr>
              <w:pStyle w:val="TableParagraph"/>
              <w:spacing w:line="268" w:lineRule="exact"/>
              <w:ind w:left="14"/>
              <w:jc w:val="center"/>
              <w:rPr>
                <w:sz w:val="24"/>
              </w:rPr>
            </w:pPr>
            <w:r>
              <w:rPr>
                <w:spacing w:val="-10"/>
                <w:sz w:val="24"/>
              </w:rPr>
              <w:t>1</w:t>
            </w:r>
          </w:p>
        </w:tc>
        <w:tc>
          <w:tcPr>
            <w:tcW w:w="1394" w:type="dxa"/>
            <w:tcBorders>
              <w:top w:val="single" w:sz="4" w:space="0" w:color="000000"/>
              <w:left w:val="single" w:sz="4" w:space="0" w:color="000000"/>
              <w:bottom w:val="single" w:sz="4" w:space="0" w:color="000000"/>
              <w:right w:val="single" w:sz="4" w:space="0" w:color="000000"/>
            </w:tcBorders>
          </w:tcPr>
          <w:p w14:paraId="2D023A30" w14:textId="77777777" w:rsidR="00213152" w:rsidRDefault="00213152">
            <w:pPr>
              <w:pStyle w:val="TableParagraph"/>
            </w:pPr>
          </w:p>
        </w:tc>
        <w:tc>
          <w:tcPr>
            <w:tcW w:w="30" w:type="dxa"/>
            <w:tcBorders>
              <w:top w:val="single" w:sz="4" w:space="0" w:color="000000"/>
              <w:left w:val="single" w:sz="4" w:space="0" w:color="000000"/>
              <w:bottom w:val="single" w:sz="4" w:space="0" w:color="000000"/>
              <w:right w:val="single" w:sz="4" w:space="0" w:color="000000"/>
            </w:tcBorders>
          </w:tcPr>
          <w:p w14:paraId="497F1EC6" w14:textId="77777777" w:rsidR="00213152" w:rsidRDefault="00213152">
            <w:pPr>
              <w:pStyle w:val="TableParagraph"/>
            </w:pPr>
          </w:p>
        </w:tc>
        <w:tc>
          <w:tcPr>
            <w:tcW w:w="2970" w:type="dxa"/>
            <w:tcBorders>
              <w:top w:val="single" w:sz="4" w:space="0" w:color="000000"/>
              <w:left w:val="single" w:sz="4" w:space="0" w:color="000000"/>
              <w:bottom w:val="single" w:sz="4" w:space="0" w:color="000000"/>
              <w:right w:val="single" w:sz="4" w:space="0" w:color="000000"/>
            </w:tcBorders>
            <w:hideMark/>
          </w:tcPr>
          <w:p w14:paraId="2CCC7BE1" w14:textId="77777777" w:rsidR="00213152" w:rsidRDefault="00EB3381">
            <w:pPr>
              <w:pStyle w:val="TableParagraph"/>
              <w:spacing w:line="235" w:lineRule="auto"/>
              <w:rPr>
                <w:sz w:val="16"/>
              </w:rPr>
            </w:pPr>
            <w:hyperlink r:id="rId16" w:history="1">
              <w:r w:rsidR="00213152">
                <w:rPr>
                  <w:rStyle w:val="ac"/>
                  <w:rFonts w:eastAsiaTheme="majorEastAsia"/>
                  <w:spacing w:val="-2"/>
                  <w:sz w:val="16"/>
                </w:rPr>
                <w:t>https://disk.yandex.ru/d/RN-ecVugobgVUQ?w=1</w:t>
              </w:r>
            </w:hyperlink>
            <w:r w:rsidR="00213152">
              <w:rPr>
                <w:color w:val="0000FF"/>
                <w:spacing w:val="40"/>
                <w:sz w:val="16"/>
              </w:rPr>
              <w:t xml:space="preserve"> </w:t>
            </w:r>
            <w:hyperlink r:id="rId17" w:history="1">
              <w:r w:rsidR="00213152">
                <w:rPr>
                  <w:rStyle w:val="ac"/>
                  <w:rFonts w:eastAsiaTheme="majorEastAsia"/>
                  <w:spacing w:val="-2"/>
                  <w:sz w:val="16"/>
                </w:rPr>
                <w:t>https://disk.yandex.ru/d/z8T8CjAwkDi3lQ?w=1</w:t>
              </w:r>
            </w:hyperlink>
          </w:p>
        </w:tc>
        <w:bookmarkEnd w:id="169"/>
      </w:tr>
      <w:tr w:rsidR="00213152" w:rsidRPr="00C46E09" w14:paraId="5DBE85F3" w14:textId="77777777" w:rsidTr="00213152">
        <w:trPr>
          <w:trHeight w:val="552"/>
        </w:trPr>
        <w:tc>
          <w:tcPr>
            <w:tcW w:w="932" w:type="dxa"/>
            <w:tcBorders>
              <w:top w:val="single" w:sz="4" w:space="0" w:color="000000"/>
              <w:left w:val="single" w:sz="4" w:space="0" w:color="000000"/>
              <w:bottom w:val="single" w:sz="4" w:space="0" w:color="000000"/>
              <w:right w:val="single" w:sz="4" w:space="0" w:color="000000"/>
            </w:tcBorders>
            <w:hideMark/>
          </w:tcPr>
          <w:p w14:paraId="4C038A0B" w14:textId="77777777" w:rsidR="00213152" w:rsidRDefault="00213152">
            <w:pPr>
              <w:pStyle w:val="TableParagraph"/>
              <w:spacing w:line="268" w:lineRule="exact"/>
              <w:jc w:val="center"/>
              <w:rPr>
                <w:sz w:val="24"/>
              </w:rPr>
            </w:pPr>
            <w:r>
              <w:rPr>
                <w:sz w:val="24"/>
              </w:rPr>
              <w:t>3</w:t>
            </w:r>
          </w:p>
        </w:tc>
        <w:tc>
          <w:tcPr>
            <w:tcW w:w="4309" w:type="dxa"/>
            <w:tcBorders>
              <w:top w:val="single" w:sz="4" w:space="0" w:color="000000"/>
              <w:left w:val="single" w:sz="4" w:space="0" w:color="000000"/>
              <w:bottom w:val="single" w:sz="4" w:space="0" w:color="000000"/>
              <w:right w:val="single" w:sz="4" w:space="0" w:color="000000"/>
            </w:tcBorders>
            <w:hideMark/>
          </w:tcPr>
          <w:p w14:paraId="3ED39A0B" w14:textId="77777777" w:rsidR="00213152" w:rsidRDefault="00213152">
            <w:pPr>
              <w:pStyle w:val="TableParagraph"/>
              <w:spacing w:line="268" w:lineRule="exact"/>
              <w:rPr>
                <w:sz w:val="24"/>
              </w:rPr>
            </w:pPr>
            <w:r>
              <w:rPr>
                <w:sz w:val="24"/>
              </w:rPr>
              <w:t>Определение</w:t>
            </w:r>
            <w:r>
              <w:rPr>
                <w:spacing w:val="-5"/>
                <w:sz w:val="24"/>
              </w:rPr>
              <w:t xml:space="preserve"> </w:t>
            </w:r>
            <w:r>
              <w:rPr>
                <w:sz w:val="24"/>
              </w:rPr>
              <w:t>количества</w:t>
            </w:r>
            <w:r>
              <w:rPr>
                <w:spacing w:val="-8"/>
                <w:sz w:val="24"/>
              </w:rPr>
              <w:t xml:space="preserve"> </w:t>
            </w:r>
            <w:r>
              <w:rPr>
                <w:sz w:val="24"/>
              </w:rPr>
              <w:t>и</w:t>
            </w:r>
            <w:r>
              <w:rPr>
                <w:spacing w:val="-1"/>
                <w:sz w:val="24"/>
              </w:rPr>
              <w:t xml:space="preserve"> </w:t>
            </w:r>
            <w:r>
              <w:rPr>
                <w:sz w:val="24"/>
              </w:rPr>
              <w:t>последовательности</w:t>
            </w:r>
            <w:r>
              <w:rPr>
                <w:spacing w:val="-4"/>
                <w:sz w:val="24"/>
              </w:rPr>
              <w:t xml:space="preserve"> </w:t>
            </w:r>
            <w:r>
              <w:rPr>
                <w:sz w:val="24"/>
              </w:rPr>
              <w:t>звуков</w:t>
            </w:r>
            <w:r>
              <w:rPr>
                <w:spacing w:val="-1"/>
                <w:sz w:val="24"/>
              </w:rPr>
              <w:t xml:space="preserve"> </w:t>
            </w:r>
            <w:r>
              <w:rPr>
                <w:sz w:val="24"/>
              </w:rPr>
              <w:t>в</w:t>
            </w:r>
            <w:r>
              <w:rPr>
                <w:spacing w:val="-5"/>
                <w:sz w:val="24"/>
              </w:rPr>
              <w:t xml:space="preserve"> </w:t>
            </w:r>
            <w:r>
              <w:rPr>
                <w:sz w:val="24"/>
              </w:rPr>
              <w:t>слове Буква</w:t>
            </w:r>
            <w:r>
              <w:rPr>
                <w:spacing w:val="-2"/>
                <w:sz w:val="24"/>
              </w:rPr>
              <w:t xml:space="preserve"> </w:t>
            </w:r>
            <w:r>
              <w:rPr>
                <w:spacing w:val="-5"/>
                <w:sz w:val="24"/>
              </w:rPr>
              <w:t>Л/</w:t>
            </w:r>
          </w:p>
          <w:p w14:paraId="56C96DDD" w14:textId="77777777" w:rsidR="00213152" w:rsidRDefault="00213152">
            <w:pPr>
              <w:pStyle w:val="TableParagraph"/>
              <w:spacing w:before="2" w:line="261" w:lineRule="exact"/>
              <w:rPr>
                <w:sz w:val="24"/>
              </w:rPr>
            </w:pPr>
            <w:r>
              <w:rPr>
                <w:sz w:val="24"/>
              </w:rPr>
              <w:t>Сүздәге</w:t>
            </w:r>
            <w:r>
              <w:rPr>
                <w:spacing w:val="-4"/>
                <w:sz w:val="24"/>
              </w:rPr>
              <w:t xml:space="preserve"> </w:t>
            </w:r>
            <w:r>
              <w:rPr>
                <w:sz w:val="24"/>
              </w:rPr>
              <w:t>авазлар</w:t>
            </w:r>
            <w:r>
              <w:rPr>
                <w:spacing w:val="-1"/>
                <w:sz w:val="24"/>
              </w:rPr>
              <w:t xml:space="preserve"> </w:t>
            </w:r>
            <w:r>
              <w:rPr>
                <w:sz w:val="24"/>
              </w:rPr>
              <w:t>санын</w:t>
            </w:r>
            <w:r>
              <w:rPr>
                <w:spacing w:val="-5"/>
                <w:sz w:val="24"/>
              </w:rPr>
              <w:t xml:space="preserve"> </w:t>
            </w:r>
            <w:r>
              <w:rPr>
                <w:sz w:val="24"/>
              </w:rPr>
              <w:t>һәм</w:t>
            </w:r>
            <w:r>
              <w:rPr>
                <w:spacing w:val="1"/>
                <w:sz w:val="24"/>
              </w:rPr>
              <w:t xml:space="preserve"> </w:t>
            </w:r>
            <w:r>
              <w:rPr>
                <w:sz w:val="24"/>
              </w:rPr>
              <w:t>тәртибен билгеләү.</w:t>
            </w:r>
            <w:r>
              <w:rPr>
                <w:spacing w:val="-8"/>
                <w:sz w:val="24"/>
              </w:rPr>
              <w:t xml:space="preserve"> </w:t>
            </w:r>
            <w:r>
              <w:rPr>
                <w:sz w:val="24"/>
              </w:rPr>
              <w:t xml:space="preserve">Л </w:t>
            </w:r>
            <w:r>
              <w:rPr>
                <w:spacing w:val="-2"/>
                <w:sz w:val="24"/>
              </w:rPr>
              <w:t>хәрефе</w:t>
            </w:r>
          </w:p>
        </w:tc>
        <w:tc>
          <w:tcPr>
            <w:tcW w:w="1139" w:type="dxa"/>
            <w:tcBorders>
              <w:top w:val="single" w:sz="4" w:space="0" w:color="000000"/>
              <w:left w:val="single" w:sz="4" w:space="0" w:color="000000"/>
              <w:bottom w:val="single" w:sz="4" w:space="0" w:color="000000"/>
              <w:right w:val="single" w:sz="4" w:space="0" w:color="000000"/>
            </w:tcBorders>
            <w:hideMark/>
          </w:tcPr>
          <w:p w14:paraId="08889746" w14:textId="77777777" w:rsidR="00213152" w:rsidRDefault="00213152">
            <w:pPr>
              <w:pStyle w:val="TableParagraph"/>
              <w:spacing w:line="268" w:lineRule="exact"/>
              <w:ind w:left="14"/>
              <w:jc w:val="center"/>
              <w:rPr>
                <w:sz w:val="24"/>
              </w:rPr>
            </w:pPr>
            <w:r>
              <w:rPr>
                <w:spacing w:val="-10"/>
                <w:sz w:val="24"/>
              </w:rPr>
              <w:t>1</w:t>
            </w:r>
          </w:p>
        </w:tc>
        <w:tc>
          <w:tcPr>
            <w:tcW w:w="1394" w:type="dxa"/>
            <w:tcBorders>
              <w:top w:val="single" w:sz="4" w:space="0" w:color="000000"/>
              <w:left w:val="single" w:sz="4" w:space="0" w:color="000000"/>
              <w:bottom w:val="single" w:sz="4" w:space="0" w:color="000000"/>
              <w:right w:val="single" w:sz="4" w:space="0" w:color="000000"/>
            </w:tcBorders>
          </w:tcPr>
          <w:p w14:paraId="7B1FFFB0" w14:textId="77777777" w:rsidR="00213152" w:rsidRDefault="00213152">
            <w:pPr>
              <w:pStyle w:val="TableParagraph"/>
            </w:pPr>
          </w:p>
        </w:tc>
        <w:tc>
          <w:tcPr>
            <w:tcW w:w="30" w:type="dxa"/>
            <w:tcBorders>
              <w:top w:val="single" w:sz="4" w:space="0" w:color="000000"/>
              <w:left w:val="single" w:sz="4" w:space="0" w:color="000000"/>
              <w:bottom w:val="single" w:sz="4" w:space="0" w:color="000000"/>
              <w:right w:val="single" w:sz="4" w:space="0" w:color="000000"/>
            </w:tcBorders>
          </w:tcPr>
          <w:p w14:paraId="15A10A09" w14:textId="77777777" w:rsidR="00213152" w:rsidRDefault="00213152">
            <w:pPr>
              <w:pStyle w:val="TableParagraph"/>
            </w:pPr>
          </w:p>
        </w:tc>
        <w:tc>
          <w:tcPr>
            <w:tcW w:w="2970" w:type="dxa"/>
            <w:tcBorders>
              <w:top w:val="single" w:sz="4" w:space="0" w:color="000000"/>
              <w:left w:val="single" w:sz="4" w:space="0" w:color="000000"/>
              <w:bottom w:val="single" w:sz="4" w:space="0" w:color="000000"/>
              <w:right w:val="single" w:sz="4" w:space="0" w:color="000000"/>
            </w:tcBorders>
            <w:hideMark/>
          </w:tcPr>
          <w:p w14:paraId="5E0AC1ED" w14:textId="77777777" w:rsidR="00213152" w:rsidRDefault="00EB3381">
            <w:pPr>
              <w:pStyle w:val="TableParagraph"/>
              <w:spacing w:before="177"/>
              <w:rPr>
                <w:sz w:val="16"/>
              </w:rPr>
            </w:pPr>
            <w:hyperlink r:id="rId18" w:history="1">
              <w:r w:rsidR="00213152">
                <w:rPr>
                  <w:rStyle w:val="ac"/>
                  <w:rFonts w:eastAsiaTheme="majorEastAsia"/>
                  <w:spacing w:val="-2"/>
                  <w:sz w:val="16"/>
                </w:rPr>
                <w:t>https://disk.yandex.ru/d/RN-ecVugobgVUQ?w=1</w:t>
              </w:r>
            </w:hyperlink>
          </w:p>
        </w:tc>
      </w:tr>
      <w:tr w:rsidR="00213152" w:rsidRPr="00C46E09" w14:paraId="5A3793F0" w14:textId="77777777" w:rsidTr="00213152">
        <w:trPr>
          <w:trHeight w:val="551"/>
        </w:trPr>
        <w:tc>
          <w:tcPr>
            <w:tcW w:w="932" w:type="dxa"/>
            <w:tcBorders>
              <w:top w:val="single" w:sz="4" w:space="0" w:color="000000"/>
              <w:left w:val="single" w:sz="4" w:space="0" w:color="000000"/>
              <w:bottom w:val="single" w:sz="4" w:space="0" w:color="000000"/>
              <w:right w:val="single" w:sz="4" w:space="0" w:color="000000"/>
            </w:tcBorders>
            <w:hideMark/>
          </w:tcPr>
          <w:p w14:paraId="7125A7D9" w14:textId="77777777" w:rsidR="00213152" w:rsidRDefault="00213152">
            <w:pPr>
              <w:pStyle w:val="TableParagraph"/>
              <w:spacing w:line="268" w:lineRule="exact"/>
              <w:jc w:val="center"/>
              <w:rPr>
                <w:sz w:val="24"/>
              </w:rPr>
            </w:pPr>
            <w:r>
              <w:rPr>
                <w:sz w:val="24"/>
              </w:rPr>
              <w:t>4</w:t>
            </w:r>
          </w:p>
        </w:tc>
        <w:tc>
          <w:tcPr>
            <w:tcW w:w="4309" w:type="dxa"/>
            <w:tcBorders>
              <w:top w:val="single" w:sz="4" w:space="0" w:color="000000"/>
              <w:left w:val="single" w:sz="4" w:space="0" w:color="000000"/>
              <w:bottom w:val="single" w:sz="4" w:space="0" w:color="000000"/>
              <w:right w:val="single" w:sz="4" w:space="0" w:color="000000"/>
            </w:tcBorders>
            <w:hideMark/>
          </w:tcPr>
          <w:p w14:paraId="4CA5113D" w14:textId="77777777" w:rsidR="00213152" w:rsidRDefault="00213152">
            <w:pPr>
              <w:pStyle w:val="TableParagraph"/>
              <w:spacing w:line="268" w:lineRule="exact"/>
              <w:rPr>
                <w:sz w:val="24"/>
              </w:rPr>
            </w:pPr>
            <w:r>
              <w:rPr>
                <w:sz w:val="24"/>
              </w:rPr>
              <w:t>Чтение</w:t>
            </w:r>
            <w:r>
              <w:rPr>
                <w:spacing w:val="-7"/>
                <w:sz w:val="24"/>
              </w:rPr>
              <w:t xml:space="preserve"> </w:t>
            </w:r>
            <w:r>
              <w:rPr>
                <w:sz w:val="24"/>
              </w:rPr>
              <w:t>по</w:t>
            </w:r>
            <w:r>
              <w:rPr>
                <w:spacing w:val="3"/>
                <w:sz w:val="24"/>
              </w:rPr>
              <w:t xml:space="preserve"> </w:t>
            </w:r>
            <w:r>
              <w:rPr>
                <w:sz w:val="24"/>
              </w:rPr>
              <w:t>слогам слов</w:t>
            </w:r>
            <w:r>
              <w:rPr>
                <w:spacing w:val="-3"/>
                <w:sz w:val="24"/>
              </w:rPr>
              <w:t xml:space="preserve"> </w:t>
            </w:r>
            <w:r>
              <w:rPr>
                <w:sz w:val="24"/>
              </w:rPr>
              <w:t>и</w:t>
            </w:r>
            <w:r>
              <w:rPr>
                <w:spacing w:val="-5"/>
                <w:sz w:val="24"/>
              </w:rPr>
              <w:t xml:space="preserve"> </w:t>
            </w:r>
            <w:r>
              <w:rPr>
                <w:sz w:val="24"/>
              </w:rPr>
              <w:t>предложений. Слог.</w:t>
            </w:r>
            <w:r>
              <w:rPr>
                <w:spacing w:val="-4"/>
                <w:sz w:val="24"/>
              </w:rPr>
              <w:t xml:space="preserve"> </w:t>
            </w:r>
            <w:r>
              <w:rPr>
                <w:sz w:val="24"/>
              </w:rPr>
              <w:t>Буква</w:t>
            </w:r>
            <w:r>
              <w:rPr>
                <w:spacing w:val="-1"/>
                <w:sz w:val="24"/>
              </w:rPr>
              <w:t xml:space="preserve"> </w:t>
            </w:r>
            <w:r>
              <w:rPr>
                <w:spacing w:val="-10"/>
                <w:sz w:val="24"/>
              </w:rPr>
              <w:t>М</w:t>
            </w:r>
          </w:p>
          <w:p w14:paraId="73933017" w14:textId="77777777" w:rsidR="00213152" w:rsidRDefault="00213152">
            <w:pPr>
              <w:pStyle w:val="TableParagraph"/>
              <w:spacing w:before="2" w:line="261" w:lineRule="exact"/>
              <w:ind w:left="167"/>
              <w:rPr>
                <w:sz w:val="24"/>
              </w:rPr>
            </w:pPr>
            <w:r>
              <w:rPr>
                <w:sz w:val="24"/>
              </w:rPr>
              <w:t>/Сүзләрне</w:t>
            </w:r>
            <w:r>
              <w:rPr>
                <w:spacing w:val="-6"/>
                <w:sz w:val="24"/>
              </w:rPr>
              <w:t xml:space="preserve"> </w:t>
            </w:r>
            <w:r>
              <w:rPr>
                <w:sz w:val="24"/>
              </w:rPr>
              <w:t>һәм</w:t>
            </w:r>
            <w:r>
              <w:rPr>
                <w:spacing w:val="-1"/>
                <w:sz w:val="24"/>
              </w:rPr>
              <w:t xml:space="preserve"> </w:t>
            </w:r>
            <w:r>
              <w:rPr>
                <w:sz w:val="24"/>
              </w:rPr>
              <w:t>җөмләләрне</w:t>
            </w:r>
            <w:r>
              <w:rPr>
                <w:spacing w:val="-3"/>
                <w:sz w:val="24"/>
              </w:rPr>
              <w:t xml:space="preserve"> </w:t>
            </w:r>
            <w:r>
              <w:rPr>
                <w:sz w:val="24"/>
              </w:rPr>
              <w:t>иҗекләп</w:t>
            </w:r>
            <w:r>
              <w:rPr>
                <w:spacing w:val="-6"/>
                <w:sz w:val="24"/>
              </w:rPr>
              <w:t xml:space="preserve"> </w:t>
            </w:r>
            <w:r>
              <w:rPr>
                <w:sz w:val="24"/>
              </w:rPr>
              <w:t>уку.</w:t>
            </w:r>
            <w:r>
              <w:rPr>
                <w:spacing w:val="3"/>
                <w:sz w:val="24"/>
              </w:rPr>
              <w:t xml:space="preserve"> </w:t>
            </w:r>
            <w:r>
              <w:rPr>
                <w:sz w:val="24"/>
              </w:rPr>
              <w:t>Иҗек. М</w:t>
            </w:r>
            <w:r>
              <w:rPr>
                <w:spacing w:val="-5"/>
                <w:sz w:val="24"/>
              </w:rPr>
              <w:t xml:space="preserve"> </w:t>
            </w:r>
            <w:r>
              <w:rPr>
                <w:spacing w:val="-2"/>
                <w:sz w:val="24"/>
              </w:rPr>
              <w:t>хәрефе</w:t>
            </w:r>
          </w:p>
        </w:tc>
        <w:tc>
          <w:tcPr>
            <w:tcW w:w="1139" w:type="dxa"/>
            <w:tcBorders>
              <w:top w:val="single" w:sz="4" w:space="0" w:color="000000"/>
              <w:left w:val="single" w:sz="4" w:space="0" w:color="000000"/>
              <w:bottom w:val="single" w:sz="4" w:space="0" w:color="000000"/>
              <w:right w:val="single" w:sz="4" w:space="0" w:color="000000"/>
            </w:tcBorders>
            <w:hideMark/>
          </w:tcPr>
          <w:p w14:paraId="70A8E7E0" w14:textId="77777777" w:rsidR="00213152" w:rsidRDefault="00213152">
            <w:pPr>
              <w:pStyle w:val="TableParagraph"/>
              <w:spacing w:line="268" w:lineRule="exact"/>
              <w:ind w:left="14"/>
              <w:jc w:val="center"/>
              <w:rPr>
                <w:sz w:val="24"/>
              </w:rPr>
            </w:pPr>
            <w:r>
              <w:rPr>
                <w:spacing w:val="-10"/>
                <w:sz w:val="24"/>
              </w:rPr>
              <w:t>1</w:t>
            </w:r>
          </w:p>
        </w:tc>
        <w:tc>
          <w:tcPr>
            <w:tcW w:w="1394" w:type="dxa"/>
            <w:tcBorders>
              <w:top w:val="single" w:sz="4" w:space="0" w:color="000000"/>
              <w:left w:val="single" w:sz="4" w:space="0" w:color="000000"/>
              <w:bottom w:val="single" w:sz="4" w:space="0" w:color="000000"/>
              <w:right w:val="single" w:sz="4" w:space="0" w:color="000000"/>
            </w:tcBorders>
          </w:tcPr>
          <w:p w14:paraId="1AD47097" w14:textId="77777777" w:rsidR="00213152" w:rsidRDefault="00213152">
            <w:pPr>
              <w:pStyle w:val="TableParagraph"/>
            </w:pPr>
          </w:p>
        </w:tc>
        <w:tc>
          <w:tcPr>
            <w:tcW w:w="30" w:type="dxa"/>
            <w:tcBorders>
              <w:top w:val="single" w:sz="4" w:space="0" w:color="000000"/>
              <w:left w:val="single" w:sz="4" w:space="0" w:color="000000"/>
              <w:bottom w:val="single" w:sz="4" w:space="0" w:color="000000"/>
              <w:right w:val="single" w:sz="4" w:space="0" w:color="000000"/>
            </w:tcBorders>
          </w:tcPr>
          <w:p w14:paraId="62F02034" w14:textId="77777777" w:rsidR="00213152" w:rsidRDefault="00213152">
            <w:pPr>
              <w:pStyle w:val="TableParagraph"/>
            </w:pPr>
          </w:p>
        </w:tc>
        <w:tc>
          <w:tcPr>
            <w:tcW w:w="2970" w:type="dxa"/>
            <w:tcBorders>
              <w:top w:val="single" w:sz="4" w:space="0" w:color="000000"/>
              <w:left w:val="single" w:sz="4" w:space="0" w:color="000000"/>
              <w:bottom w:val="single" w:sz="4" w:space="0" w:color="000000"/>
              <w:right w:val="single" w:sz="4" w:space="0" w:color="000000"/>
            </w:tcBorders>
            <w:hideMark/>
          </w:tcPr>
          <w:p w14:paraId="31105271" w14:textId="77777777" w:rsidR="00213152" w:rsidRDefault="00EB3381">
            <w:pPr>
              <w:pStyle w:val="TableParagraph"/>
              <w:spacing w:line="178" w:lineRule="exact"/>
              <w:rPr>
                <w:sz w:val="16"/>
              </w:rPr>
            </w:pPr>
            <w:hyperlink r:id="rId19" w:history="1">
              <w:r w:rsidR="00213152">
                <w:rPr>
                  <w:rStyle w:val="ac"/>
                  <w:rFonts w:eastAsiaTheme="majorEastAsia"/>
                  <w:spacing w:val="-2"/>
                  <w:sz w:val="16"/>
                </w:rPr>
                <w:t>https://disk.yandex.ru/d/RN-ecVugobgVUQ?w=1</w:t>
              </w:r>
            </w:hyperlink>
          </w:p>
        </w:tc>
      </w:tr>
      <w:tr w:rsidR="00213152" w:rsidRPr="00C46E09" w14:paraId="65F574EC" w14:textId="77777777" w:rsidTr="00213152">
        <w:trPr>
          <w:trHeight w:val="562"/>
        </w:trPr>
        <w:tc>
          <w:tcPr>
            <w:tcW w:w="932" w:type="dxa"/>
            <w:tcBorders>
              <w:top w:val="single" w:sz="4" w:space="0" w:color="000000"/>
              <w:left w:val="single" w:sz="4" w:space="0" w:color="000000"/>
              <w:bottom w:val="single" w:sz="4" w:space="0" w:color="000000"/>
              <w:right w:val="single" w:sz="4" w:space="0" w:color="000000"/>
            </w:tcBorders>
            <w:hideMark/>
          </w:tcPr>
          <w:p w14:paraId="213344B1" w14:textId="77777777" w:rsidR="00213152" w:rsidRDefault="00213152">
            <w:pPr>
              <w:pStyle w:val="TableParagraph"/>
              <w:spacing w:line="268" w:lineRule="exact"/>
              <w:jc w:val="center"/>
              <w:rPr>
                <w:sz w:val="24"/>
              </w:rPr>
            </w:pPr>
            <w:r>
              <w:rPr>
                <w:sz w:val="24"/>
              </w:rPr>
              <w:t>5</w:t>
            </w:r>
          </w:p>
        </w:tc>
        <w:tc>
          <w:tcPr>
            <w:tcW w:w="4309" w:type="dxa"/>
            <w:tcBorders>
              <w:top w:val="single" w:sz="4" w:space="0" w:color="000000"/>
              <w:left w:val="single" w:sz="4" w:space="0" w:color="000000"/>
              <w:bottom w:val="single" w:sz="4" w:space="0" w:color="000000"/>
              <w:right w:val="single" w:sz="4" w:space="0" w:color="000000"/>
            </w:tcBorders>
            <w:hideMark/>
          </w:tcPr>
          <w:p w14:paraId="46DF005C" w14:textId="77777777" w:rsidR="00213152" w:rsidRDefault="00213152">
            <w:pPr>
              <w:pStyle w:val="TableParagraph"/>
              <w:spacing w:line="268" w:lineRule="exact"/>
              <w:rPr>
                <w:sz w:val="24"/>
              </w:rPr>
            </w:pPr>
            <w:r>
              <w:rPr>
                <w:sz w:val="24"/>
              </w:rPr>
              <w:t>Выработка</w:t>
            </w:r>
            <w:r>
              <w:rPr>
                <w:spacing w:val="-1"/>
                <w:sz w:val="24"/>
              </w:rPr>
              <w:t xml:space="preserve"> </w:t>
            </w:r>
            <w:r>
              <w:rPr>
                <w:spacing w:val="-2"/>
                <w:sz w:val="24"/>
              </w:rPr>
              <w:t>связного</w:t>
            </w:r>
            <w:r>
              <w:rPr>
                <w:sz w:val="24"/>
              </w:rPr>
              <w:t xml:space="preserve"> и</w:t>
            </w:r>
            <w:r>
              <w:rPr>
                <w:spacing w:val="-3"/>
                <w:sz w:val="24"/>
              </w:rPr>
              <w:t xml:space="preserve"> </w:t>
            </w:r>
            <w:r>
              <w:rPr>
                <w:sz w:val="24"/>
              </w:rPr>
              <w:t>ритмичного</w:t>
            </w:r>
            <w:r>
              <w:rPr>
                <w:spacing w:val="-3"/>
                <w:sz w:val="24"/>
              </w:rPr>
              <w:t xml:space="preserve"> </w:t>
            </w:r>
            <w:r>
              <w:rPr>
                <w:sz w:val="24"/>
              </w:rPr>
              <w:t>написания</w:t>
            </w:r>
            <w:r>
              <w:rPr>
                <w:spacing w:val="-3"/>
                <w:sz w:val="24"/>
              </w:rPr>
              <w:t xml:space="preserve"> </w:t>
            </w:r>
            <w:r>
              <w:rPr>
                <w:sz w:val="24"/>
              </w:rPr>
              <w:t>букв.</w:t>
            </w:r>
            <w:r>
              <w:rPr>
                <w:spacing w:val="3"/>
                <w:sz w:val="24"/>
              </w:rPr>
              <w:t xml:space="preserve"> </w:t>
            </w:r>
            <w:r>
              <w:rPr>
                <w:sz w:val="24"/>
              </w:rPr>
              <w:t>Хәрефләрне</w:t>
            </w:r>
            <w:r>
              <w:rPr>
                <w:spacing w:val="-4"/>
                <w:sz w:val="24"/>
              </w:rPr>
              <w:t xml:space="preserve"> </w:t>
            </w:r>
            <w:r>
              <w:rPr>
                <w:sz w:val="24"/>
              </w:rPr>
              <w:t>дөрес</w:t>
            </w:r>
            <w:r>
              <w:rPr>
                <w:spacing w:val="-4"/>
                <w:sz w:val="24"/>
              </w:rPr>
              <w:t xml:space="preserve"> </w:t>
            </w:r>
            <w:r>
              <w:rPr>
                <w:sz w:val="24"/>
              </w:rPr>
              <w:t>һәм</w:t>
            </w:r>
            <w:r>
              <w:rPr>
                <w:spacing w:val="-2"/>
                <w:sz w:val="24"/>
              </w:rPr>
              <w:t xml:space="preserve"> </w:t>
            </w:r>
            <w:r>
              <w:rPr>
                <w:sz w:val="24"/>
              </w:rPr>
              <w:t>тигез</w:t>
            </w:r>
            <w:r>
              <w:rPr>
                <w:spacing w:val="-2"/>
                <w:sz w:val="24"/>
              </w:rPr>
              <w:t xml:space="preserve"> </w:t>
            </w:r>
            <w:r>
              <w:rPr>
                <w:spacing w:val="-5"/>
                <w:sz w:val="24"/>
              </w:rPr>
              <w:t>язу</w:t>
            </w:r>
          </w:p>
        </w:tc>
        <w:tc>
          <w:tcPr>
            <w:tcW w:w="1139" w:type="dxa"/>
            <w:tcBorders>
              <w:top w:val="single" w:sz="4" w:space="0" w:color="000000"/>
              <w:left w:val="single" w:sz="4" w:space="0" w:color="000000"/>
              <w:bottom w:val="single" w:sz="4" w:space="0" w:color="000000"/>
              <w:right w:val="single" w:sz="4" w:space="0" w:color="000000"/>
            </w:tcBorders>
            <w:hideMark/>
          </w:tcPr>
          <w:p w14:paraId="741D9CE4" w14:textId="77777777" w:rsidR="00213152" w:rsidRDefault="00213152">
            <w:pPr>
              <w:pStyle w:val="TableParagraph"/>
              <w:spacing w:line="268" w:lineRule="exact"/>
              <w:ind w:left="14"/>
              <w:jc w:val="center"/>
              <w:rPr>
                <w:sz w:val="24"/>
              </w:rPr>
            </w:pPr>
            <w:r>
              <w:rPr>
                <w:spacing w:val="-10"/>
                <w:sz w:val="24"/>
              </w:rPr>
              <w:t>1</w:t>
            </w:r>
          </w:p>
        </w:tc>
        <w:tc>
          <w:tcPr>
            <w:tcW w:w="1394" w:type="dxa"/>
            <w:tcBorders>
              <w:top w:val="single" w:sz="4" w:space="0" w:color="000000"/>
              <w:left w:val="single" w:sz="4" w:space="0" w:color="000000"/>
              <w:bottom w:val="single" w:sz="4" w:space="0" w:color="000000"/>
              <w:right w:val="single" w:sz="4" w:space="0" w:color="000000"/>
            </w:tcBorders>
          </w:tcPr>
          <w:p w14:paraId="2F18BE01" w14:textId="77777777" w:rsidR="00213152" w:rsidRDefault="00213152">
            <w:pPr>
              <w:pStyle w:val="TableParagraph"/>
            </w:pPr>
          </w:p>
        </w:tc>
        <w:tc>
          <w:tcPr>
            <w:tcW w:w="30" w:type="dxa"/>
            <w:tcBorders>
              <w:top w:val="single" w:sz="4" w:space="0" w:color="000000"/>
              <w:left w:val="single" w:sz="4" w:space="0" w:color="000000"/>
              <w:bottom w:val="single" w:sz="4" w:space="0" w:color="000000"/>
              <w:right w:val="single" w:sz="4" w:space="0" w:color="000000"/>
            </w:tcBorders>
          </w:tcPr>
          <w:p w14:paraId="633E0AD9" w14:textId="77777777" w:rsidR="00213152" w:rsidRDefault="00213152">
            <w:pPr>
              <w:pStyle w:val="TableParagraph"/>
            </w:pPr>
          </w:p>
        </w:tc>
        <w:tc>
          <w:tcPr>
            <w:tcW w:w="2970" w:type="dxa"/>
            <w:tcBorders>
              <w:top w:val="single" w:sz="4" w:space="0" w:color="000000"/>
              <w:left w:val="single" w:sz="4" w:space="0" w:color="000000"/>
              <w:bottom w:val="single" w:sz="4" w:space="0" w:color="000000"/>
              <w:right w:val="single" w:sz="4" w:space="0" w:color="000000"/>
            </w:tcBorders>
            <w:hideMark/>
          </w:tcPr>
          <w:p w14:paraId="5E33028B" w14:textId="77777777" w:rsidR="00213152" w:rsidRDefault="00EB3381">
            <w:pPr>
              <w:pStyle w:val="TableParagraph"/>
              <w:spacing w:line="178" w:lineRule="exact"/>
              <w:rPr>
                <w:sz w:val="16"/>
              </w:rPr>
            </w:pPr>
            <w:hyperlink r:id="rId20" w:history="1">
              <w:r w:rsidR="00213152">
                <w:rPr>
                  <w:rStyle w:val="ac"/>
                  <w:rFonts w:eastAsiaTheme="majorEastAsia"/>
                  <w:spacing w:val="-2"/>
                  <w:sz w:val="16"/>
                </w:rPr>
                <w:t>https://disk.yandex.ru/d/RN-ecVugobgVUQ?w=1</w:t>
              </w:r>
            </w:hyperlink>
          </w:p>
        </w:tc>
      </w:tr>
      <w:tr w:rsidR="00213152" w:rsidRPr="00C46E09" w14:paraId="4A46C08C" w14:textId="77777777" w:rsidTr="00213152">
        <w:trPr>
          <w:trHeight w:val="562"/>
        </w:trPr>
        <w:tc>
          <w:tcPr>
            <w:tcW w:w="932" w:type="dxa"/>
            <w:tcBorders>
              <w:top w:val="single" w:sz="4" w:space="0" w:color="000000"/>
              <w:left w:val="single" w:sz="4" w:space="0" w:color="000000"/>
              <w:bottom w:val="single" w:sz="4" w:space="0" w:color="000000"/>
              <w:right w:val="single" w:sz="4" w:space="0" w:color="000000"/>
            </w:tcBorders>
            <w:hideMark/>
          </w:tcPr>
          <w:p w14:paraId="14936731" w14:textId="77777777" w:rsidR="00213152" w:rsidRDefault="00213152">
            <w:pPr>
              <w:pStyle w:val="TableParagraph"/>
              <w:spacing w:line="268" w:lineRule="exact"/>
              <w:jc w:val="center"/>
              <w:rPr>
                <w:sz w:val="24"/>
              </w:rPr>
            </w:pPr>
            <w:r>
              <w:rPr>
                <w:sz w:val="24"/>
              </w:rPr>
              <w:t>6</w:t>
            </w:r>
          </w:p>
        </w:tc>
        <w:tc>
          <w:tcPr>
            <w:tcW w:w="4309" w:type="dxa"/>
            <w:tcBorders>
              <w:top w:val="single" w:sz="4" w:space="0" w:color="000000"/>
              <w:left w:val="single" w:sz="4" w:space="0" w:color="000000"/>
              <w:bottom w:val="single" w:sz="4" w:space="0" w:color="000000"/>
              <w:right w:val="single" w:sz="4" w:space="0" w:color="000000"/>
            </w:tcBorders>
            <w:hideMark/>
          </w:tcPr>
          <w:p w14:paraId="75EA7407" w14:textId="77777777" w:rsidR="00213152" w:rsidRDefault="00213152">
            <w:pPr>
              <w:pStyle w:val="TableParagraph"/>
              <w:ind w:right="96"/>
              <w:jc w:val="both"/>
              <w:rPr>
                <w:sz w:val="24"/>
              </w:rPr>
            </w:pPr>
            <w:r>
              <w:rPr>
                <w:sz w:val="24"/>
              </w:rPr>
              <w:t>Различение гласных и согласных звуков, гласных - твёрдых и мягких; согласных - звонких и глухих/ Сузык һәм тартык авазларны; калын һәм нечкә сузыкларны; яңгырау һәм саңгырау тартыкларны аеру</w:t>
            </w:r>
          </w:p>
          <w:p w14:paraId="3E721758" w14:textId="77777777" w:rsidR="00213152" w:rsidRDefault="00213152">
            <w:pPr>
              <w:pStyle w:val="TableParagraph"/>
              <w:spacing w:line="268" w:lineRule="exact"/>
              <w:rPr>
                <w:sz w:val="24"/>
              </w:rPr>
            </w:pPr>
            <w:r>
              <w:rPr>
                <w:sz w:val="24"/>
              </w:rPr>
              <w:t>Н</w:t>
            </w:r>
            <w:r>
              <w:rPr>
                <w:spacing w:val="-15"/>
                <w:sz w:val="24"/>
              </w:rPr>
              <w:t xml:space="preserve"> </w:t>
            </w:r>
            <w:r>
              <w:rPr>
                <w:sz w:val="24"/>
              </w:rPr>
              <w:t>хәрефе. И</w:t>
            </w:r>
            <w:r>
              <w:rPr>
                <w:spacing w:val="-15"/>
                <w:sz w:val="24"/>
              </w:rPr>
              <w:t xml:space="preserve"> </w:t>
            </w:r>
            <w:r>
              <w:rPr>
                <w:sz w:val="24"/>
              </w:rPr>
              <w:t>хәрефе. Т</w:t>
            </w:r>
            <w:r>
              <w:rPr>
                <w:spacing w:val="-14"/>
                <w:sz w:val="24"/>
              </w:rPr>
              <w:t xml:space="preserve"> </w:t>
            </w:r>
            <w:r>
              <w:rPr>
                <w:sz w:val="24"/>
              </w:rPr>
              <w:t>хәрефе. Р</w:t>
            </w:r>
            <w:r>
              <w:rPr>
                <w:spacing w:val="-1"/>
                <w:sz w:val="24"/>
              </w:rPr>
              <w:t xml:space="preserve"> </w:t>
            </w:r>
            <w:r>
              <w:rPr>
                <w:sz w:val="24"/>
              </w:rPr>
              <w:t>хәрефе</w:t>
            </w:r>
          </w:p>
        </w:tc>
        <w:tc>
          <w:tcPr>
            <w:tcW w:w="1139" w:type="dxa"/>
            <w:tcBorders>
              <w:top w:val="single" w:sz="4" w:space="0" w:color="000000"/>
              <w:left w:val="single" w:sz="4" w:space="0" w:color="000000"/>
              <w:bottom w:val="single" w:sz="4" w:space="0" w:color="000000"/>
              <w:right w:val="single" w:sz="4" w:space="0" w:color="000000"/>
            </w:tcBorders>
            <w:hideMark/>
          </w:tcPr>
          <w:p w14:paraId="39F66CE7" w14:textId="77777777" w:rsidR="00213152" w:rsidRDefault="00213152">
            <w:pPr>
              <w:pStyle w:val="TableParagraph"/>
              <w:spacing w:line="268" w:lineRule="exact"/>
              <w:ind w:left="14"/>
              <w:jc w:val="center"/>
              <w:rPr>
                <w:spacing w:val="-10"/>
                <w:sz w:val="24"/>
              </w:rPr>
            </w:pPr>
            <w:r>
              <w:rPr>
                <w:spacing w:val="-10"/>
                <w:sz w:val="24"/>
              </w:rPr>
              <w:t>1</w:t>
            </w:r>
          </w:p>
        </w:tc>
        <w:tc>
          <w:tcPr>
            <w:tcW w:w="1394" w:type="dxa"/>
            <w:tcBorders>
              <w:top w:val="single" w:sz="4" w:space="0" w:color="000000"/>
              <w:left w:val="single" w:sz="4" w:space="0" w:color="000000"/>
              <w:bottom w:val="single" w:sz="4" w:space="0" w:color="000000"/>
              <w:right w:val="single" w:sz="4" w:space="0" w:color="000000"/>
            </w:tcBorders>
          </w:tcPr>
          <w:p w14:paraId="3DBC9CE8" w14:textId="77777777" w:rsidR="00213152" w:rsidRDefault="00213152">
            <w:pPr>
              <w:pStyle w:val="TableParagraph"/>
            </w:pPr>
          </w:p>
        </w:tc>
        <w:tc>
          <w:tcPr>
            <w:tcW w:w="30" w:type="dxa"/>
            <w:tcBorders>
              <w:top w:val="single" w:sz="4" w:space="0" w:color="000000"/>
              <w:left w:val="single" w:sz="4" w:space="0" w:color="000000"/>
              <w:bottom w:val="single" w:sz="4" w:space="0" w:color="000000"/>
              <w:right w:val="single" w:sz="4" w:space="0" w:color="000000"/>
            </w:tcBorders>
          </w:tcPr>
          <w:p w14:paraId="07DC3299" w14:textId="77777777" w:rsidR="00213152" w:rsidRDefault="00213152">
            <w:pPr>
              <w:pStyle w:val="TableParagraph"/>
            </w:pPr>
          </w:p>
        </w:tc>
        <w:tc>
          <w:tcPr>
            <w:tcW w:w="2970" w:type="dxa"/>
            <w:tcBorders>
              <w:top w:val="single" w:sz="4" w:space="0" w:color="000000"/>
              <w:left w:val="single" w:sz="4" w:space="0" w:color="000000"/>
              <w:bottom w:val="single" w:sz="4" w:space="0" w:color="000000"/>
              <w:right w:val="single" w:sz="4" w:space="0" w:color="000000"/>
            </w:tcBorders>
            <w:hideMark/>
          </w:tcPr>
          <w:p w14:paraId="258DC18B" w14:textId="77777777" w:rsidR="00213152" w:rsidRDefault="00EB3381">
            <w:pPr>
              <w:pStyle w:val="TableParagraph"/>
              <w:spacing w:line="178" w:lineRule="exact"/>
            </w:pPr>
            <w:hyperlink r:id="rId21" w:history="1">
              <w:r w:rsidR="00213152">
                <w:rPr>
                  <w:rStyle w:val="ac"/>
                  <w:rFonts w:eastAsiaTheme="majorEastAsia"/>
                  <w:spacing w:val="-2"/>
                  <w:sz w:val="16"/>
                </w:rPr>
                <w:t>https://disk.yandex.ru/d/RN-ecVugobgVUQ?w=1</w:t>
              </w:r>
            </w:hyperlink>
          </w:p>
        </w:tc>
      </w:tr>
      <w:tr w:rsidR="00213152" w:rsidRPr="00C46E09" w14:paraId="02AD209D" w14:textId="77777777" w:rsidTr="00213152">
        <w:trPr>
          <w:trHeight w:val="300"/>
        </w:trPr>
        <w:tc>
          <w:tcPr>
            <w:tcW w:w="932" w:type="dxa"/>
            <w:tcBorders>
              <w:top w:val="single" w:sz="4" w:space="0" w:color="000000"/>
              <w:left w:val="single" w:sz="4" w:space="0" w:color="000000"/>
              <w:bottom w:val="single" w:sz="4" w:space="0" w:color="000000"/>
              <w:right w:val="single" w:sz="4" w:space="0" w:color="000000"/>
            </w:tcBorders>
            <w:hideMark/>
          </w:tcPr>
          <w:p w14:paraId="1755868A" w14:textId="77777777" w:rsidR="00213152" w:rsidRDefault="00213152">
            <w:pPr>
              <w:pStyle w:val="TableParagraph"/>
              <w:spacing w:line="268" w:lineRule="exact"/>
              <w:jc w:val="center"/>
              <w:rPr>
                <w:sz w:val="24"/>
              </w:rPr>
            </w:pPr>
            <w:r>
              <w:rPr>
                <w:sz w:val="24"/>
              </w:rPr>
              <w:t>7</w:t>
            </w:r>
          </w:p>
        </w:tc>
        <w:tc>
          <w:tcPr>
            <w:tcW w:w="4309" w:type="dxa"/>
            <w:tcBorders>
              <w:top w:val="single" w:sz="4" w:space="0" w:color="000000"/>
              <w:left w:val="single" w:sz="4" w:space="0" w:color="000000"/>
              <w:bottom w:val="single" w:sz="4" w:space="0" w:color="000000"/>
              <w:right w:val="single" w:sz="4" w:space="0" w:color="000000"/>
            </w:tcBorders>
            <w:hideMark/>
          </w:tcPr>
          <w:p w14:paraId="47172124" w14:textId="77777777" w:rsidR="00213152" w:rsidRDefault="00213152">
            <w:pPr>
              <w:pStyle w:val="TableParagraph"/>
              <w:ind w:right="96"/>
              <w:jc w:val="both"/>
              <w:rPr>
                <w:sz w:val="24"/>
              </w:rPr>
            </w:pPr>
            <w:r>
              <w:rPr>
                <w:sz w:val="24"/>
              </w:rPr>
              <w:t>С</w:t>
            </w:r>
            <w:r>
              <w:rPr>
                <w:spacing w:val="-15"/>
                <w:sz w:val="24"/>
              </w:rPr>
              <w:t xml:space="preserve"> </w:t>
            </w:r>
            <w:r>
              <w:rPr>
                <w:sz w:val="24"/>
              </w:rPr>
              <w:t>хәрефе. У</w:t>
            </w:r>
            <w:r>
              <w:rPr>
                <w:spacing w:val="-15"/>
                <w:sz w:val="24"/>
              </w:rPr>
              <w:t xml:space="preserve"> </w:t>
            </w:r>
            <w:r>
              <w:rPr>
                <w:sz w:val="24"/>
              </w:rPr>
              <w:t>хәрефе. Б хәрефе. Й</w:t>
            </w:r>
            <w:r>
              <w:rPr>
                <w:spacing w:val="-1"/>
                <w:sz w:val="24"/>
              </w:rPr>
              <w:t xml:space="preserve"> </w:t>
            </w:r>
            <w:r>
              <w:rPr>
                <w:sz w:val="24"/>
              </w:rPr>
              <w:t>(кыска и)</w:t>
            </w:r>
            <w:r>
              <w:rPr>
                <w:spacing w:val="-1"/>
                <w:sz w:val="24"/>
              </w:rPr>
              <w:t xml:space="preserve"> </w:t>
            </w:r>
            <w:r>
              <w:rPr>
                <w:spacing w:val="-2"/>
                <w:sz w:val="24"/>
              </w:rPr>
              <w:t>хәрефе</w:t>
            </w:r>
          </w:p>
        </w:tc>
        <w:tc>
          <w:tcPr>
            <w:tcW w:w="1139" w:type="dxa"/>
            <w:tcBorders>
              <w:top w:val="single" w:sz="4" w:space="0" w:color="000000"/>
              <w:left w:val="single" w:sz="4" w:space="0" w:color="000000"/>
              <w:bottom w:val="single" w:sz="4" w:space="0" w:color="000000"/>
              <w:right w:val="single" w:sz="4" w:space="0" w:color="000000"/>
            </w:tcBorders>
            <w:hideMark/>
          </w:tcPr>
          <w:p w14:paraId="5D5F4714" w14:textId="77777777" w:rsidR="00213152" w:rsidRDefault="00213152">
            <w:pPr>
              <w:pStyle w:val="TableParagraph"/>
              <w:spacing w:line="268" w:lineRule="exact"/>
              <w:ind w:left="14"/>
              <w:jc w:val="center"/>
              <w:rPr>
                <w:spacing w:val="-10"/>
                <w:sz w:val="24"/>
              </w:rPr>
            </w:pPr>
            <w:r>
              <w:rPr>
                <w:spacing w:val="-10"/>
                <w:sz w:val="24"/>
              </w:rPr>
              <w:t>1</w:t>
            </w:r>
          </w:p>
        </w:tc>
        <w:tc>
          <w:tcPr>
            <w:tcW w:w="1394" w:type="dxa"/>
            <w:tcBorders>
              <w:top w:val="single" w:sz="4" w:space="0" w:color="000000"/>
              <w:left w:val="single" w:sz="4" w:space="0" w:color="000000"/>
              <w:bottom w:val="single" w:sz="4" w:space="0" w:color="000000"/>
              <w:right w:val="single" w:sz="4" w:space="0" w:color="000000"/>
            </w:tcBorders>
          </w:tcPr>
          <w:p w14:paraId="2B36C4C6" w14:textId="77777777" w:rsidR="00213152" w:rsidRDefault="00213152">
            <w:pPr>
              <w:pStyle w:val="TableParagraph"/>
            </w:pPr>
          </w:p>
        </w:tc>
        <w:tc>
          <w:tcPr>
            <w:tcW w:w="30" w:type="dxa"/>
            <w:tcBorders>
              <w:top w:val="single" w:sz="4" w:space="0" w:color="000000"/>
              <w:left w:val="single" w:sz="4" w:space="0" w:color="000000"/>
              <w:bottom w:val="single" w:sz="4" w:space="0" w:color="000000"/>
              <w:right w:val="single" w:sz="4" w:space="0" w:color="000000"/>
            </w:tcBorders>
          </w:tcPr>
          <w:p w14:paraId="6F27B918" w14:textId="77777777" w:rsidR="00213152" w:rsidRDefault="00213152">
            <w:pPr>
              <w:pStyle w:val="TableParagraph"/>
            </w:pPr>
          </w:p>
        </w:tc>
        <w:tc>
          <w:tcPr>
            <w:tcW w:w="2970" w:type="dxa"/>
            <w:tcBorders>
              <w:top w:val="single" w:sz="4" w:space="0" w:color="000000"/>
              <w:left w:val="single" w:sz="4" w:space="0" w:color="000000"/>
              <w:bottom w:val="single" w:sz="4" w:space="0" w:color="000000"/>
              <w:right w:val="single" w:sz="4" w:space="0" w:color="000000"/>
            </w:tcBorders>
            <w:hideMark/>
          </w:tcPr>
          <w:p w14:paraId="61F4AD67" w14:textId="77777777" w:rsidR="00213152" w:rsidRDefault="00EB3381">
            <w:pPr>
              <w:pStyle w:val="TableParagraph"/>
              <w:spacing w:line="178" w:lineRule="exact"/>
            </w:pPr>
            <w:hyperlink r:id="rId22" w:history="1">
              <w:r w:rsidR="00213152">
                <w:rPr>
                  <w:rStyle w:val="ac"/>
                  <w:rFonts w:eastAsiaTheme="majorEastAsia"/>
                  <w:spacing w:val="-2"/>
                  <w:sz w:val="16"/>
                </w:rPr>
                <w:t>https://disk.yandex.ru/d/RN-ecVugobgVUQ?w=1</w:t>
              </w:r>
            </w:hyperlink>
          </w:p>
        </w:tc>
      </w:tr>
      <w:tr w:rsidR="00213152" w14:paraId="323FC4CB" w14:textId="77777777" w:rsidTr="00213152">
        <w:trPr>
          <w:trHeight w:val="562"/>
        </w:trPr>
        <w:tc>
          <w:tcPr>
            <w:tcW w:w="932" w:type="dxa"/>
            <w:tcBorders>
              <w:top w:val="single" w:sz="4" w:space="0" w:color="000000"/>
              <w:left w:val="single" w:sz="4" w:space="0" w:color="000000"/>
              <w:bottom w:val="single" w:sz="4" w:space="0" w:color="000000"/>
              <w:right w:val="single" w:sz="4" w:space="0" w:color="000000"/>
            </w:tcBorders>
            <w:hideMark/>
          </w:tcPr>
          <w:p w14:paraId="46C8D27E" w14:textId="77777777" w:rsidR="00213152" w:rsidRDefault="00213152">
            <w:pPr>
              <w:pStyle w:val="TableParagraph"/>
              <w:spacing w:line="268" w:lineRule="exact"/>
              <w:jc w:val="center"/>
              <w:rPr>
                <w:sz w:val="24"/>
              </w:rPr>
            </w:pPr>
            <w:r>
              <w:rPr>
                <w:sz w:val="24"/>
              </w:rPr>
              <w:t>8</w:t>
            </w:r>
          </w:p>
        </w:tc>
        <w:tc>
          <w:tcPr>
            <w:tcW w:w="4309" w:type="dxa"/>
            <w:tcBorders>
              <w:top w:val="single" w:sz="4" w:space="0" w:color="000000"/>
              <w:left w:val="single" w:sz="4" w:space="0" w:color="000000"/>
              <w:bottom w:val="single" w:sz="4" w:space="0" w:color="000000"/>
              <w:right w:val="single" w:sz="4" w:space="0" w:color="000000"/>
            </w:tcBorders>
            <w:hideMark/>
          </w:tcPr>
          <w:p w14:paraId="2140131B" w14:textId="77777777" w:rsidR="00213152" w:rsidRDefault="00213152">
            <w:pPr>
              <w:pStyle w:val="TableParagraph"/>
              <w:ind w:right="96"/>
              <w:jc w:val="both"/>
              <w:rPr>
                <w:sz w:val="24"/>
              </w:rPr>
            </w:pPr>
            <w:r>
              <w:rPr>
                <w:spacing w:val="-2"/>
                <w:sz w:val="24"/>
              </w:rPr>
              <w:t>Правильное,</w:t>
            </w:r>
            <w:r>
              <w:rPr>
                <w:sz w:val="24"/>
              </w:rPr>
              <w:t xml:space="preserve"> </w:t>
            </w:r>
            <w:r>
              <w:rPr>
                <w:spacing w:val="-2"/>
                <w:sz w:val="24"/>
              </w:rPr>
              <w:t>осознанное,</w:t>
            </w:r>
            <w:r>
              <w:rPr>
                <w:sz w:val="24"/>
              </w:rPr>
              <w:t xml:space="preserve"> </w:t>
            </w:r>
            <w:r>
              <w:rPr>
                <w:spacing w:val="-2"/>
                <w:sz w:val="24"/>
              </w:rPr>
              <w:t>достаточно</w:t>
            </w:r>
            <w:r>
              <w:rPr>
                <w:sz w:val="24"/>
              </w:rPr>
              <w:t xml:space="preserve"> </w:t>
            </w:r>
            <w:r>
              <w:rPr>
                <w:spacing w:val="-2"/>
                <w:sz w:val="24"/>
              </w:rPr>
              <w:t xml:space="preserve">беглое </w:t>
            </w:r>
            <w:r>
              <w:rPr>
                <w:sz w:val="24"/>
              </w:rPr>
              <w:t>и выразительное чтение текстов на татарском языке про себя и вслух/Татарча</w:t>
            </w:r>
            <w:r>
              <w:rPr>
                <w:spacing w:val="71"/>
                <w:sz w:val="24"/>
              </w:rPr>
              <w:t xml:space="preserve"> </w:t>
            </w:r>
            <w:r>
              <w:rPr>
                <w:sz w:val="24"/>
              </w:rPr>
              <w:t>текстларны</w:t>
            </w:r>
            <w:r>
              <w:rPr>
                <w:spacing w:val="76"/>
                <w:sz w:val="24"/>
              </w:rPr>
              <w:t xml:space="preserve"> </w:t>
            </w:r>
            <w:r>
              <w:rPr>
                <w:sz w:val="24"/>
              </w:rPr>
              <w:t>дөрес,</w:t>
            </w:r>
            <w:r>
              <w:rPr>
                <w:spacing w:val="77"/>
                <w:sz w:val="24"/>
              </w:rPr>
              <w:t xml:space="preserve"> </w:t>
            </w:r>
            <w:r>
              <w:rPr>
                <w:sz w:val="24"/>
              </w:rPr>
              <w:t>аңлап,</w:t>
            </w:r>
            <w:r>
              <w:rPr>
                <w:spacing w:val="77"/>
                <w:sz w:val="24"/>
              </w:rPr>
              <w:t xml:space="preserve"> </w:t>
            </w:r>
            <w:r>
              <w:rPr>
                <w:sz w:val="24"/>
              </w:rPr>
              <w:t>тиешле</w:t>
            </w:r>
            <w:r>
              <w:rPr>
                <w:spacing w:val="74"/>
                <w:sz w:val="24"/>
              </w:rPr>
              <w:t xml:space="preserve"> </w:t>
            </w:r>
            <w:r>
              <w:rPr>
                <w:sz w:val="24"/>
              </w:rPr>
              <w:t>тизлектә</w:t>
            </w:r>
            <w:r>
              <w:rPr>
                <w:spacing w:val="74"/>
                <w:sz w:val="24"/>
              </w:rPr>
              <w:t xml:space="preserve"> </w:t>
            </w:r>
            <w:r>
              <w:rPr>
                <w:sz w:val="24"/>
              </w:rPr>
              <w:t>үзлектән</w:t>
            </w:r>
            <w:r>
              <w:rPr>
                <w:spacing w:val="75"/>
                <w:sz w:val="24"/>
              </w:rPr>
              <w:t xml:space="preserve"> </w:t>
            </w:r>
            <w:r>
              <w:rPr>
                <w:spacing w:val="-5"/>
                <w:sz w:val="24"/>
              </w:rPr>
              <w:t>һәм</w:t>
            </w:r>
            <w:r>
              <w:rPr>
                <w:sz w:val="24"/>
              </w:rPr>
              <w:t xml:space="preserve"> кычкырып</w:t>
            </w:r>
            <w:r>
              <w:rPr>
                <w:spacing w:val="1"/>
                <w:sz w:val="24"/>
              </w:rPr>
              <w:t xml:space="preserve"> </w:t>
            </w:r>
            <w:r>
              <w:rPr>
                <w:spacing w:val="-5"/>
                <w:sz w:val="24"/>
              </w:rPr>
              <w:t>уку</w:t>
            </w:r>
          </w:p>
        </w:tc>
        <w:tc>
          <w:tcPr>
            <w:tcW w:w="1139" w:type="dxa"/>
            <w:tcBorders>
              <w:top w:val="single" w:sz="4" w:space="0" w:color="000000"/>
              <w:left w:val="single" w:sz="4" w:space="0" w:color="000000"/>
              <w:bottom w:val="single" w:sz="4" w:space="0" w:color="000000"/>
              <w:right w:val="single" w:sz="4" w:space="0" w:color="000000"/>
            </w:tcBorders>
            <w:hideMark/>
          </w:tcPr>
          <w:p w14:paraId="3229A96F" w14:textId="77777777" w:rsidR="00213152" w:rsidRDefault="00213152">
            <w:pPr>
              <w:pStyle w:val="TableParagraph"/>
              <w:spacing w:line="268" w:lineRule="exact"/>
              <w:ind w:left="14"/>
              <w:jc w:val="center"/>
              <w:rPr>
                <w:spacing w:val="-10"/>
                <w:sz w:val="24"/>
              </w:rPr>
            </w:pPr>
            <w:r>
              <w:rPr>
                <w:spacing w:val="-10"/>
                <w:sz w:val="24"/>
              </w:rPr>
              <w:t>1</w:t>
            </w:r>
          </w:p>
        </w:tc>
        <w:tc>
          <w:tcPr>
            <w:tcW w:w="1394" w:type="dxa"/>
            <w:tcBorders>
              <w:top w:val="single" w:sz="4" w:space="0" w:color="000000"/>
              <w:left w:val="single" w:sz="4" w:space="0" w:color="000000"/>
              <w:bottom w:val="single" w:sz="4" w:space="0" w:color="000000"/>
              <w:right w:val="single" w:sz="4" w:space="0" w:color="000000"/>
            </w:tcBorders>
          </w:tcPr>
          <w:p w14:paraId="0355CAC4" w14:textId="77777777" w:rsidR="00213152" w:rsidRDefault="00213152">
            <w:pPr>
              <w:pStyle w:val="TableParagraph"/>
            </w:pPr>
          </w:p>
        </w:tc>
        <w:tc>
          <w:tcPr>
            <w:tcW w:w="30" w:type="dxa"/>
            <w:tcBorders>
              <w:top w:val="single" w:sz="4" w:space="0" w:color="000000"/>
              <w:left w:val="single" w:sz="4" w:space="0" w:color="000000"/>
              <w:bottom w:val="single" w:sz="4" w:space="0" w:color="000000"/>
              <w:right w:val="single" w:sz="4" w:space="0" w:color="000000"/>
            </w:tcBorders>
          </w:tcPr>
          <w:p w14:paraId="0D50609A" w14:textId="77777777" w:rsidR="00213152" w:rsidRDefault="00213152">
            <w:pPr>
              <w:pStyle w:val="TableParagraph"/>
            </w:pPr>
          </w:p>
        </w:tc>
        <w:tc>
          <w:tcPr>
            <w:tcW w:w="2970" w:type="dxa"/>
            <w:tcBorders>
              <w:top w:val="single" w:sz="4" w:space="0" w:color="000000"/>
              <w:left w:val="single" w:sz="4" w:space="0" w:color="000000"/>
              <w:bottom w:val="single" w:sz="4" w:space="0" w:color="000000"/>
              <w:right w:val="single" w:sz="4" w:space="0" w:color="000000"/>
            </w:tcBorders>
          </w:tcPr>
          <w:p w14:paraId="5F96AB8A" w14:textId="77777777" w:rsidR="00213152" w:rsidRDefault="00213152">
            <w:pPr>
              <w:pStyle w:val="TableParagraph"/>
              <w:spacing w:line="178" w:lineRule="exact"/>
            </w:pPr>
          </w:p>
        </w:tc>
      </w:tr>
      <w:tr w:rsidR="00213152" w:rsidRPr="00C46E09" w14:paraId="1BD4F81F" w14:textId="77777777" w:rsidTr="00213152">
        <w:trPr>
          <w:trHeight w:val="558"/>
        </w:trPr>
        <w:tc>
          <w:tcPr>
            <w:tcW w:w="932" w:type="dxa"/>
            <w:tcBorders>
              <w:top w:val="single" w:sz="4" w:space="0" w:color="000000"/>
              <w:left w:val="single" w:sz="4" w:space="0" w:color="000000"/>
              <w:bottom w:val="single" w:sz="4" w:space="0" w:color="000000"/>
              <w:right w:val="single" w:sz="4" w:space="0" w:color="000000"/>
            </w:tcBorders>
            <w:hideMark/>
          </w:tcPr>
          <w:p w14:paraId="536D7CA8" w14:textId="77777777" w:rsidR="00213152" w:rsidRDefault="00213152">
            <w:pPr>
              <w:pStyle w:val="TableParagraph"/>
              <w:spacing w:line="268" w:lineRule="exact"/>
              <w:jc w:val="center"/>
              <w:rPr>
                <w:sz w:val="24"/>
              </w:rPr>
            </w:pPr>
            <w:r>
              <w:rPr>
                <w:sz w:val="24"/>
              </w:rPr>
              <w:t>9</w:t>
            </w:r>
          </w:p>
        </w:tc>
        <w:tc>
          <w:tcPr>
            <w:tcW w:w="4309" w:type="dxa"/>
            <w:tcBorders>
              <w:top w:val="single" w:sz="4" w:space="0" w:color="000000"/>
              <w:left w:val="single" w:sz="4" w:space="0" w:color="000000"/>
              <w:bottom w:val="single" w:sz="4" w:space="0" w:color="000000"/>
              <w:right w:val="single" w:sz="4" w:space="0" w:color="000000"/>
            </w:tcBorders>
            <w:hideMark/>
          </w:tcPr>
          <w:p w14:paraId="2A541BDD" w14:textId="77777777" w:rsidR="00213152" w:rsidRDefault="00213152">
            <w:pPr>
              <w:pStyle w:val="TableParagraph"/>
              <w:ind w:right="1297"/>
              <w:rPr>
                <w:sz w:val="24"/>
              </w:rPr>
            </w:pPr>
            <w:r>
              <w:rPr>
                <w:sz w:val="24"/>
              </w:rPr>
              <w:t>Составление</w:t>
            </w:r>
            <w:r>
              <w:rPr>
                <w:spacing w:val="-10"/>
                <w:sz w:val="24"/>
              </w:rPr>
              <w:t xml:space="preserve"> </w:t>
            </w:r>
            <w:r>
              <w:rPr>
                <w:sz w:val="24"/>
              </w:rPr>
              <w:t>звуковых</w:t>
            </w:r>
            <w:r>
              <w:rPr>
                <w:spacing w:val="-10"/>
                <w:sz w:val="24"/>
              </w:rPr>
              <w:t xml:space="preserve"> </w:t>
            </w:r>
            <w:r>
              <w:rPr>
                <w:sz w:val="24"/>
              </w:rPr>
              <w:t>моделей</w:t>
            </w:r>
            <w:r>
              <w:rPr>
                <w:spacing w:val="-4"/>
                <w:sz w:val="24"/>
              </w:rPr>
              <w:t xml:space="preserve"> </w:t>
            </w:r>
            <w:r>
              <w:rPr>
                <w:sz w:val="24"/>
              </w:rPr>
              <w:t>слова. Сүзнең</w:t>
            </w:r>
            <w:r>
              <w:rPr>
                <w:spacing w:val="-9"/>
                <w:sz w:val="24"/>
              </w:rPr>
              <w:t xml:space="preserve"> </w:t>
            </w:r>
            <w:r>
              <w:rPr>
                <w:sz w:val="24"/>
              </w:rPr>
              <w:t>аваз</w:t>
            </w:r>
            <w:r>
              <w:rPr>
                <w:spacing w:val="-4"/>
                <w:sz w:val="24"/>
              </w:rPr>
              <w:t xml:space="preserve"> </w:t>
            </w:r>
            <w:r>
              <w:rPr>
                <w:sz w:val="24"/>
              </w:rPr>
              <w:t>моделен</w:t>
            </w:r>
            <w:r>
              <w:rPr>
                <w:spacing w:val="-4"/>
                <w:sz w:val="24"/>
              </w:rPr>
              <w:t xml:space="preserve"> </w:t>
            </w:r>
            <w:r>
              <w:rPr>
                <w:sz w:val="24"/>
              </w:rPr>
              <w:t>төзү. Д хәрефе. К</w:t>
            </w:r>
            <w:r>
              <w:rPr>
                <w:spacing w:val="-15"/>
                <w:sz w:val="24"/>
              </w:rPr>
              <w:t xml:space="preserve"> </w:t>
            </w:r>
            <w:r>
              <w:rPr>
                <w:sz w:val="24"/>
              </w:rPr>
              <w:t>хәрефе. Ү</w:t>
            </w:r>
            <w:r>
              <w:rPr>
                <w:spacing w:val="-1"/>
                <w:sz w:val="24"/>
              </w:rPr>
              <w:t xml:space="preserve"> </w:t>
            </w:r>
            <w:r>
              <w:rPr>
                <w:spacing w:val="-2"/>
                <w:sz w:val="24"/>
              </w:rPr>
              <w:t>хәрефе</w:t>
            </w:r>
          </w:p>
        </w:tc>
        <w:tc>
          <w:tcPr>
            <w:tcW w:w="1139" w:type="dxa"/>
            <w:tcBorders>
              <w:top w:val="single" w:sz="4" w:space="0" w:color="000000"/>
              <w:left w:val="single" w:sz="4" w:space="0" w:color="000000"/>
              <w:bottom w:val="single" w:sz="4" w:space="0" w:color="000000"/>
              <w:right w:val="single" w:sz="4" w:space="0" w:color="000000"/>
            </w:tcBorders>
            <w:hideMark/>
          </w:tcPr>
          <w:p w14:paraId="77BDB729" w14:textId="77777777" w:rsidR="00213152" w:rsidRDefault="00213152">
            <w:pPr>
              <w:pStyle w:val="TableParagraph"/>
              <w:spacing w:line="268" w:lineRule="exact"/>
              <w:ind w:left="14"/>
              <w:jc w:val="center"/>
              <w:rPr>
                <w:spacing w:val="-10"/>
                <w:sz w:val="24"/>
              </w:rPr>
            </w:pPr>
            <w:r>
              <w:rPr>
                <w:spacing w:val="-10"/>
                <w:sz w:val="24"/>
              </w:rPr>
              <w:t>1</w:t>
            </w:r>
          </w:p>
        </w:tc>
        <w:tc>
          <w:tcPr>
            <w:tcW w:w="1394" w:type="dxa"/>
            <w:tcBorders>
              <w:top w:val="single" w:sz="4" w:space="0" w:color="000000"/>
              <w:left w:val="single" w:sz="4" w:space="0" w:color="000000"/>
              <w:bottom w:val="single" w:sz="4" w:space="0" w:color="000000"/>
              <w:right w:val="single" w:sz="4" w:space="0" w:color="000000"/>
            </w:tcBorders>
          </w:tcPr>
          <w:p w14:paraId="4428A3D8" w14:textId="77777777" w:rsidR="00213152" w:rsidRDefault="00213152">
            <w:pPr>
              <w:pStyle w:val="TableParagraph"/>
            </w:pPr>
          </w:p>
        </w:tc>
        <w:tc>
          <w:tcPr>
            <w:tcW w:w="30" w:type="dxa"/>
            <w:tcBorders>
              <w:top w:val="single" w:sz="4" w:space="0" w:color="000000"/>
              <w:left w:val="single" w:sz="4" w:space="0" w:color="000000"/>
              <w:bottom w:val="single" w:sz="4" w:space="0" w:color="000000"/>
              <w:right w:val="single" w:sz="4" w:space="0" w:color="000000"/>
            </w:tcBorders>
          </w:tcPr>
          <w:p w14:paraId="66226A5C" w14:textId="77777777" w:rsidR="00213152" w:rsidRDefault="00213152">
            <w:pPr>
              <w:pStyle w:val="TableParagraph"/>
            </w:pPr>
          </w:p>
        </w:tc>
        <w:tc>
          <w:tcPr>
            <w:tcW w:w="2970" w:type="dxa"/>
            <w:tcBorders>
              <w:top w:val="single" w:sz="4" w:space="0" w:color="000000"/>
              <w:left w:val="single" w:sz="4" w:space="0" w:color="000000"/>
              <w:bottom w:val="single" w:sz="4" w:space="0" w:color="000000"/>
              <w:right w:val="single" w:sz="4" w:space="0" w:color="000000"/>
            </w:tcBorders>
            <w:hideMark/>
          </w:tcPr>
          <w:p w14:paraId="515743E8" w14:textId="77777777" w:rsidR="00213152" w:rsidRDefault="00EB3381">
            <w:pPr>
              <w:pStyle w:val="TableParagraph"/>
              <w:spacing w:line="178" w:lineRule="exact"/>
            </w:pPr>
            <w:hyperlink r:id="rId23" w:history="1">
              <w:r w:rsidR="00213152">
                <w:rPr>
                  <w:rStyle w:val="ac"/>
                  <w:rFonts w:eastAsiaTheme="majorEastAsia"/>
                  <w:spacing w:val="-2"/>
                  <w:sz w:val="16"/>
                </w:rPr>
                <w:t>https://disk.yandex.ru/d/RN-ecVugobgVUQ?w=1</w:t>
              </w:r>
            </w:hyperlink>
          </w:p>
        </w:tc>
      </w:tr>
      <w:tr w:rsidR="00213152" w:rsidRPr="00C46E09" w14:paraId="1AFFDEE0" w14:textId="77777777" w:rsidTr="00213152">
        <w:trPr>
          <w:trHeight w:val="282"/>
        </w:trPr>
        <w:tc>
          <w:tcPr>
            <w:tcW w:w="932" w:type="dxa"/>
            <w:tcBorders>
              <w:top w:val="single" w:sz="4" w:space="0" w:color="000000"/>
              <w:left w:val="single" w:sz="4" w:space="0" w:color="000000"/>
              <w:bottom w:val="single" w:sz="4" w:space="0" w:color="000000"/>
              <w:right w:val="single" w:sz="4" w:space="0" w:color="000000"/>
            </w:tcBorders>
            <w:hideMark/>
          </w:tcPr>
          <w:p w14:paraId="543F72C2" w14:textId="77777777" w:rsidR="00213152" w:rsidRDefault="00213152">
            <w:pPr>
              <w:pStyle w:val="TableParagraph"/>
              <w:spacing w:line="268" w:lineRule="exact"/>
              <w:jc w:val="center"/>
              <w:rPr>
                <w:sz w:val="24"/>
              </w:rPr>
            </w:pPr>
            <w:r>
              <w:rPr>
                <w:sz w:val="24"/>
              </w:rPr>
              <w:t>10</w:t>
            </w:r>
          </w:p>
        </w:tc>
        <w:tc>
          <w:tcPr>
            <w:tcW w:w="4309" w:type="dxa"/>
            <w:tcBorders>
              <w:top w:val="single" w:sz="4" w:space="0" w:color="000000"/>
              <w:left w:val="single" w:sz="4" w:space="0" w:color="000000"/>
              <w:bottom w:val="single" w:sz="4" w:space="0" w:color="000000"/>
              <w:right w:val="single" w:sz="4" w:space="0" w:color="000000"/>
            </w:tcBorders>
            <w:hideMark/>
          </w:tcPr>
          <w:p w14:paraId="212270D8" w14:textId="77777777" w:rsidR="00213152" w:rsidRDefault="00213152">
            <w:pPr>
              <w:pStyle w:val="TableParagraph"/>
              <w:ind w:right="96"/>
              <w:jc w:val="both"/>
              <w:rPr>
                <w:sz w:val="24"/>
              </w:rPr>
            </w:pPr>
            <w:r>
              <w:rPr>
                <w:sz w:val="24"/>
              </w:rPr>
              <w:t>Сүзне</w:t>
            </w:r>
            <w:r>
              <w:rPr>
                <w:spacing w:val="-15"/>
                <w:sz w:val="24"/>
              </w:rPr>
              <w:t xml:space="preserve"> </w:t>
            </w:r>
            <w:r>
              <w:rPr>
                <w:sz w:val="24"/>
              </w:rPr>
              <w:t>иҗекләргә</w:t>
            </w:r>
            <w:r>
              <w:rPr>
                <w:spacing w:val="-15"/>
                <w:sz w:val="24"/>
              </w:rPr>
              <w:t xml:space="preserve"> </w:t>
            </w:r>
            <w:r>
              <w:rPr>
                <w:sz w:val="24"/>
              </w:rPr>
              <w:t>бүл</w:t>
            </w:r>
            <w:r>
              <w:rPr>
                <w:sz w:val="24"/>
                <w:lang w:val="tt-RU"/>
              </w:rPr>
              <w:t>ү</w:t>
            </w:r>
            <w:r>
              <w:rPr>
                <w:sz w:val="24"/>
              </w:rPr>
              <w:t>. Ө хәрефе. Г хәрефе. Ы</w:t>
            </w:r>
            <w:r>
              <w:rPr>
                <w:spacing w:val="-15"/>
                <w:sz w:val="24"/>
              </w:rPr>
              <w:t xml:space="preserve"> </w:t>
            </w:r>
            <w:r>
              <w:rPr>
                <w:sz w:val="24"/>
              </w:rPr>
              <w:t>хәрефе</w:t>
            </w:r>
          </w:p>
        </w:tc>
        <w:tc>
          <w:tcPr>
            <w:tcW w:w="1139" w:type="dxa"/>
            <w:tcBorders>
              <w:top w:val="single" w:sz="4" w:space="0" w:color="000000"/>
              <w:left w:val="single" w:sz="4" w:space="0" w:color="000000"/>
              <w:bottom w:val="single" w:sz="4" w:space="0" w:color="000000"/>
              <w:right w:val="single" w:sz="4" w:space="0" w:color="000000"/>
            </w:tcBorders>
            <w:hideMark/>
          </w:tcPr>
          <w:p w14:paraId="414FC551" w14:textId="77777777" w:rsidR="00213152" w:rsidRDefault="00213152">
            <w:pPr>
              <w:pStyle w:val="TableParagraph"/>
              <w:spacing w:line="268" w:lineRule="exact"/>
              <w:ind w:left="14"/>
              <w:jc w:val="center"/>
              <w:rPr>
                <w:spacing w:val="-10"/>
                <w:sz w:val="24"/>
              </w:rPr>
            </w:pPr>
            <w:r>
              <w:rPr>
                <w:spacing w:val="-10"/>
                <w:sz w:val="24"/>
              </w:rPr>
              <w:t>1</w:t>
            </w:r>
          </w:p>
        </w:tc>
        <w:tc>
          <w:tcPr>
            <w:tcW w:w="1394" w:type="dxa"/>
            <w:tcBorders>
              <w:top w:val="single" w:sz="4" w:space="0" w:color="000000"/>
              <w:left w:val="single" w:sz="4" w:space="0" w:color="000000"/>
              <w:bottom w:val="single" w:sz="4" w:space="0" w:color="000000"/>
              <w:right w:val="single" w:sz="4" w:space="0" w:color="000000"/>
            </w:tcBorders>
          </w:tcPr>
          <w:p w14:paraId="2C518CC5" w14:textId="77777777" w:rsidR="00213152" w:rsidRDefault="00213152">
            <w:pPr>
              <w:pStyle w:val="TableParagraph"/>
            </w:pPr>
          </w:p>
        </w:tc>
        <w:tc>
          <w:tcPr>
            <w:tcW w:w="30" w:type="dxa"/>
            <w:tcBorders>
              <w:top w:val="single" w:sz="4" w:space="0" w:color="000000"/>
              <w:left w:val="single" w:sz="4" w:space="0" w:color="000000"/>
              <w:bottom w:val="single" w:sz="4" w:space="0" w:color="000000"/>
              <w:right w:val="single" w:sz="4" w:space="0" w:color="000000"/>
            </w:tcBorders>
          </w:tcPr>
          <w:p w14:paraId="4F921AF6" w14:textId="77777777" w:rsidR="00213152" w:rsidRDefault="00213152">
            <w:pPr>
              <w:pStyle w:val="TableParagraph"/>
            </w:pPr>
          </w:p>
        </w:tc>
        <w:tc>
          <w:tcPr>
            <w:tcW w:w="2970" w:type="dxa"/>
            <w:tcBorders>
              <w:top w:val="single" w:sz="4" w:space="0" w:color="000000"/>
              <w:left w:val="single" w:sz="4" w:space="0" w:color="000000"/>
              <w:bottom w:val="single" w:sz="4" w:space="0" w:color="000000"/>
              <w:right w:val="single" w:sz="4" w:space="0" w:color="000000"/>
            </w:tcBorders>
            <w:hideMark/>
          </w:tcPr>
          <w:p w14:paraId="33212E74" w14:textId="77777777" w:rsidR="00213152" w:rsidRDefault="00EB3381">
            <w:pPr>
              <w:pStyle w:val="TableParagraph"/>
              <w:spacing w:line="178" w:lineRule="exact"/>
            </w:pPr>
            <w:hyperlink r:id="rId24" w:history="1">
              <w:r w:rsidR="00213152">
                <w:rPr>
                  <w:rStyle w:val="ac"/>
                  <w:rFonts w:eastAsiaTheme="majorEastAsia"/>
                  <w:spacing w:val="-2"/>
                  <w:sz w:val="16"/>
                </w:rPr>
                <w:t>https://disk.yandex.ru/d/RN-ecVugobgVUQ?w=1</w:t>
              </w:r>
            </w:hyperlink>
          </w:p>
        </w:tc>
      </w:tr>
      <w:tr w:rsidR="00213152" w:rsidRPr="00C46E09" w14:paraId="1DE7D4D6" w14:textId="77777777" w:rsidTr="00213152">
        <w:trPr>
          <w:trHeight w:val="562"/>
        </w:trPr>
        <w:tc>
          <w:tcPr>
            <w:tcW w:w="932" w:type="dxa"/>
            <w:tcBorders>
              <w:top w:val="single" w:sz="4" w:space="0" w:color="000000"/>
              <w:left w:val="single" w:sz="4" w:space="0" w:color="000000"/>
              <w:bottom w:val="single" w:sz="4" w:space="0" w:color="000000"/>
              <w:right w:val="single" w:sz="4" w:space="0" w:color="000000"/>
            </w:tcBorders>
            <w:hideMark/>
          </w:tcPr>
          <w:p w14:paraId="6515FCD5" w14:textId="77777777" w:rsidR="00213152" w:rsidRDefault="00213152">
            <w:pPr>
              <w:pStyle w:val="TableParagraph"/>
              <w:spacing w:line="268" w:lineRule="exact"/>
              <w:jc w:val="center"/>
              <w:rPr>
                <w:sz w:val="24"/>
              </w:rPr>
            </w:pPr>
            <w:r>
              <w:rPr>
                <w:sz w:val="24"/>
              </w:rPr>
              <w:t>11</w:t>
            </w:r>
          </w:p>
        </w:tc>
        <w:tc>
          <w:tcPr>
            <w:tcW w:w="4309" w:type="dxa"/>
            <w:tcBorders>
              <w:top w:val="single" w:sz="4" w:space="0" w:color="000000"/>
              <w:left w:val="single" w:sz="4" w:space="0" w:color="000000"/>
              <w:bottom w:val="single" w:sz="4" w:space="0" w:color="000000"/>
              <w:right w:val="single" w:sz="4" w:space="0" w:color="000000"/>
            </w:tcBorders>
            <w:hideMark/>
          </w:tcPr>
          <w:p w14:paraId="17915FD5" w14:textId="77777777" w:rsidR="00213152" w:rsidRDefault="00213152">
            <w:pPr>
              <w:pStyle w:val="TableParagraph"/>
              <w:spacing w:line="267" w:lineRule="exact"/>
              <w:rPr>
                <w:sz w:val="24"/>
              </w:rPr>
            </w:pPr>
            <w:r>
              <w:rPr>
                <w:sz w:val="24"/>
              </w:rPr>
              <w:t>Аваз</w:t>
            </w:r>
            <w:r>
              <w:rPr>
                <w:spacing w:val="-2"/>
                <w:sz w:val="24"/>
              </w:rPr>
              <w:t xml:space="preserve"> </w:t>
            </w:r>
            <w:r>
              <w:rPr>
                <w:sz w:val="24"/>
              </w:rPr>
              <w:t>һәм</w:t>
            </w:r>
            <w:r>
              <w:rPr>
                <w:spacing w:val="-2"/>
                <w:sz w:val="24"/>
              </w:rPr>
              <w:t xml:space="preserve"> </w:t>
            </w:r>
            <w:r>
              <w:rPr>
                <w:sz w:val="24"/>
              </w:rPr>
              <w:t>хәрефне</w:t>
            </w:r>
            <w:r>
              <w:rPr>
                <w:spacing w:val="-3"/>
                <w:sz w:val="24"/>
              </w:rPr>
              <w:t xml:space="preserve"> </w:t>
            </w:r>
            <w:r>
              <w:rPr>
                <w:sz w:val="24"/>
              </w:rPr>
              <w:t>аеру:</w:t>
            </w:r>
            <w:r>
              <w:rPr>
                <w:spacing w:val="-3"/>
                <w:sz w:val="24"/>
              </w:rPr>
              <w:t xml:space="preserve"> </w:t>
            </w:r>
            <w:r>
              <w:rPr>
                <w:sz w:val="24"/>
              </w:rPr>
              <w:t>авазны</w:t>
            </w:r>
            <w:r>
              <w:rPr>
                <w:spacing w:val="-1"/>
                <w:sz w:val="24"/>
              </w:rPr>
              <w:t xml:space="preserve"> </w:t>
            </w:r>
            <w:r>
              <w:rPr>
                <w:sz w:val="24"/>
              </w:rPr>
              <w:t>хәреф</w:t>
            </w:r>
            <w:r>
              <w:rPr>
                <w:spacing w:val="-5"/>
                <w:sz w:val="24"/>
              </w:rPr>
              <w:t xml:space="preserve"> </w:t>
            </w:r>
            <w:r>
              <w:rPr>
                <w:sz w:val="24"/>
              </w:rPr>
              <w:t>белән</w:t>
            </w:r>
            <w:r>
              <w:rPr>
                <w:spacing w:val="-1"/>
                <w:sz w:val="24"/>
              </w:rPr>
              <w:t xml:space="preserve"> </w:t>
            </w:r>
            <w:r>
              <w:rPr>
                <w:spacing w:val="-2"/>
                <w:sz w:val="24"/>
              </w:rPr>
              <w:t>белдерү</w:t>
            </w:r>
          </w:p>
          <w:p w14:paraId="3F1629CC" w14:textId="77777777" w:rsidR="00213152" w:rsidRDefault="00213152">
            <w:pPr>
              <w:pStyle w:val="TableParagraph"/>
              <w:spacing w:line="265" w:lineRule="exact"/>
              <w:rPr>
                <w:sz w:val="24"/>
              </w:rPr>
            </w:pPr>
            <w:r>
              <w:rPr>
                <w:sz w:val="24"/>
              </w:rPr>
              <w:t>Е,</w:t>
            </w:r>
            <w:r>
              <w:rPr>
                <w:spacing w:val="4"/>
                <w:sz w:val="24"/>
              </w:rPr>
              <w:t xml:space="preserve"> </w:t>
            </w:r>
            <w:r>
              <w:rPr>
                <w:sz w:val="24"/>
              </w:rPr>
              <w:t>ё</w:t>
            </w:r>
            <w:r>
              <w:rPr>
                <w:spacing w:val="-3"/>
                <w:sz w:val="24"/>
              </w:rPr>
              <w:t xml:space="preserve"> </w:t>
            </w:r>
            <w:r>
              <w:rPr>
                <w:spacing w:val="-2"/>
                <w:sz w:val="24"/>
              </w:rPr>
              <w:t>хәрефләре</w:t>
            </w:r>
          </w:p>
        </w:tc>
        <w:tc>
          <w:tcPr>
            <w:tcW w:w="1139" w:type="dxa"/>
            <w:tcBorders>
              <w:top w:val="single" w:sz="4" w:space="0" w:color="000000"/>
              <w:left w:val="single" w:sz="4" w:space="0" w:color="000000"/>
              <w:bottom w:val="single" w:sz="4" w:space="0" w:color="000000"/>
              <w:right w:val="single" w:sz="4" w:space="0" w:color="000000"/>
            </w:tcBorders>
            <w:hideMark/>
          </w:tcPr>
          <w:p w14:paraId="504E5285" w14:textId="77777777" w:rsidR="00213152" w:rsidRDefault="00213152">
            <w:pPr>
              <w:pStyle w:val="TableParagraph"/>
              <w:spacing w:line="268" w:lineRule="exact"/>
              <w:ind w:left="14"/>
              <w:jc w:val="center"/>
              <w:rPr>
                <w:sz w:val="24"/>
              </w:rPr>
            </w:pPr>
            <w:r>
              <w:rPr>
                <w:spacing w:val="-10"/>
                <w:sz w:val="24"/>
              </w:rPr>
              <w:t>1</w:t>
            </w:r>
          </w:p>
        </w:tc>
        <w:tc>
          <w:tcPr>
            <w:tcW w:w="1394" w:type="dxa"/>
            <w:tcBorders>
              <w:top w:val="single" w:sz="4" w:space="0" w:color="000000"/>
              <w:left w:val="single" w:sz="4" w:space="0" w:color="000000"/>
              <w:bottom w:val="single" w:sz="4" w:space="0" w:color="000000"/>
              <w:right w:val="single" w:sz="4" w:space="0" w:color="000000"/>
            </w:tcBorders>
          </w:tcPr>
          <w:p w14:paraId="67C0A93B" w14:textId="77777777" w:rsidR="00213152" w:rsidRDefault="00213152">
            <w:pPr>
              <w:pStyle w:val="TableParagraph"/>
              <w:rPr>
                <w:sz w:val="20"/>
              </w:rPr>
            </w:pPr>
          </w:p>
        </w:tc>
        <w:tc>
          <w:tcPr>
            <w:tcW w:w="30" w:type="dxa"/>
            <w:tcBorders>
              <w:top w:val="single" w:sz="4" w:space="0" w:color="000000"/>
              <w:left w:val="single" w:sz="4" w:space="0" w:color="000000"/>
              <w:bottom w:val="single" w:sz="4" w:space="0" w:color="000000"/>
              <w:right w:val="single" w:sz="4" w:space="0" w:color="000000"/>
            </w:tcBorders>
          </w:tcPr>
          <w:p w14:paraId="6529325E" w14:textId="77777777" w:rsidR="00213152" w:rsidRDefault="00213152">
            <w:pPr>
              <w:pStyle w:val="TableParagraph"/>
              <w:rPr>
                <w:sz w:val="20"/>
              </w:rPr>
            </w:pPr>
          </w:p>
        </w:tc>
        <w:tc>
          <w:tcPr>
            <w:tcW w:w="2970" w:type="dxa"/>
            <w:tcBorders>
              <w:top w:val="single" w:sz="4" w:space="0" w:color="000000"/>
              <w:left w:val="single" w:sz="4" w:space="0" w:color="000000"/>
              <w:bottom w:val="single" w:sz="4" w:space="0" w:color="000000"/>
              <w:right w:val="single" w:sz="4" w:space="0" w:color="000000"/>
            </w:tcBorders>
            <w:hideMark/>
          </w:tcPr>
          <w:p w14:paraId="787E3C9A" w14:textId="77777777" w:rsidR="00213152" w:rsidRDefault="00EB3381">
            <w:pPr>
              <w:pStyle w:val="TableParagraph"/>
              <w:spacing w:line="178" w:lineRule="exact"/>
              <w:rPr>
                <w:sz w:val="16"/>
              </w:rPr>
            </w:pPr>
            <w:hyperlink r:id="rId25" w:history="1">
              <w:r w:rsidR="00213152">
                <w:rPr>
                  <w:rStyle w:val="ac"/>
                  <w:rFonts w:eastAsiaTheme="majorEastAsia"/>
                  <w:spacing w:val="-2"/>
                  <w:sz w:val="16"/>
                </w:rPr>
                <w:t>https://disk.yandex.ru/d/RN-ecVugobgVUQ?w=1</w:t>
              </w:r>
            </w:hyperlink>
          </w:p>
        </w:tc>
      </w:tr>
      <w:tr w:rsidR="00213152" w:rsidRPr="00C46E09" w14:paraId="422E9B56" w14:textId="77777777" w:rsidTr="00213152">
        <w:trPr>
          <w:trHeight w:val="268"/>
        </w:trPr>
        <w:tc>
          <w:tcPr>
            <w:tcW w:w="932" w:type="dxa"/>
            <w:tcBorders>
              <w:top w:val="single" w:sz="4" w:space="0" w:color="000000"/>
              <w:left w:val="single" w:sz="4" w:space="0" w:color="000000"/>
              <w:bottom w:val="single" w:sz="4" w:space="0" w:color="000000"/>
              <w:right w:val="single" w:sz="4" w:space="0" w:color="000000"/>
            </w:tcBorders>
            <w:hideMark/>
          </w:tcPr>
          <w:p w14:paraId="61DCD701" w14:textId="77777777" w:rsidR="00213152" w:rsidRDefault="00213152">
            <w:pPr>
              <w:pStyle w:val="TableParagraph"/>
              <w:spacing w:line="268" w:lineRule="exact"/>
              <w:jc w:val="center"/>
              <w:rPr>
                <w:sz w:val="24"/>
              </w:rPr>
            </w:pPr>
            <w:r>
              <w:rPr>
                <w:sz w:val="24"/>
              </w:rPr>
              <w:t>12</w:t>
            </w:r>
          </w:p>
        </w:tc>
        <w:tc>
          <w:tcPr>
            <w:tcW w:w="4309" w:type="dxa"/>
            <w:tcBorders>
              <w:top w:val="single" w:sz="4" w:space="0" w:color="000000"/>
              <w:left w:val="single" w:sz="4" w:space="0" w:color="000000"/>
              <w:bottom w:val="single" w:sz="4" w:space="0" w:color="000000"/>
              <w:right w:val="single" w:sz="4" w:space="0" w:color="000000"/>
            </w:tcBorders>
            <w:hideMark/>
          </w:tcPr>
          <w:p w14:paraId="70312338" w14:textId="77777777" w:rsidR="00213152" w:rsidRDefault="00213152">
            <w:pPr>
              <w:pStyle w:val="TableParagraph"/>
              <w:spacing w:line="267" w:lineRule="exact"/>
              <w:rPr>
                <w:sz w:val="24"/>
              </w:rPr>
            </w:pPr>
            <w:r>
              <w:rPr>
                <w:sz w:val="24"/>
              </w:rPr>
              <w:t>Баш</w:t>
            </w:r>
            <w:r>
              <w:rPr>
                <w:spacing w:val="1"/>
                <w:sz w:val="24"/>
              </w:rPr>
              <w:t xml:space="preserve"> </w:t>
            </w:r>
            <w:r>
              <w:rPr>
                <w:sz w:val="24"/>
              </w:rPr>
              <w:t xml:space="preserve">һәм юл </w:t>
            </w:r>
            <w:r>
              <w:rPr>
                <w:spacing w:val="-2"/>
                <w:sz w:val="24"/>
              </w:rPr>
              <w:t>хәрефләре.</w:t>
            </w:r>
            <w:r>
              <w:rPr>
                <w:sz w:val="24"/>
              </w:rPr>
              <w:t xml:space="preserve"> Җ,</w:t>
            </w:r>
            <w:r>
              <w:rPr>
                <w:spacing w:val="4"/>
                <w:sz w:val="24"/>
              </w:rPr>
              <w:t xml:space="preserve"> </w:t>
            </w:r>
            <w:r>
              <w:rPr>
                <w:sz w:val="24"/>
              </w:rPr>
              <w:t>ч</w:t>
            </w:r>
            <w:r>
              <w:rPr>
                <w:spacing w:val="-4"/>
                <w:sz w:val="24"/>
              </w:rPr>
              <w:t xml:space="preserve"> </w:t>
            </w:r>
            <w:r>
              <w:rPr>
                <w:spacing w:val="-2"/>
                <w:sz w:val="24"/>
              </w:rPr>
              <w:t xml:space="preserve">хәрефләре. </w:t>
            </w:r>
          </w:p>
        </w:tc>
        <w:tc>
          <w:tcPr>
            <w:tcW w:w="1139" w:type="dxa"/>
            <w:tcBorders>
              <w:top w:val="single" w:sz="4" w:space="0" w:color="000000"/>
              <w:left w:val="single" w:sz="4" w:space="0" w:color="000000"/>
              <w:bottom w:val="single" w:sz="4" w:space="0" w:color="000000"/>
              <w:right w:val="single" w:sz="4" w:space="0" w:color="000000"/>
            </w:tcBorders>
          </w:tcPr>
          <w:p w14:paraId="2820FDBA" w14:textId="77777777" w:rsidR="00213152" w:rsidRDefault="00213152">
            <w:pPr>
              <w:pStyle w:val="TableParagraph"/>
              <w:spacing w:line="268" w:lineRule="exact"/>
              <w:ind w:left="14"/>
              <w:jc w:val="center"/>
              <w:rPr>
                <w:spacing w:val="-10"/>
                <w:sz w:val="24"/>
              </w:rPr>
            </w:pPr>
          </w:p>
        </w:tc>
        <w:tc>
          <w:tcPr>
            <w:tcW w:w="1394" w:type="dxa"/>
            <w:tcBorders>
              <w:top w:val="single" w:sz="4" w:space="0" w:color="000000"/>
              <w:left w:val="single" w:sz="4" w:space="0" w:color="000000"/>
              <w:bottom w:val="single" w:sz="4" w:space="0" w:color="000000"/>
              <w:right w:val="single" w:sz="4" w:space="0" w:color="000000"/>
            </w:tcBorders>
          </w:tcPr>
          <w:p w14:paraId="14B28F15" w14:textId="77777777" w:rsidR="00213152" w:rsidRDefault="00213152">
            <w:pPr>
              <w:pStyle w:val="TableParagraph"/>
              <w:rPr>
                <w:sz w:val="20"/>
              </w:rPr>
            </w:pPr>
          </w:p>
        </w:tc>
        <w:tc>
          <w:tcPr>
            <w:tcW w:w="30" w:type="dxa"/>
            <w:tcBorders>
              <w:top w:val="single" w:sz="4" w:space="0" w:color="000000"/>
              <w:left w:val="single" w:sz="4" w:space="0" w:color="000000"/>
              <w:bottom w:val="single" w:sz="4" w:space="0" w:color="000000"/>
              <w:right w:val="single" w:sz="4" w:space="0" w:color="000000"/>
            </w:tcBorders>
          </w:tcPr>
          <w:p w14:paraId="2127C92F" w14:textId="77777777" w:rsidR="00213152" w:rsidRDefault="00213152">
            <w:pPr>
              <w:pStyle w:val="TableParagraph"/>
              <w:rPr>
                <w:sz w:val="20"/>
              </w:rPr>
            </w:pPr>
          </w:p>
        </w:tc>
        <w:tc>
          <w:tcPr>
            <w:tcW w:w="2970" w:type="dxa"/>
            <w:tcBorders>
              <w:top w:val="single" w:sz="4" w:space="0" w:color="000000"/>
              <w:left w:val="single" w:sz="4" w:space="0" w:color="000000"/>
              <w:bottom w:val="single" w:sz="4" w:space="0" w:color="000000"/>
              <w:right w:val="single" w:sz="4" w:space="0" w:color="000000"/>
            </w:tcBorders>
            <w:hideMark/>
          </w:tcPr>
          <w:p w14:paraId="0E5DDE87" w14:textId="77777777" w:rsidR="00213152" w:rsidRDefault="00EB3381">
            <w:pPr>
              <w:pStyle w:val="TableParagraph"/>
              <w:spacing w:line="178" w:lineRule="exact"/>
            </w:pPr>
            <w:hyperlink r:id="rId26" w:history="1">
              <w:r w:rsidR="00213152">
                <w:rPr>
                  <w:rStyle w:val="ac"/>
                  <w:rFonts w:eastAsiaTheme="majorEastAsia"/>
                  <w:spacing w:val="-2"/>
                  <w:sz w:val="16"/>
                </w:rPr>
                <w:t>https://disk.yandex.ru/d/RN-ecVugobgVUQ?w=1</w:t>
              </w:r>
            </w:hyperlink>
          </w:p>
        </w:tc>
      </w:tr>
      <w:tr w:rsidR="00213152" w:rsidRPr="00C46E09" w14:paraId="65A9DF51" w14:textId="77777777" w:rsidTr="00213152">
        <w:trPr>
          <w:trHeight w:val="562"/>
        </w:trPr>
        <w:tc>
          <w:tcPr>
            <w:tcW w:w="932" w:type="dxa"/>
            <w:tcBorders>
              <w:top w:val="single" w:sz="4" w:space="0" w:color="000000"/>
              <w:left w:val="single" w:sz="4" w:space="0" w:color="000000"/>
              <w:bottom w:val="single" w:sz="4" w:space="0" w:color="000000"/>
              <w:right w:val="single" w:sz="4" w:space="0" w:color="000000"/>
            </w:tcBorders>
            <w:hideMark/>
          </w:tcPr>
          <w:p w14:paraId="110A1839" w14:textId="77777777" w:rsidR="00213152" w:rsidRDefault="00213152">
            <w:pPr>
              <w:pStyle w:val="TableParagraph"/>
              <w:spacing w:line="268" w:lineRule="exact"/>
              <w:jc w:val="center"/>
              <w:rPr>
                <w:sz w:val="24"/>
              </w:rPr>
            </w:pPr>
            <w:r>
              <w:rPr>
                <w:sz w:val="24"/>
              </w:rPr>
              <w:t>13</w:t>
            </w:r>
          </w:p>
        </w:tc>
        <w:tc>
          <w:tcPr>
            <w:tcW w:w="4309" w:type="dxa"/>
            <w:tcBorders>
              <w:top w:val="single" w:sz="4" w:space="0" w:color="000000"/>
              <w:left w:val="single" w:sz="4" w:space="0" w:color="000000"/>
              <w:bottom w:val="single" w:sz="4" w:space="0" w:color="000000"/>
              <w:right w:val="single" w:sz="4" w:space="0" w:color="000000"/>
            </w:tcBorders>
            <w:hideMark/>
          </w:tcPr>
          <w:p w14:paraId="4B4FFE59" w14:textId="77777777" w:rsidR="00213152" w:rsidRDefault="00213152">
            <w:pPr>
              <w:pStyle w:val="TableParagraph"/>
              <w:spacing w:line="235" w:lineRule="auto"/>
              <w:ind w:right="1093"/>
              <w:rPr>
                <w:sz w:val="24"/>
              </w:rPr>
            </w:pPr>
            <w:r>
              <w:rPr>
                <w:sz w:val="24"/>
              </w:rPr>
              <w:t>Авазларны</w:t>
            </w:r>
            <w:r>
              <w:rPr>
                <w:spacing w:val="-6"/>
                <w:sz w:val="24"/>
              </w:rPr>
              <w:t xml:space="preserve"> </w:t>
            </w:r>
            <w:r>
              <w:rPr>
                <w:sz w:val="24"/>
              </w:rPr>
              <w:t>сүздәге</w:t>
            </w:r>
            <w:r>
              <w:rPr>
                <w:spacing w:val="-8"/>
                <w:sz w:val="24"/>
              </w:rPr>
              <w:t xml:space="preserve"> </w:t>
            </w:r>
            <w:r>
              <w:rPr>
                <w:sz w:val="24"/>
              </w:rPr>
              <w:t>урынына</w:t>
            </w:r>
            <w:r>
              <w:rPr>
                <w:spacing w:val="-8"/>
                <w:sz w:val="24"/>
              </w:rPr>
              <w:t xml:space="preserve"> </w:t>
            </w:r>
            <w:r>
              <w:rPr>
                <w:sz w:val="24"/>
              </w:rPr>
              <w:t>карап,</w:t>
            </w:r>
            <w:r>
              <w:rPr>
                <w:spacing w:val="-6"/>
                <w:sz w:val="24"/>
              </w:rPr>
              <w:t xml:space="preserve"> </w:t>
            </w:r>
            <w:r>
              <w:rPr>
                <w:sz w:val="24"/>
              </w:rPr>
              <w:t>язуда</w:t>
            </w:r>
            <w:r>
              <w:rPr>
                <w:spacing w:val="-8"/>
                <w:sz w:val="24"/>
              </w:rPr>
              <w:t xml:space="preserve"> </w:t>
            </w:r>
            <w:r>
              <w:rPr>
                <w:sz w:val="24"/>
              </w:rPr>
              <w:t>хәрефләр</w:t>
            </w:r>
            <w:r>
              <w:rPr>
                <w:spacing w:val="-7"/>
                <w:sz w:val="24"/>
              </w:rPr>
              <w:t xml:space="preserve"> </w:t>
            </w:r>
            <w:r>
              <w:rPr>
                <w:sz w:val="24"/>
              </w:rPr>
              <w:t>белән</w:t>
            </w:r>
            <w:r>
              <w:rPr>
                <w:spacing w:val="-6"/>
                <w:sz w:val="24"/>
              </w:rPr>
              <w:t xml:space="preserve"> </w:t>
            </w:r>
            <w:r>
              <w:rPr>
                <w:sz w:val="24"/>
              </w:rPr>
              <w:t>белдерү В,</w:t>
            </w:r>
            <w:r>
              <w:rPr>
                <w:sz w:val="24"/>
                <w:lang w:val="tt-RU"/>
              </w:rPr>
              <w:t xml:space="preserve"> </w:t>
            </w:r>
            <w:r>
              <w:rPr>
                <w:sz w:val="24"/>
              </w:rPr>
              <w:t>ң хәрефе</w:t>
            </w:r>
          </w:p>
        </w:tc>
        <w:tc>
          <w:tcPr>
            <w:tcW w:w="1139" w:type="dxa"/>
            <w:tcBorders>
              <w:top w:val="single" w:sz="4" w:space="0" w:color="000000"/>
              <w:left w:val="single" w:sz="4" w:space="0" w:color="000000"/>
              <w:bottom w:val="single" w:sz="4" w:space="0" w:color="000000"/>
              <w:right w:val="single" w:sz="4" w:space="0" w:color="000000"/>
            </w:tcBorders>
            <w:hideMark/>
          </w:tcPr>
          <w:p w14:paraId="56DD8CA6" w14:textId="77777777" w:rsidR="00213152" w:rsidRDefault="00213152">
            <w:pPr>
              <w:pStyle w:val="TableParagraph"/>
              <w:spacing w:line="253" w:lineRule="exact"/>
              <w:ind w:left="14"/>
              <w:jc w:val="center"/>
              <w:rPr>
                <w:sz w:val="24"/>
              </w:rPr>
            </w:pPr>
            <w:r>
              <w:rPr>
                <w:spacing w:val="-10"/>
                <w:sz w:val="24"/>
              </w:rPr>
              <w:t>1</w:t>
            </w:r>
          </w:p>
        </w:tc>
        <w:tc>
          <w:tcPr>
            <w:tcW w:w="1394" w:type="dxa"/>
            <w:tcBorders>
              <w:top w:val="single" w:sz="4" w:space="0" w:color="000000"/>
              <w:left w:val="single" w:sz="4" w:space="0" w:color="000000"/>
              <w:bottom w:val="single" w:sz="4" w:space="0" w:color="000000"/>
              <w:right w:val="single" w:sz="4" w:space="0" w:color="000000"/>
            </w:tcBorders>
          </w:tcPr>
          <w:p w14:paraId="0C69A0DD" w14:textId="77777777" w:rsidR="00213152" w:rsidRDefault="00213152">
            <w:pPr>
              <w:pStyle w:val="TableParagraph"/>
              <w:rPr>
                <w:sz w:val="20"/>
              </w:rPr>
            </w:pPr>
          </w:p>
        </w:tc>
        <w:tc>
          <w:tcPr>
            <w:tcW w:w="30" w:type="dxa"/>
            <w:tcBorders>
              <w:top w:val="single" w:sz="4" w:space="0" w:color="000000"/>
              <w:left w:val="single" w:sz="4" w:space="0" w:color="000000"/>
              <w:bottom w:val="single" w:sz="4" w:space="0" w:color="000000"/>
              <w:right w:val="single" w:sz="4" w:space="0" w:color="000000"/>
            </w:tcBorders>
          </w:tcPr>
          <w:p w14:paraId="4B4CE89F" w14:textId="77777777" w:rsidR="00213152" w:rsidRDefault="00213152">
            <w:pPr>
              <w:pStyle w:val="TableParagraph"/>
              <w:rPr>
                <w:sz w:val="20"/>
              </w:rPr>
            </w:pPr>
          </w:p>
        </w:tc>
        <w:tc>
          <w:tcPr>
            <w:tcW w:w="2970" w:type="dxa"/>
            <w:tcBorders>
              <w:top w:val="single" w:sz="4" w:space="0" w:color="000000"/>
              <w:left w:val="single" w:sz="4" w:space="0" w:color="000000"/>
              <w:bottom w:val="single" w:sz="4" w:space="0" w:color="000000"/>
              <w:right w:val="single" w:sz="4" w:space="0" w:color="000000"/>
            </w:tcBorders>
            <w:hideMark/>
          </w:tcPr>
          <w:p w14:paraId="6084E74A" w14:textId="77777777" w:rsidR="00213152" w:rsidRDefault="00EB3381">
            <w:pPr>
              <w:pStyle w:val="TableParagraph"/>
              <w:spacing w:line="178" w:lineRule="exact"/>
              <w:rPr>
                <w:sz w:val="16"/>
              </w:rPr>
            </w:pPr>
            <w:hyperlink r:id="rId27" w:history="1">
              <w:r w:rsidR="00213152">
                <w:rPr>
                  <w:rStyle w:val="ac"/>
                  <w:rFonts w:eastAsiaTheme="majorEastAsia"/>
                  <w:spacing w:val="-2"/>
                  <w:sz w:val="16"/>
                </w:rPr>
                <w:t>https://disk.yandex.ru/d/RN-ecVugobgVUQ?w=1</w:t>
              </w:r>
            </w:hyperlink>
          </w:p>
        </w:tc>
      </w:tr>
      <w:tr w:rsidR="00213152" w:rsidRPr="00C46E09" w14:paraId="2C1DB6E4" w14:textId="77777777" w:rsidTr="00213152">
        <w:trPr>
          <w:trHeight w:val="562"/>
        </w:trPr>
        <w:tc>
          <w:tcPr>
            <w:tcW w:w="932" w:type="dxa"/>
            <w:tcBorders>
              <w:top w:val="single" w:sz="4" w:space="0" w:color="000000"/>
              <w:left w:val="single" w:sz="4" w:space="0" w:color="000000"/>
              <w:bottom w:val="single" w:sz="4" w:space="0" w:color="000000"/>
              <w:right w:val="single" w:sz="4" w:space="0" w:color="000000"/>
            </w:tcBorders>
            <w:hideMark/>
          </w:tcPr>
          <w:p w14:paraId="40E913AC" w14:textId="77777777" w:rsidR="00213152" w:rsidRDefault="00213152">
            <w:pPr>
              <w:pStyle w:val="TableParagraph"/>
              <w:spacing w:line="268" w:lineRule="exact"/>
              <w:jc w:val="center"/>
              <w:rPr>
                <w:sz w:val="24"/>
              </w:rPr>
            </w:pPr>
            <w:r>
              <w:rPr>
                <w:sz w:val="24"/>
              </w:rPr>
              <w:t>14</w:t>
            </w:r>
          </w:p>
        </w:tc>
        <w:tc>
          <w:tcPr>
            <w:tcW w:w="4309" w:type="dxa"/>
            <w:tcBorders>
              <w:top w:val="single" w:sz="4" w:space="0" w:color="000000"/>
              <w:left w:val="single" w:sz="4" w:space="0" w:color="000000"/>
              <w:bottom w:val="single" w:sz="4" w:space="0" w:color="000000"/>
              <w:right w:val="single" w:sz="4" w:space="0" w:color="000000"/>
            </w:tcBorders>
            <w:hideMark/>
          </w:tcPr>
          <w:p w14:paraId="48A480E1" w14:textId="77777777" w:rsidR="00213152" w:rsidRDefault="00213152">
            <w:pPr>
              <w:pStyle w:val="TableParagraph"/>
              <w:spacing w:line="268" w:lineRule="exact"/>
              <w:rPr>
                <w:sz w:val="24"/>
                <w:lang w:val="tt-RU"/>
              </w:rPr>
            </w:pPr>
            <w:r>
              <w:rPr>
                <w:sz w:val="24"/>
              </w:rPr>
              <w:t>Хәреф һәм сүзләрне бер юлда дөрес язу</w:t>
            </w:r>
            <w:r>
              <w:rPr>
                <w:sz w:val="24"/>
                <w:lang w:val="tt-RU"/>
              </w:rPr>
              <w:t>.</w:t>
            </w:r>
            <w:r>
              <w:rPr>
                <w:sz w:val="24"/>
              </w:rPr>
              <w:t xml:space="preserve"> О хәрефе</w:t>
            </w:r>
            <w:r>
              <w:rPr>
                <w:sz w:val="24"/>
                <w:lang w:val="tt-RU"/>
              </w:rPr>
              <w:t>. Х, һ хәрефләре</w:t>
            </w:r>
          </w:p>
        </w:tc>
        <w:tc>
          <w:tcPr>
            <w:tcW w:w="1139" w:type="dxa"/>
            <w:tcBorders>
              <w:top w:val="single" w:sz="4" w:space="0" w:color="000000"/>
              <w:left w:val="single" w:sz="4" w:space="0" w:color="000000"/>
              <w:bottom w:val="single" w:sz="4" w:space="0" w:color="000000"/>
              <w:right w:val="single" w:sz="4" w:space="0" w:color="000000"/>
            </w:tcBorders>
            <w:hideMark/>
          </w:tcPr>
          <w:p w14:paraId="69F117F2" w14:textId="77777777" w:rsidR="00213152" w:rsidRDefault="00213152">
            <w:pPr>
              <w:pStyle w:val="TableParagraph"/>
              <w:spacing w:line="268" w:lineRule="exact"/>
              <w:ind w:left="14"/>
              <w:jc w:val="center"/>
              <w:rPr>
                <w:sz w:val="24"/>
              </w:rPr>
            </w:pPr>
            <w:r>
              <w:rPr>
                <w:spacing w:val="-10"/>
                <w:sz w:val="24"/>
              </w:rPr>
              <w:t>1</w:t>
            </w:r>
          </w:p>
        </w:tc>
        <w:tc>
          <w:tcPr>
            <w:tcW w:w="1394" w:type="dxa"/>
            <w:tcBorders>
              <w:top w:val="single" w:sz="4" w:space="0" w:color="000000"/>
              <w:left w:val="single" w:sz="4" w:space="0" w:color="000000"/>
              <w:bottom w:val="single" w:sz="4" w:space="0" w:color="000000"/>
              <w:right w:val="single" w:sz="4" w:space="0" w:color="000000"/>
            </w:tcBorders>
          </w:tcPr>
          <w:p w14:paraId="61308171" w14:textId="77777777" w:rsidR="00213152" w:rsidRDefault="00213152">
            <w:pPr>
              <w:pStyle w:val="TableParagraph"/>
              <w:rPr>
                <w:sz w:val="20"/>
              </w:rPr>
            </w:pPr>
          </w:p>
        </w:tc>
        <w:tc>
          <w:tcPr>
            <w:tcW w:w="30" w:type="dxa"/>
            <w:tcBorders>
              <w:top w:val="single" w:sz="4" w:space="0" w:color="000000"/>
              <w:left w:val="single" w:sz="4" w:space="0" w:color="000000"/>
              <w:bottom w:val="single" w:sz="4" w:space="0" w:color="000000"/>
              <w:right w:val="single" w:sz="4" w:space="0" w:color="000000"/>
            </w:tcBorders>
          </w:tcPr>
          <w:p w14:paraId="1CE2C6C9" w14:textId="77777777" w:rsidR="00213152" w:rsidRDefault="00213152">
            <w:pPr>
              <w:pStyle w:val="TableParagraph"/>
              <w:rPr>
                <w:sz w:val="20"/>
              </w:rPr>
            </w:pPr>
          </w:p>
        </w:tc>
        <w:tc>
          <w:tcPr>
            <w:tcW w:w="2970" w:type="dxa"/>
            <w:tcBorders>
              <w:top w:val="single" w:sz="4" w:space="0" w:color="000000"/>
              <w:left w:val="single" w:sz="4" w:space="0" w:color="000000"/>
              <w:bottom w:val="single" w:sz="4" w:space="0" w:color="000000"/>
              <w:right w:val="single" w:sz="4" w:space="0" w:color="000000"/>
            </w:tcBorders>
            <w:hideMark/>
          </w:tcPr>
          <w:p w14:paraId="42F0D4BA" w14:textId="77777777" w:rsidR="00213152" w:rsidRDefault="00EB3381">
            <w:pPr>
              <w:pStyle w:val="TableParagraph"/>
              <w:spacing w:line="178" w:lineRule="exact"/>
              <w:rPr>
                <w:sz w:val="16"/>
              </w:rPr>
            </w:pPr>
            <w:hyperlink r:id="rId28" w:history="1">
              <w:r w:rsidR="00213152">
                <w:rPr>
                  <w:rStyle w:val="ac"/>
                  <w:rFonts w:eastAsiaTheme="majorEastAsia"/>
                  <w:spacing w:val="-2"/>
                  <w:sz w:val="16"/>
                </w:rPr>
                <w:t>https://disk.yandex.ru/d/RN-ecVugobgVUQ?w=1</w:t>
              </w:r>
            </w:hyperlink>
          </w:p>
        </w:tc>
      </w:tr>
      <w:tr w:rsidR="00213152" w:rsidRPr="00C46E09" w14:paraId="0D7E630D" w14:textId="77777777" w:rsidTr="00213152">
        <w:trPr>
          <w:trHeight w:val="280"/>
        </w:trPr>
        <w:tc>
          <w:tcPr>
            <w:tcW w:w="932" w:type="dxa"/>
            <w:tcBorders>
              <w:top w:val="single" w:sz="4" w:space="0" w:color="000000"/>
              <w:left w:val="single" w:sz="4" w:space="0" w:color="000000"/>
              <w:bottom w:val="single" w:sz="4" w:space="0" w:color="000000"/>
              <w:right w:val="single" w:sz="4" w:space="0" w:color="000000"/>
            </w:tcBorders>
            <w:hideMark/>
          </w:tcPr>
          <w:p w14:paraId="0AFE2212" w14:textId="77777777" w:rsidR="00213152" w:rsidRDefault="00213152">
            <w:pPr>
              <w:pStyle w:val="TableParagraph"/>
              <w:spacing w:line="268" w:lineRule="exact"/>
              <w:jc w:val="center"/>
              <w:rPr>
                <w:sz w:val="24"/>
              </w:rPr>
            </w:pPr>
            <w:r>
              <w:rPr>
                <w:sz w:val="24"/>
              </w:rPr>
              <w:t>15</w:t>
            </w:r>
          </w:p>
        </w:tc>
        <w:tc>
          <w:tcPr>
            <w:tcW w:w="4309" w:type="dxa"/>
            <w:tcBorders>
              <w:top w:val="single" w:sz="4" w:space="0" w:color="000000"/>
              <w:left w:val="single" w:sz="4" w:space="0" w:color="000000"/>
              <w:bottom w:val="single" w:sz="4" w:space="0" w:color="000000"/>
              <w:right w:val="single" w:sz="4" w:space="0" w:color="000000"/>
            </w:tcBorders>
            <w:hideMark/>
          </w:tcPr>
          <w:p w14:paraId="526DCCD4" w14:textId="77777777" w:rsidR="00213152" w:rsidRDefault="00213152">
            <w:pPr>
              <w:pStyle w:val="TableParagraph"/>
              <w:spacing w:line="267" w:lineRule="exact"/>
              <w:rPr>
                <w:sz w:val="24"/>
              </w:rPr>
            </w:pPr>
            <w:r>
              <w:rPr>
                <w:sz w:val="24"/>
              </w:rPr>
              <w:t>Основные</w:t>
            </w:r>
            <w:r>
              <w:rPr>
                <w:spacing w:val="-6"/>
                <w:sz w:val="24"/>
              </w:rPr>
              <w:t xml:space="preserve"> </w:t>
            </w:r>
            <w:r>
              <w:rPr>
                <w:sz w:val="24"/>
              </w:rPr>
              <w:t>элементы</w:t>
            </w:r>
            <w:r>
              <w:rPr>
                <w:spacing w:val="-2"/>
                <w:sz w:val="24"/>
              </w:rPr>
              <w:t xml:space="preserve"> </w:t>
            </w:r>
            <w:r>
              <w:rPr>
                <w:sz w:val="24"/>
              </w:rPr>
              <w:t>соединения</w:t>
            </w:r>
            <w:r>
              <w:rPr>
                <w:spacing w:val="-7"/>
                <w:sz w:val="24"/>
              </w:rPr>
              <w:t xml:space="preserve"> </w:t>
            </w:r>
            <w:r>
              <w:rPr>
                <w:sz w:val="24"/>
              </w:rPr>
              <w:t>букв</w:t>
            </w:r>
            <w:r>
              <w:rPr>
                <w:spacing w:val="-1"/>
                <w:sz w:val="24"/>
              </w:rPr>
              <w:t xml:space="preserve"> </w:t>
            </w:r>
            <w:r>
              <w:rPr>
                <w:sz w:val="24"/>
              </w:rPr>
              <w:t>в</w:t>
            </w:r>
            <w:r>
              <w:rPr>
                <w:spacing w:val="-2"/>
                <w:sz w:val="24"/>
              </w:rPr>
              <w:t xml:space="preserve"> </w:t>
            </w:r>
            <w:r>
              <w:rPr>
                <w:sz w:val="24"/>
              </w:rPr>
              <w:t>слове. Выработка</w:t>
            </w:r>
            <w:r>
              <w:rPr>
                <w:spacing w:val="-3"/>
                <w:sz w:val="24"/>
              </w:rPr>
              <w:t xml:space="preserve"> </w:t>
            </w:r>
            <w:r>
              <w:rPr>
                <w:spacing w:val="-2"/>
                <w:sz w:val="24"/>
              </w:rPr>
              <w:t>связного</w:t>
            </w:r>
            <w:r>
              <w:rPr>
                <w:sz w:val="24"/>
                <w:lang w:val="tt-RU"/>
              </w:rPr>
              <w:t xml:space="preserve"> </w:t>
            </w:r>
            <w:r>
              <w:rPr>
                <w:sz w:val="24"/>
              </w:rPr>
              <w:t>и</w:t>
            </w:r>
            <w:r>
              <w:rPr>
                <w:spacing w:val="-3"/>
                <w:sz w:val="24"/>
              </w:rPr>
              <w:t xml:space="preserve"> </w:t>
            </w:r>
            <w:r>
              <w:rPr>
                <w:sz w:val="24"/>
              </w:rPr>
              <w:t>ритмичного</w:t>
            </w:r>
            <w:r>
              <w:rPr>
                <w:spacing w:val="-4"/>
                <w:sz w:val="24"/>
              </w:rPr>
              <w:t xml:space="preserve"> </w:t>
            </w:r>
            <w:r>
              <w:rPr>
                <w:sz w:val="24"/>
              </w:rPr>
              <w:t>написания</w:t>
            </w:r>
            <w:r>
              <w:rPr>
                <w:spacing w:val="-4"/>
                <w:sz w:val="24"/>
              </w:rPr>
              <w:t xml:space="preserve"> </w:t>
            </w:r>
            <w:r>
              <w:rPr>
                <w:sz w:val="24"/>
              </w:rPr>
              <w:t>букв.</w:t>
            </w:r>
            <w:r>
              <w:rPr>
                <w:spacing w:val="40"/>
                <w:sz w:val="24"/>
              </w:rPr>
              <w:t xml:space="preserve"> </w:t>
            </w:r>
            <w:r>
              <w:rPr>
                <w:sz w:val="24"/>
              </w:rPr>
              <w:t>Сүздәге</w:t>
            </w:r>
            <w:r>
              <w:rPr>
                <w:spacing w:val="-5"/>
                <w:sz w:val="24"/>
              </w:rPr>
              <w:t xml:space="preserve"> </w:t>
            </w:r>
            <w:r>
              <w:rPr>
                <w:sz w:val="24"/>
              </w:rPr>
              <w:t>хәрефләрне</w:t>
            </w:r>
            <w:r>
              <w:rPr>
                <w:spacing w:val="-5"/>
                <w:sz w:val="24"/>
              </w:rPr>
              <w:t xml:space="preserve"> </w:t>
            </w:r>
            <w:r>
              <w:rPr>
                <w:sz w:val="24"/>
              </w:rPr>
              <w:t>дөрес</w:t>
            </w:r>
            <w:r>
              <w:rPr>
                <w:spacing w:val="-5"/>
                <w:sz w:val="24"/>
              </w:rPr>
              <w:t xml:space="preserve"> </w:t>
            </w:r>
            <w:r>
              <w:rPr>
                <w:sz w:val="24"/>
              </w:rPr>
              <w:t>тоташтыру</w:t>
            </w:r>
            <w:r>
              <w:rPr>
                <w:sz w:val="24"/>
                <w:lang w:val="tt-RU"/>
              </w:rPr>
              <w:t xml:space="preserve">. </w:t>
            </w:r>
          </w:p>
          <w:p w14:paraId="5957B502" w14:textId="77777777" w:rsidR="00213152" w:rsidRDefault="00213152">
            <w:pPr>
              <w:pStyle w:val="TableParagraph"/>
              <w:spacing w:line="267" w:lineRule="exact"/>
              <w:rPr>
                <w:sz w:val="24"/>
              </w:rPr>
            </w:pPr>
            <w:r>
              <w:rPr>
                <w:sz w:val="24"/>
              </w:rPr>
              <w:t>З хәрефе. П</w:t>
            </w:r>
            <w:r>
              <w:rPr>
                <w:spacing w:val="-1"/>
                <w:sz w:val="24"/>
              </w:rPr>
              <w:t xml:space="preserve"> </w:t>
            </w:r>
            <w:r>
              <w:rPr>
                <w:spacing w:val="-2"/>
                <w:sz w:val="24"/>
              </w:rPr>
              <w:t xml:space="preserve">хәрефе. </w:t>
            </w:r>
            <w:r>
              <w:rPr>
                <w:sz w:val="24"/>
              </w:rPr>
              <w:t>Ф</w:t>
            </w:r>
            <w:r>
              <w:rPr>
                <w:spacing w:val="4"/>
                <w:sz w:val="24"/>
              </w:rPr>
              <w:t xml:space="preserve"> </w:t>
            </w:r>
            <w:r>
              <w:rPr>
                <w:spacing w:val="-2"/>
                <w:sz w:val="24"/>
              </w:rPr>
              <w:t>хәрефе</w:t>
            </w:r>
            <w:r>
              <w:rPr>
                <w:sz w:val="24"/>
              </w:rPr>
              <w:t xml:space="preserve"> </w:t>
            </w:r>
          </w:p>
        </w:tc>
        <w:tc>
          <w:tcPr>
            <w:tcW w:w="1139" w:type="dxa"/>
            <w:tcBorders>
              <w:top w:val="single" w:sz="4" w:space="0" w:color="000000"/>
              <w:left w:val="single" w:sz="4" w:space="0" w:color="000000"/>
              <w:bottom w:val="single" w:sz="4" w:space="0" w:color="000000"/>
              <w:right w:val="single" w:sz="4" w:space="0" w:color="000000"/>
            </w:tcBorders>
            <w:hideMark/>
          </w:tcPr>
          <w:p w14:paraId="14C7FF52" w14:textId="77777777" w:rsidR="00213152" w:rsidRDefault="00213152">
            <w:pPr>
              <w:pStyle w:val="TableParagraph"/>
              <w:spacing w:line="268" w:lineRule="exact"/>
              <w:ind w:left="14"/>
              <w:jc w:val="center"/>
              <w:rPr>
                <w:sz w:val="24"/>
              </w:rPr>
            </w:pPr>
            <w:r>
              <w:rPr>
                <w:spacing w:val="-10"/>
                <w:sz w:val="24"/>
              </w:rPr>
              <w:t>1</w:t>
            </w:r>
          </w:p>
        </w:tc>
        <w:tc>
          <w:tcPr>
            <w:tcW w:w="1394" w:type="dxa"/>
            <w:tcBorders>
              <w:top w:val="single" w:sz="4" w:space="0" w:color="000000"/>
              <w:left w:val="single" w:sz="4" w:space="0" w:color="000000"/>
              <w:bottom w:val="single" w:sz="4" w:space="0" w:color="000000"/>
              <w:right w:val="single" w:sz="4" w:space="0" w:color="000000"/>
            </w:tcBorders>
          </w:tcPr>
          <w:p w14:paraId="579AAE5A" w14:textId="77777777" w:rsidR="00213152" w:rsidRDefault="00213152">
            <w:pPr>
              <w:pStyle w:val="TableParagraph"/>
              <w:rPr>
                <w:sz w:val="20"/>
              </w:rPr>
            </w:pPr>
          </w:p>
        </w:tc>
        <w:tc>
          <w:tcPr>
            <w:tcW w:w="30" w:type="dxa"/>
            <w:tcBorders>
              <w:top w:val="single" w:sz="4" w:space="0" w:color="000000"/>
              <w:left w:val="single" w:sz="4" w:space="0" w:color="000000"/>
              <w:bottom w:val="single" w:sz="4" w:space="0" w:color="000000"/>
              <w:right w:val="single" w:sz="4" w:space="0" w:color="000000"/>
            </w:tcBorders>
          </w:tcPr>
          <w:p w14:paraId="641F8A0F" w14:textId="77777777" w:rsidR="00213152" w:rsidRDefault="00213152">
            <w:pPr>
              <w:pStyle w:val="TableParagraph"/>
              <w:rPr>
                <w:sz w:val="20"/>
              </w:rPr>
            </w:pPr>
          </w:p>
        </w:tc>
        <w:tc>
          <w:tcPr>
            <w:tcW w:w="2970" w:type="dxa"/>
            <w:tcBorders>
              <w:top w:val="single" w:sz="4" w:space="0" w:color="000000"/>
              <w:left w:val="single" w:sz="4" w:space="0" w:color="000000"/>
              <w:bottom w:val="single" w:sz="4" w:space="0" w:color="000000"/>
              <w:right w:val="single" w:sz="4" w:space="0" w:color="000000"/>
            </w:tcBorders>
            <w:hideMark/>
          </w:tcPr>
          <w:p w14:paraId="290059B6" w14:textId="77777777" w:rsidR="00213152" w:rsidRDefault="00EB3381">
            <w:pPr>
              <w:pStyle w:val="TableParagraph"/>
              <w:spacing w:line="178" w:lineRule="exact"/>
              <w:rPr>
                <w:sz w:val="16"/>
              </w:rPr>
            </w:pPr>
            <w:hyperlink r:id="rId29" w:history="1">
              <w:r w:rsidR="00213152">
                <w:rPr>
                  <w:rStyle w:val="ac"/>
                  <w:rFonts w:eastAsiaTheme="majorEastAsia"/>
                  <w:spacing w:val="-2"/>
                  <w:sz w:val="16"/>
                </w:rPr>
                <w:t>https://disk.yandex.ru/d/RN-ecVugobgVUQ?w=1</w:t>
              </w:r>
            </w:hyperlink>
          </w:p>
        </w:tc>
      </w:tr>
      <w:tr w:rsidR="00213152" w:rsidRPr="00C46E09" w14:paraId="1F44EFE2" w14:textId="77777777" w:rsidTr="00213152">
        <w:trPr>
          <w:trHeight w:val="276"/>
        </w:trPr>
        <w:tc>
          <w:tcPr>
            <w:tcW w:w="932" w:type="dxa"/>
            <w:tcBorders>
              <w:top w:val="single" w:sz="4" w:space="0" w:color="000000"/>
              <w:left w:val="single" w:sz="4" w:space="0" w:color="000000"/>
              <w:bottom w:val="single" w:sz="4" w:space="0" w:color="000000"/>
              <w:right w:val="single" w:sz="4" w:space="0" w:color="000000"/>
            </w:tcBorders>
            <w:hideMark/>
          </w:tcPr>
          <w:p w14:paraId="44AAAB96" w14:textId="77777777" w:rsidR="00213152" w:rsidRDefault="00213152">
            <w:pPr>
              <w:pStyle w:val="TableParagraph"/>
              <w:spacing w:line="268" w:lineRule="exact"/>
              <w:jc w:val="center"/>
              <w:rPr>
                <w:sz w:val="24"/>
              </w:rPr>
            </w:pPr>
            <w:r>
              <w:rPr>
                <w:sz w:val="24"/>
              </w:rPr>
              <w:t>16</w:t>
            </w:r>
          </w:p>
        </w:tc>
        <w:tc>
          <w:tcPr>
            <w:tcW w:w="4309" w:type="dxa"/>
            <w:tcBorders>
              <w:top w:val="single" w:sz="4" w:space="0" w:color="000000"/>
              <w:left w:val="single" w:sz="4" w:space="0" w:color="000000"/>
              <w:bottom w:val="single" w:sz="4" w:space="0" w:color="000000"/>
              <w:right w:val="single" w:sz="4" w:space="0" w:color="000000"/>
            </w:tcBorders>
            <w:hideMark/>
          </w:tcPr>
          <w:p w14:paraId="6285665E" w14:textId="77777777" w:rsidR="00213152" w:rsidRDefault="00213152">
            <w:pPr>
              <w:pStyle w:val="TableParagraph"/>
              <w:spacing w:line="259" w:lineRule="exact"/>
              <w:rPr>
                <w:sz w:val="24"/>
              </w:rPr>
            </w:pPr>
            <w:r>
              <w:rPr>
                <w:sz w:val="24"/>
              </w:rPr>
              <w:t>Ж,</w:t>
            </w:r>
            <w:r>
              <w:rPr>
                <w:spacing w:val="-1"/>
                <w:sz w:val="24"/>
              </w:rPr>
              <w:t xml:space="preserve"> </w:t>
            </w:r>
            <w:r>
              <w:rPr>
                <w:sz w:val="24"/>
              </w:rPr>
              <w:t>ш</w:t>
            </w:r>
            <w:r>
              <w:rPr>
                <w:spacing w:val="4"/>
                <w:sz w:val="24"/>
              </w:rPr>
              <w:t xml:space="preserve"> </w:t>
            </w:r>
            <w:r>
              <w:rPr>
                <w:spacing w:val="-2"/>
                <w:sz w:val="24"/>
              </w:rPr>
              <w:t xml:space="preserve">хәрефләре. </w:t>
            </w:r>
            <w:r>
              <w:rPr>
                <w:sz w:val="24"/>
              </w:rPr>
              <w:t>Ц,</w:t>
            </w:r>
            <w:r>
              <w:rPr>
                <w:spacing w:val="3"/>
                <w:sz w:val="24"/>
              </w:rPr>
              <w:t xml:space="preserve"> </w:t>
            </w:r>
            <w:r>
              <w:rPr>
                <w:sz w:val="24"/>
              </w:rPr>
              <w:t>щ</w:t>
            </w:r>
            <w:r>
              <w:rPr>
                <w:spacing w:val="-1"/>
                <w:sz w:val="24"/>
              </w:rPr>
              <w:t xml:space="preserve"> </w:t>
            </w:r>
            <w:r>
              <w:rPr>
                <w:spacing w:val="-2"/>
                <w:sz w:val="24"/>
              </w:rPr>
              <w:t xml:space="preserve">хәрефләре. </w:t>
            </w:r>
            <w:r>
              <w:rPr>
                <w:sz w:val="24"/>
              </w:rPr>
              <w:t>Калынлык</w:t>
            </w:r>
            <w:r>
              <w:rPr>
                <w:spacing w:val="-5"/>
                <w:sz w:val="24"/>
              </w:rPr>
              <w:t xml:space="preserve"> </w:t>
            </w:r>
            <w:r>
              <w:rPr>
                <w:sz w:val="24"/>
              </w:rPr>
              <w:t>билгесе,</w:t>
            </w:r>
            <w:r>
              <w:rPr>
                <w:spacing w:val="-4"/>
                <w:sz w:val="24"/>
              </w:rPr>
              <w:t xml:space="preserve"> </w:t>
            </w:r>
            <w:r>
              <w:rPr>
                <w:sz w:val="24"/>
              </w:rPr>
              <w:t>нечкәлек</w:t>
            </w:r>
            <w:r>
              <w:rPr>
                <w:spacing w:val="-4"/>
                <w:sz w:val="24"/>
              </w:rPr>
              <w:t xml:space="preserve"> </w:t>
            </w:r>
            <w:r>
              <w:rPr>
                <w:spacing w:val="-2"/>
                <w:sz w:val="24"/>
              </w:rPr>
              <w:t>билгесе</w:t>
            </w:r>
          </w:p>
        </w:tc>
        <w:tc>
          <w:tcPr>
            <w:tcW w:w="1139" w:type="dxa"/>
            <w:tcBorders>
              <w:top w:val="single" w:sz="4" w:space="0" w:color="000000"/>
              <w:left w:val="single" w:sz="4" w:space="0" w:color="000000"/>
              <w:bottom w:val="single" w:sz="4" w:space="0" w:color="000000"/>
              <w:right w:val="single" w:sz="4" w:space="0" w:color="000000"/>
            </w:tcBorders>
            <w:hideMark/>
          </w:tcPr>
          <w:p w14:paraId="32B50BED" w14:textId="77777777" w:rsidR="00213152" w:rsidRDefault="00213152">
            <w:pPr>
              <w:pStyle w:val="TableParagraph"/>
              <w:spacing w:line="259" w:lineRule="exact"/>
              <w:ind w:left="14"/>
              <w:jc w:val="center"/>
              <w:rPr>
                <w:sz w:val="24"/>
              </w:rPr>
            </w:pPr>
            <w:r>
              <w:rPr>
                <w:spacing w:val="-10"/>
                <w:sz w:val="24"/>
              </w:rPr>
              <w:t>1</w:t>
            </w:r>
          </w:p>
        </w:tc>
        <w:tc>
          <w:tcPr>
            <w:tcW w:w="1394" w:type="dxa"/>
            <w:tcBorders>
              <w:top w:val="single" w:sz="4" w:space="0" w:color="000000"/>
              <w:left w:val="single" w:sz="4" w:space="0" w:color="000000"/>
              <w:bottom w:val="single" w:sz="4" w:space="0" w:color="000000"/>
              <w:right w:val="single" w:sz="4" w:space="0" w:color="000000"/>
            </w:tcBorders>
          </w:tcPr>
          <w:p w14:paraId="66974C86" w14:textId="77777777" w:rsidR="00213152" w:rsidRDefault="00213152">
            <w:pPr>
              <w:pStyle w:val="TableParagraph"/>
              <w:rPr>
                <w:sz w:val="20"/>
              </w:rPr>
            </w:pPr>
          </w:p>
        </w:tc>
        <w:tc>
          <w:tcPr>
            <w:tcW w:w="30" w:type="dxa"/>
            <w:tcBorders>
              <w:top w:val="single" w:sz="4" w:space="0" w:color="000000"/>
              <w:left w:val="single" w:sz="4" w:space="0" w:color="000000"/>
              <w:bottom w:val="single" w:sz="4" w:space="0" w:color="000000"/>
              <w:right w:val="single" w:sz="4" w:space="0" w:color="000000"/>
            </w:tcBorders>
          </w:tcPr>
          <w:p w14:paraId="555FB12E" w14:textId="77777777" w:rsidR="00213152" w:rsidRDefault="00213152">
            <w:pPr>
              <w:pStyle w:val="TableParagraph"/>
              <w:rPr>
                <w:sz w:val="20"/>
              </w:rPr>
            </w:pPr>
          </w:p>
        </w:tc>
        <w:tc>
          <w:tcPr>
            <w:tcW w:w="2970" w:type="dxa"/>
            <w:tcBorders>
              <w:top w:val="nil"/>
              <w:left w:val="single" w:sz="4" w:space="0" w:color="000000"/>
              <w:bottom w:val="single" w:sz="4" w:space="0" w:color="000000"/>
              <w:right w:val="single" w:sz="4" w:space="0" w:color="000000"/>
            </w:tcBorders>
            <w:hideMark/>
          </w:tcPr>
          <w:p w14:paraId="531D1F41" w14:textId="77777777" w:rsidR="00213152" w:rsidRPr="00213152" w:rsidRDefault="00EB3381">
            <w:pPr>
              <w:rPr>
                <w:sz w:val="2"/>
                <w:szCs w:val="2"/>
                <w:lang w:val="ru-RU"/>
              </w:rPr>
            </w:pPr>
            <w:hyperlink r:id="rId30" w:history="1">
              <w:r w:rsidR="00213152">
                <w:rPr>
                  <w:rStyle w:val="ac"/>
                  <w:rFonts w:eastAsiaTheme="majorEastAsia"/>
                  <w:spacing w:val="-2"/>
                  <w:sz w:val="16"/>
                </w:rPr>
                <w:t>https</w:t>
              </w:r>
              <w:r w:rsidR="00213152" w:rsidRPr="00213152">
                <w:rPr>
                  <w:rStyle w:val="ac"/>
                  <w:rFonts w:eastAsiaTheme="majorEastAsia"/>
                  <w:spacing w:val="-2"/>
                  <w:sz w:val="16"/>
                  <w:lang w:val="ru-RU"/>
                </w:rPr>
                <w:t>://</w:t>
              </w:r>
              <w:r w:rsidR="00213152">
                <w:rPr>
                  <w:rStyle w:val="ac"/>
                  <w:rFonts w:eastAsiaTheme="majorEastAsia"/>
                  <w:spacing w:val="-2"/>
                  <w:sz w:val="16"/>
                </w:rPr>
                <w:t>disk</w:t>
              </w:r>
              <w:r w:rsidR="00213152" w:rsidRPr="00213152">
                <w:rPr>
                  <w:rStyle w:val="ac"/>
                  <w:rFonts w:eastAsiaTheme="majorEastAsia"/>
                  <w:spacing w:val="-2"/>
                  <w:sz w:val="16"/>
                  <w:lang w:val="ru-RU"/>
                </w:rPr>
                <w:t>.</w:t>
              </w:r>
              <w:r w:rsidR="00213152">
                <w:rPr>
                  <w:rStyle w:val="ac"/>
                  <w:rFonts w:eastAsiaTheme="majorEastAsia"/>
                  <w:spacing w:val="-2"/>
                  <w:sz w:val="16"/>
                </w:rPr>
                <w:t>yandex</w:t>
              </w:r>
              <w:r w:rsidR="00213152" w:rsidRPr="00213152">
                <w:rPr>
                  <w:rStyle w:val="ac"/>
                  <w:rFonts w:eastAsiaTheme="majorEastAsia"/>
                  <w:spacing w:val="-2"/>
                  <w:sz w:val="16"/>
                  <w:lang w:val="ru-RU"/>
                </w:rPr>
                <w:t>.</w:t>
              </w:r>
              <w:r w:rsidR="00213152">
                <w:rPr>
                  <w:rStyle w:val="ac"/>
                  <w:rFonts w:eastAsiaTheme="majorEastAsia"/>
                  <w:spacing w:val="-2"/>
                  <w:sz w:val="16"/>
                </w:rPr>
                <w:t>ru</w:t>
              </w:r>
              <w:r w:rsidR="00213152" w:rsidRPr="00213152">
                <w:rPr>
                  <w:rStyle w:val="ac"/>
                  <w:rFonts w:eastAsiaTheme="majorEastAsia"/>
                  <w:spacing w:val="-2"/>
                  <w:sz w:val="16"/>
                  <w:lang w:val="ru-RU"/>
                </w:rPr>
                <w:t>/</w:t>
              </w:r>
              <w:r w:rsidR="00213152">
                <w:rPr>
                  <w:rStyle w:val="ac"/>
                  <w:rFonts w:eastAsiaTheme="majorEastAsia"/>
                  <w:spacing w:val="-2"/>
                  <w:sz w:val="16"/>
                </w:rPr>
                <w:t>d</w:t>
              </w:r>
              <w:r w:rsidR="00213152" w:rsidRPr="00213152">
                <w:rPr>
                  <w:rStyle w:val="ac"/>
                  <w:rFonts w:eastAsiaTheme="majorEastAsia"/>
                  <w:spacing w:val="-2"/>
                  <w:sz w:val="16"/>
                  <w:lang w:val="ru-RU"/>
                </w:rPr>
                <w:t>/</w:t>
              </w:r>
              <w:r w:rsidR="00213152">
                <w:rPr>
                  <w:rStyle w:val="ac"/>
                  <w:rFonts w:eastAsiaTheme="majorEastAsia"/>
                  <w:spacing w:val="-2"/>
                  <w:sz w:val="16"/>
                </w:rPr>
                <w:t>RN</w:t>
              </w:r>
              <w:r w:rsidR="00213152" w:rsidRPr="00213152">
                <w:rPr>
                  <w:rStyle w:val="ac"/>
                  <w:rFonts w:eastAsiaTheme="majorEastAsia"/>
                  <w:spacing w:val="-2"/>
                  <w:sz w:val="16"/>
                  <w:lang w:val="ru-RU"/>
                </w:rPr>
                <w:t>-</w:t>
              </w:r>
              <w:r w:rsidR="00213152">
                <w:rPr>
                  <w:rStyle w:val="ac"/>
                  <w:rFonts w:eastAsiaTheme="majorEastAsia"/>
                  <w:spacing w:val="-2"/>
                  <w:sz w:val="16"/>
                </w:rPr>
                <w:t>ecVugobgVUQ</w:t>
              </w:r>
              <w:r w:rsidR="00213152" w:rsidRPr="00213152">
                <w:rPr>
                  <w:rStyle w:val="ac"/>
                  <w:rFonts w:eastAsiaTheme="majorEastAsia"/>
                  <w:spacing w:val="-2"/>
                  <w:sz w:val="16"/>
                  <w:lang w:val="ru-RU"/>
                </w:rPr>
                <w:t>?</w:t>
              </w:r>
              <w:r w:rsidR="00213152">
                <w:rPr>
                  <w:rStyle w:val="ac"/>
                  <w:rFonts w:eastAsiaTheme="majorEastAsia"/>
                  <w:spacing w:val="-2"/>
                  <w:sz w:val="16"/>
                </w:rPr>
                <w:t>w</w:t>
              </w:r>
              <w:r w:rsidR="00213152" w:rsidRPr="00213152">
                <w:rPr>
                  <w:rStyle w:val="ac"/>
                  <w:rFonts w:eastAsiaTheme="majorEastAsia"/>
                  <w:spacing w:val="-2"/>
                  <w:sz w:val="16"/>
                  <w:lang w:val="ru-RU"/>
                </w:rPr>
                <w:t>=1</w:t>
              </w:r>
            </w:hyperlink>
          </w:p>
        </w:tc>
      </w:tr>
      <w:tr w:rsidR="00213152" w:rsidRPr="00C46E09" w14:paraId="538314EE" w14:textId="77777777" w:rsidTr="00213152">
        <w:trPr>
          <w:trHeight w:val="562"/>
        </w:trPr>
        <w:tc>
          <w:tcPr>
            <w:tcW w:w="932" w:type="dxa"/>
            <w:tcBorders>
              <w:top w:val="single" w:sz="4" w:space="0" w:color="000000"/>
              <w:left w:val="single" w:sz="4" w:space="0" w:color="000000"/>
              <w:bottom w:val="single" w:sz="4" w:space="0" w:color="000000"/>
              <w:right w:val="single" w:sz="4" w:space="0" w:color="000000"/>
            </w:tcBorders>
            <w:hideMark/>
          </w:tcPr>
          <w:p w14:paraId="32B380D4" w14:textId="77777777" w:rsidR="00213152" w:rsidRDefault="00213152">
            <w:pPr>
              <w:pStyle w:val="TableParagraph"/>
              <w:spacing w:line="268" w:lineRule="exact"/>
              <w:jc w:val="center"/>
              <w:rPr>
                <w:sz w:val="24"/>
                <w:lang w:val="tt-RU"/>
              </w:rPr>
            </w:pPr>
            <w:r>
              <w:rPr>
                <w:sz w:val="24"/>
                <w:lang w:val="tt-RU"/>
              </w:rPr>
              <w:t>17</w:t>
            </w:r>
          </w:p>
        </w:tc>
        <w:tc>
          <w:tcPr>
            <w:tcW w:w="4309" w:type="dxa"/>
            <w:tcBorders>
              <w:top w:val="single" w:sz="4" w:space="0" w:color="000000"/>
              <w:left w:val="single" w:sz="4" w:space="0" w:color="000000"/>
              <w:bottom w:val="single" w:sz="4" w:space="0" w:color="000000"/>
              <w:right w:val="single" w:sz="4" w:space="0" w:color="000000"/>
            </w:tcBorders>
            <w:hideMark/>
          </w:tcPr>
          <w:p w14:paraId="2B6202AF" w14:textId="77777777" w:rsidR="00213152" w:rsidRDefault="00213152">
            <w:pPr>
              <w:pStyle w:val="TableParagraph"/>
              <w:spacing w:line="267" w:lineRule="exact"/>
              <w:rPr>
                <w:sz w:val="24"/>
                <w:lang w:val="tt-RU"/>
              </w:rPr>
            </w:pPr>
            <w:r>
              <w:rPr>
                <w:sz w:val="24"/>
              </w:rPr>
              <w:t>Умение</w:t>
            </w:r>
            <w:r>
              <w:rPr>
                <w:spacing w:val="-9"/>
                <w:sz w:val="24"/>
              </w:rPr>
              <w:t xml:space="preserve"> </w:t>
            </w:r>
            <w:r>
              <w:rPr>
                <w:sz w:val="24"/>
              </w:rPr>
              <w:t>отличать</w:t>
            </w:r>
            <w:r>
              <w:rPr>
                <w:spacing w:val="-6"/>
                <w:sz w:val="24"/>
              </w:rPr>
              <w:t xml:space="preserve"> </w:t>
            </w:r>
            <w:r>
              <w:rPr>
                <w:sz w:val="24"/>
              </w:rPr>
              <w:t>буквы</w:t>
            </w:r>
            <w:r>
              <w:rPr>
                <w:spacing w:val="-3"/>
                <w:sz w:val="24"/>
              </w:rPr>
              <w:t xml:space="preserve"> </w:t>
            </w:r>
            <w:r>
              <w:rPr>
                <w:sz w:val="24"/>
              </w:rPr>
              <w:t>от</w:t>
            </w:r>
            <w:r>
              <w:rPr>
                <w:spacing w:val="-7"/>
                <w:sz w:val="24"/>
              </w:rPr>
              <w:t xml:space="preserve"> </w:t>
            </w:r>
            <w:r>
              <w:rPr>
                <w:sz w:val="24"/>
              </w:rPr>
              <w:t>знаков</w:t>
            </w:r>
            <w:r>
              <w:rPr>
                <w:spacing w:val="-6"/>
                <w:sz w:val="24"/>
              </w:rPr>
              <w:t xml:space="preserve"> </w:t>
            </w:r>
            <w:r>
              <w:rPr>
                <w:sz w:val="24"/>
              </w:rPr>
              <w:t>транскрипции/</w:t>
            </w:r>
            <w:r>
              <w:rPr>
                <w:spacing w:val="-3"/>
                <w:sz w:val="24"/>
              </w:rPr>
              <w:t xml:space="preserve"> </w:t>
            </w:r>
            <w:r>
              <w:rPr>
                <w:sz w:val="24"/>
              </w:rPr>
              <w:t>Хәрефне</w:t>
            </w:r>
            <w:r>
              <w:rPr>
                <w:spacing w:val="-4"/>
                <w:sz w:val="24"/>
              </w:rPr>
              <w:t xml:space="preserve"> </w:t>
            </w:r>
            <w:r>
              <w:rPr>
                <w:sz w:val="24"/>
              </w:rPr>
              <w:t>һәм транскрипция тамгасын аеру.</w:t>
            </w:r>
            <w:r>
              <w:rPr>
                <w:spacing w:val="40"/>
                <w:sz w:val="24"/>
              </w:rPr>
              <w:t xml:space="preserve"> </w:t>
            </w:r>
            <w:r>
              <w:rPr>
                <w:sz w:val="24"/>
              </w:rPr>
              <w:t>Э, ю, я. Правильное</w:t>
            </w:r>
            <w:r>
              <w:rPr>
                <w:spacing w:val="-4"/>
                <w:sz w:val="24"/>
              </w:rPr>
              <w:t xml:space="preserve"> </w:t>
            </w:r>
            <w:r>
              <w:rPr>
                <w:sz w:val="24"/>
              </w:rPr>
              <w:t>чтение</w:t>
            </w:r>
            <w:r>
              <w:rPr>
                <w:spacing w:val="-8"/>
                <w:sz w:val="24"/>
              </w:rPr>
              <w:t xml:space="preserve"> </w:t>
            </w:r>
            <w:r>
              <w:rPr>
                <w:sz w:val="24"/>
              </w:rPr>
              <w:t>рукописных</w:t>
            </w:r>
            <w:r>
              <w:rPr>
                <w:spacing w:val="-7"/>
                <w:sz w:val="24"/>
              </w:rPr>
              <w:t xml:space="preserve"> </w:t>
            </w:r>
            <w:r>
              <w:rPr>
                <w:sz w:val="24"/>
              </w:rPr>
              <w:t>предложений. Кулдан</w:t>
            </w:r>
            <w:r>
              <w:rPr>
                <w:spacing w:val="-1"/>
                <w:sz w:val="24"/>
              </w:rPr>
              <w:t xml:space="preserve"> </w:t>
            </w:r>
            <w:r>
              <w:rPr>
                <w:sz w:val="24"/>
              </w:rPr>
              <w:t>язылган</w:t>
            </w:r>
            <w:r>
              <w:rPr>
                <w:spacing w:val="-6"/>
                <w:sz w:val="24"/>
              </w:rPr>
              <w:t xml:space="preserve"> </w:t>
            </w:r>
            <w:r>
              <w:rPr>
                <w:spacing w:val="-2"/>
                <w:sz w:val="24"/>
              </w:rPr>
              <w:t>текстларны</w:t>
            </w:r>
            <w:r>
              <w:rPr>
                <w:sz w:val="24"/>
                <w:lang w:val="tt-RU"/>
              </w:rPr>
              <w:t xml:space="preserve"> </w:t>
            </w:r>
            <w:r>
              <w:rPr>
                <w:sz w:val="24"/>
              </w:rPr>
              <w:t>дөрес</w:t>
            </w:r>
            <w:r>
              <w:rPr>
                <w:spacing w:val="-2"/>
                <w:sz w:val="24"/>
              </w:rPr>
              <w:t xml:space="preserve"> </w:t>
            </w:r>
            <w:r>
              <w:rPr>
                <w:sz w:val="24"/>
              </w:rPr>
              <w:t>уку.</w:t>
            </w:r>
            <w:r>
              <w:rPr>
                <w:spacing w:val="1"/>
                <w:sz w:val="24"/>
              </w:rPr>
              <w:t xml:space="preserve"> </w:t>
            </w:r>
            <w:r>
              <w:rPr>
                <w:spacing w:val="-2"/>
                <w:sz w:val="24"/>
              </w:rPr>
              <w:t>Алфавит</w:t>
            </w:r>
          </w:p>
        </w:tc>
        <w:tc>
          <w:tcPr>
            <w:tcW w:w="1139" w:type="dxa"/>
            <w:tcBorders>
              <w:top w:val="single" w:sz="4" w:space="0" w:color="000000"/>
              <w:left w:val="single" w:sz="4" w:space="0" w:color="000000"/>
              <w:bottom w:val="single" w:sz="4" w:space="0" w:color="000000"/>
              <w:right w:val="single" w:sz="4" w:space="0" w:color="000000"/>
            </w:tcBorders>
            <w:hideMark/>
          </w:tcPr>
          <w:p w14:paraId="6A0DB9DB" w14:textId="77777777" w:rsidR="00213152" w:rsidRDefault="00213152">
            <w:pPr>
              <w:pStyle w:val="TableParagraph"/>
              <w:spacing w:line="268" w:lineRule="exact"/>
              <w:ind w:left="14"/>
              <w:jc w:val="center"/>
              <w:rPr>
                <w:sz w:val="24"/>
              </w:rPr>
            </w:pPr>
            <w:r>
              <w:rPr>
                <w:spacing w:val="-10"/>
                <w:sz w:val="24"/>
              </w:rPr>
              <w:t>1</w:t>
            </w:r>
          </w:p>
        </w:tc>
        <w:tc>
          <w:tcPr>
            <w:tcW w:w="1394" w:type="dxa"/>
            <w:tcBorders>
              <w:top w:val="single" w:sz="4" w:space="0" w:color="000000"/>
              <w:left w:val="single" w:sz="4" w:space="0" w:color="000000"/>
              <w:bottom w:val="single" w:sz="4" w:space="0" w:color="000000"/>
              <w:right w:val="single" w:sz="4" w:space="0" w:color="000000"/>
            </w:tcBorders>
          </w:tcPr>
          <w:p w14:paraId="2B9FEEEF" w14:textId="77777777" w:rsidR="00213152" w:rsidRDefault="00213152">
            <w:pPr>
              <w:pStyle w:val="TableParagraph"/>
              <w:rPr>
                <w:sz w:val="20"/>
              </w:rPr>
            </w:pPr>
          </w:p>
        </w:tc>
        <w:tc>
          <w:tcPr>
            <w:tcW w:w="30" w:type="dxa"/>
            <w:tcBorders>
              <w:top w:val="single" w:sz="4" w:space="0" w:color="000000"/>
              <w:left w:val="single" w:sz="4" w:space="0" w:color="000000"/>
              <w:bottom w:val="single" w:sz="4" w:space="0" w:color="000000"/>
              <w:right w:val="single" w:sz="4" w:space="0" w:color="000000"/>
            </w:tcBorders>
          </w:tcPr>
          <w:p w14:paraId="319E21A3" w14:textId="77777777" w:rsidR="00213152" w:rsidRDefault="00213152">
            <w:pPr>
              <w:pStyle w:val="TableParagraph"/>
              <w:rPr>
                <w:sz w:val="20"/>
              </w:rPr>
            </w:pPr>
          </w:p>
        </w:tc>
        <w:tc>
          <w:tcPr>
            <w:tcW w:w="2970" w:type="dxa"/>
            <w:tcBorders>
              <w:top w:val="single" w:sz="4" w:space="0" w:color="000000"/>
              <w:left w:val="single" w:sz="4" w:space="0" w:color="000000"/>
              <w:bottom w:val="single" w:sz="4" w:space="0" w:color="000000"/>
              <w:right w:val="single" w:sz="4" w:space="0" w:color="000000"/>
            </w:tcBorders>
            <w:hideMark/>
          </w:tcPr>
          <w:p w14:paraId="1A7D49C0" w14:textId="77777777" w:rsidR="00213152" w:rsidRDefault="00EB3381">
            <w:pPr>
              <w:pStyle w:val="TableParagraph"/>
              <w:spacing w:line="178" w:lineRule="exact"/>
              <w:rPr>
                <w:sz w:val="16"/>
              </w:rPr>
            </w:pPr>
            <w:hyperlink r:id="rId31" w:history="1">
              <w:r w:rsidR="00213152">
                <w:rPr>
                  <w:rStyle w:val="ac"/>
                  <w:rFonts w:eastAsiaTheme="majorEastAsia"/>
                  <w:spacing w:val="-2"/>
                  <w:sz w:val="16"/>
                </w:rPr>
                <w:t>https://disk.yandex.ru/d/RN-ecVugobgVUQ?w=1</w:t>
              </w:r>
            </w:hyperlink>
          </w:p>
        </w:tc>
      </w:tr>
      <w:tr w:rsidR="00213152" w:rsidRPr="00C46E09" w14:paraId="504353F5" w14:textId="77777777" w:rsidTr="00213152">
        <w:trPr>
          <w:trHeight w:val="562"/>
        </w:trPr>
        <w:tc>
          <w:tcPr>
            <w:tcW w:w="932" w:type="dxa"/>
            <w:tcBorders>
              <w:top w:val="single" w:sz="4" w:space="0" w:color="000000"/>
              <w:left w:val="single" w:sz="4" w:space="0" w:color="000000"/>
              <w:bottom w:val="single" w:sz="4" w:space="0" w:color="000000"/>
              <w:right w:val="single" w:sz="4" w:space="0" w:color="000000"/>
            </w:tcBorders>
            <w:hideMark/>
          </w:tcPr>
          <w:p w14:paraId="66C6C18E" w14:textId="77777777" w:rsidR="00213152" w:rsidRDefault="00213152">
            <w:pPr>
              <w:pStyle w:val="TableParagraph"/>
              <w:spacing w:line="268" w:lineRule="exact"/>
              <w:jc w:val="center"/>
              <w:rPr>
                <w:sz w:val="24"/>
                <w:lang w:val="tt-RU"/>
              </w:rPr>
            </w:pPr>
            <w:r>
              <w:rPr>
                <w:sz w:val="24"/>
                <w:lang w:val="tt-RU"/>
              </w:rPr>
              <w:t>18</w:t>
            </w:r>
          </w:p>
        </w:tc>
        <w:tc>
          <w:tcPr>
            <w:tcW w:w="4309" w:type="dxa"/>
            <w:tcBorders>
              <w:top w:val="single" w:sz="4" w:space="0" w:color="000000"/>
              <w:left w:val="single" w:sz="4" w:space="0" w:color="000000"/>
              <w:bottom w:val="single" w:sz="4" w:space="0" w:color="000000"/>
              <w:right w:val="single" w:sz="4" w:space="0" w:color="000000"/>
            </w:tcBorders>
            <w:hideMark/>
          </w:tcPr>
          <w:p w14:paraId="71FC4F48" w14:textId="77777777" w:rsidR="00213152" w:rsidRDefault="00213152">
            <w:pPr>
              <w:pStyle w:val="TableParagraph"/>
              <w:rPr>
                <w:sz w:val="24"/>
              </w:rPr>
            </w:pPr>
            <w:r>
              <w:rPr>
                <w:sz w:val="24"/>
              </w:rPr>
              <w:t>Письмо/Язу.</w:t>
            </w:r>
            <w:r>
              <w:rPr>
                <w:b/>
                <w:sz w:val="24"/>
              </w:rPr>
              <w:t xml:space="preserve"> </w:t>
            </w:r>
            <w:r>
              <w:rPr>
                <w:sz w:val="24"/>
              </w:rPr>
              <w:t>Списывание текста, восстановление пропущенного слова в соответствии</w:t>
            </w:r>
            <w:r>
              <w:rPr>
                <w:spacing w:val="-9"/>
                <w:sz w:val="24"/>
              </w:rPr>
              <w:t xml:space="preserve"> </w:t>
            </w:r>
            <w:r>
              <w:rPr>
                <w:sz w:val="24"/>
              </w:rPr>
              <w:t>с</w:t>
            </w:r>
            <w:r>
              <w:rPr>
                <w:spacing w:val="-6"/>
                <w:sz w:val="24"/>
              </w:rPr>
              <w:t xml:space="preserve"> </w:t>
            </w:r>
            <w:r>
              <w:rPr>
                <w:sz w:val="24"/>
              </w:rPr>
              <w:t>решаемой</w:t>
            </w:r>
            <w:r>
              <w:rPr>
                <w:spacing w:val="-4"/>
                <w:sz w:val="24"/>
              </w:rPr>
              <w:t xml:space="preserve"> </w:t>
            </w:r>
            <w:r>
              <w:rPr>
                <w:sz w:val="24"/>
              </w:rPr>
              <w:t>учебной</w:t>
            </w:r>
            <w:r>
              <w:rPr>
                <w:spacing w:val="-9"/>
                <w:sz w:val="24"/>
              </w:rPr>
              <w:t xml:space="preserve"> </w:t>
            </w:r>
            <w:r>
              <w:rPr>
                <w:sz w:val="24"/>
              </w:rPr>
              <w:t>задачей. Текст</w:t>
            </w:r>
            <w:r>
              <w:rPr>
                <w:spacing w:val="-5"/>
                <w:sz w:val="24"/>
              </w:rPr>
              <w:t xml:space="preserve"> </w:t>
            </w:r>
            <w:r>
              <w:rPr>
                <w:sz w:val="24"/>
              </w:rPr>
              <w:t>күчереп</w:t>
            </w:r>
            <w:r>
              <w:rPr>
                <w:spacing w:val="-4"/>
                <w:sz w:val="24"/>
              </w:rPr>
              <w:t xml:space="preserve"> </w:t>
            </w:r>
            <w:r>
              <w:rPr>
                <w:sz w:val="24"/>
              </w:rPr>
              <w:t>язу,</w:t>
            </w:r>
            <w:r>
              <w:rPr>
                <w:spacing w:val="-3"/>
                <w:sz w:val="24"/>
              </w:rPr>
              <w:t xml:space="preserve"> </w:t>
            </w:r>
            <w:r>
              <w:rPr>
                <w:sz w:val="24"/>
              </w:rPr>
              <w:t>төшеп</w:t>
            </w:r>
            <w:r>
              <w:rPr>
                <w:spacing w:val="-4"/>
                <w:sz w:val="24"/>
              </w:rPr>
              <w:t xml:space="preserve"> </w:t>
            </w:r>
            <w:r>
              <w:rPr>
                <w:sz w:val="24"/>
              </w:rPr>
              <w:t>калган сүзне табу</w:t>
            </w:r>
          </w:p>
        </w:tc>
        <w:tc>
          <w:tcPr>
            <w:tcW w:w="1139" w:type="dxa"/>
            <w:tcBorders>
              <w:top w:val="single" w:sz="4" w:space="0" w:color="000000"/>
              <w:left w:val="single" w:sz="4" w:space="0" w:color="000000"/>
              <w:bottom w:val="single" w:sz="4" w:space="0" w:color="000000"/>
              <w:right w:val="single" w:sz="4" w:space="0" w:color="000000"/>
            </w:tcBorders>
            <w:hideMark/>
          </w:tcPr>
          <w:p w14:paraId="777A702B" w14:textId="77777777" w:rsidR="00213152" w:rsidRDefault="00213152">
            <w:pPr>
              <w:pStyle w:val="TableParagraph"/>
              <w:spacing w:line="268" w:lineRule="exact"/>
              <w:ind w:left="14"/>
              <w:jc w:val="center"/>
              <w:rPr>
                <w:sz w:val="24"/>
              </w:rPr>
            </w:pPr>
            <w:r>
              <w:rPr>
                <w:spacing w:val="-10"/>
                <w:sz w:val="24"/>
              </w:rPr>
              <w:t>1</w:t>
            </w:r>
          </w:p>
        </w:tc>
        <w:tc>
          <w:tcPr>
            <w:tcW w:w="1394" w:type="dxa"/>
            <w:tcBorders>
              <w:top w:val="single" w:sz="4" w:space="0" w:color="000000"/>
              <w:left w:val="single" w:sz="4" w:space="0" w:color="000000"/>
              <w:bottom w:val="single" w:sz="4" w:space="0" w:color="000000"/>
              <w:right w:val="single" w:sz="4" w:space="0" w:color="000000"/>
            </w:tcBorders>
          </w:tcPr>
          <w:p w14:paraId="2F2E1AEE" w14:textId="77777777" w:rsidR="00213152" w:rsidRDefault="00213152">
            <w:pPr>
              <w:pStyle w:val="TableParagraph"/>
            </w:pPr>
          </w:p>
        </w:tc>
        <w:tc>
          <w:tcPr>
            <w:tcW w:w="30" w:type="dxa"/>
            <w:tcBorders>
              <w:top w:val="single" w:sz="4" w:space="0" w:color="000000"/>
              <w:left w:val="single" w:sz="4" w:space="0" w:color="000000"/>
              <w:bottom w:val="single" w:sz="4" w:space="0" w:color="000000"/>
              <w:right w:val="single" w:sz="4" w:space="0" w:color="000000"/>
            </w:tcBorders>
          </w:tcPr>
          <w:p w14:paraId="16CBF94D" w14:textId="77777777" w:rsidR="00213152" w:rsidRDefault="00213152">
            <w:pPr>
              <w:pStyle w:val="TableParagraph"/>
            </w:pPr>
          </w:p>
        </w:tc>
        <w:tc>
          <w:tcPr>
            <w:tcW w:w="2970" w:type="dxa"/>
            <w:tcBorders>
              <w:top w:val="single" w:sz="4" w:space="0" w:color="000000"/>
              <w:left w:val="single" w:sz="4" w:space="0" w:color="000000"/>
              <w:bottom w:val="single" w:sz="4" w:space="0" w:color="000000"/>
              <w:right w:val="single" w:sz="4" w:space="0" w:color="000000"/>
            </w:tcBorders>
            <w:hideMark/>
          </w:tcPr>
          <w:p w14:paraId="2A27B479" w14:textId="77777777" w:rsidR="00213152" w:rsidRDefault="00EB3381">
            <w:pPr>
              <w:pStyle w:val="TableParagraph"/>
              <w:spacing w:line="178" w:lineRule="exact"/>
              <w:rPr>
                <w:sz w:val="16"/>
              </w:rPr>
            </w:pPr>
            <w:hyperlink r:id="rId32" w:history="1">
              <w:r w:rsidR="00213152">
                <w:rPr>
                  <w:rStyle w:val="ac"/>
                  <w:rFonts w:eastAsiaTheme="majorEastAsia"/>
                  <w:spacing w:val="-2"/>
                  <w:sz w:val="16"/>
                </w:rPr>
                <w:t>https://disk.yandex.ru/d/z8T8CjAwkDi3lQ?w=1</w:t>
              </w:r>
            </w:hyperlink>
          </w:p>
        </w:tc>
      </w:tr>
      <w:tr w:rsidR="00213152" w14:paraId="7EF2E3B1" w14:textId="77777777" w:rsidTr="00213152">
        <w:trPr>
          <w:trHeight w:val="562"/>
        </w:trPr>
        <w:tc>
          <w:tcPr>
            <w:tcW w:w="932" w:type="dxa"/>
            <w:tcBorders>
              <w:top w:val="single" w:sz="4" w:space="0" w:color="000000"/>
              <w:left w:val="single" w:sz="4" w:space="0" w:color="000000"/>
              <w:bottom w:val="single" w:sz="4" w:space="0" w:color="000000"/>
              <w:right w:val="single" w:sz="4" w:space="0" w:color="000000"/>
            </w:tcBorders>
            <w:hideMark/>
          </w:tcPr>
          <w:p w14:paraId="41F8BB37" w14:textId="77777777" w:rsidR="00213152" w:rsidRDefault="00213152">
            <w:pPr>
              <w:pStyle w:val="TableParagraph"/>
              <w:spacing w:line="268" w:lineRule="exact"/>
              <w:jc w:val="center"/>
              <w:rPr>
                <w:sz w:val="24"/>
                <w:lang w:val="tt-RU"/>
              </w:rPr>
            </w:pPr>
            <w:r>
              <w:rPr>
                <w:sz w:val="24"/>
                <w:lang w:val="tt-RU"/>
              </w:rPr>
              <w:t>19</w:t>
            </w:r>
          </w:p>
        </w:tc>
        <w:tc>
          <w:tcPr>
            <w:tcW w:w="4309" w:type="dxa"/>
            <w:tcBorders>
              <w:top w:val="single" w:sz="4" w:space="0" w:color="000000"/>
              <w:left w:val="single" w:sz="4" w:space="0" w:color="000000"/>
              <w:bottom w:val="single" w:sz="4" w:space="0" w:color="000000"/>
              <w:right w:val="single" w:sz="4" w:space="0" w:color="000000"/>
            </w:tcBorders>
            <w:hideMark/>
          </w:tcPr>
          <w:p w14:paraId="7E330551" w14:textId="77777777" w:rsidR="00213152" w:rsidRDefault="00213152">
            <w:pPr>
              <w:pStyle w:val="TableParagraph"/>
              <w:rPr>
                <w:sz w:val="24"/>
                <w:lang w:val="tt-RU"/>
              </w:rPr>
            </w:pPr>
            <w:r>
              <w:rPr>
                <w:sz w:val="24"/>
              </w:rPr>
              <w:t>Запись предложений после предварительного слого-звукового разбора каждого</w:t>
            </w:r>
            <w:r>
              <w:rPr>
                <w:spacing w:val="-4"/>
                <w:sz w:val="24"/>
              </w:rPr>
              <w:t xml:space="preserve"> </w:t>
            </w:r>
            <w:r>
              <w:rPr>
                <w:sz w:val="24"/>
              </w:rPr>
              <w:t>слова.</w:t>
            </w:r>
            <w:r>
              <w:rPr>
                <w:spacing w:val="-5"/>
                <w:sz w:val="24"/>
              </w:rPr>
              <w:t xml:space="preserve"> </w:t>
            </w:r>
            <w:r>
              <w:rPr>
                <w:sz w:val="24"/>
              </w:rPr>
              <w:t>Һәр</w:t>
            </w:r>
            <w:r>
              <w:rPr>
                <w:spacing w:val="-4"/>
                <w:sz w:val="24"/>
              </w:rPr>
              <w:t xml:space="preserve"> </w:t>
            </w:r>
            <w:r>
              <w:rPr>
                <w:sz w:val="24"/>
              </w:rPr>
              <w:t>сүздәге</w:t>
            </w:r>
            <w:r>
              <w:rPr>
                <w:spacing w:val="-5"/>
                <w:sz w:val="24"/>
              </w:rPr>
              <w:t xml:space="preserve"> </w:t>
            </w:r>
            <w:r>
              <w:rPr>
                <w:sz w:val="24"/>
              </w:rPr>
              <w:t>аваз,</w:t>
            </w:r>
            <w:r>
              <w:rPr>
                <w:spacing w:val="-7"/>
                <w:sz w:val="24"/>
              </w:rPr>
              <w:t xml:space="preserve"> </w:t>
            </w:r>
            <w:r>
              <w:rPr>
                <w:sz w:val="24"/>
              </w:rPr>
              <w:t>иҗекне</w:t>
            </w:r>
            <w:r>
              <w:rPr>
                <w:spacing w:val="-5"/>
                <w:sz w:val="24"/>
              </w:rPr>
              <w:t xml:space="preserve"> </w:t>
            </w:r>
            <w:r>
              <w:rPr>
                <w:sz w:val="24"/>
              </w:rPr>
              <w:t>анализлаганнан</w:t>
            </w:r>
            <w:r>
              <w:rPr>
                <w:spacing w:val="-4"/>
                <w:sz w:val="24"/>
              </w:rPr>
              <w:t xml:space="preserve"> </w:t>
            </w:r>
            <w:r>
              <w:rPr>
                <w:sz w:val="24"/>
              </w:rPr>
              <w:t>соң,</w:t>
            </w:r>
            <w:r>
              <w:rPr>
                <w:spacing w:val="-7"/>
                <w:sz w:val="24"/>
              </w:rPr>
              <w:t xml:space="preserve"> </w:t>
            </w:r>
            <w:r>
              <w:rPr>
                <w:sz w:val="24"/>
              </w:rPr>
              <w:t>җөмләне</w:t>
            </w:r>
            <w:r>
              <w:rPr>
                <w:spacing w:val="-10"/>
                <w:sz w:val="24"/>
              </w:rPr>
              <w:t xml:space="preserve"> </w:t>
            </w:r>
            <w:r>
              <w:rPr>
                <w:sz w:val="24"/>
              </w:rPr>
              <w:t>язу. “Кәҗә бәтиләре һәм Бүре” (татар халык әкияте)</w:t>
            </w:r>
            <w:r>
              <w:rPr>
                <w:sz w:val="24"/>
                <w:lang w:val="tt-RU"/>
              </w:rPr>
              <w:t xml:space="preserve"> </w:t>
            </w:r>
            <w:r>
              <w:rPr>
                <w:sz w:val="24"/>
              </w:rPr>
              <w:t>Рабит</w:t>
            </w:r>
            <w:r>
              <w:rPr>
                <w:spacing w:val="-5"/>
                <w:sz w:val="24"/>
              </w:rPr>
              <w:t xml:space="preserve"> </w:t>
            </w:r>
            <w:r>
              <w:rPr>
                <w:sz w:val="24"/>
              </w:rPr>
              <w:t>Батулла</w:t>
            </w:r>
            <w:r>
              <w:rPr>
                <w:spacing w:val="2"/>
                <w:sz w:val="24"/>
              </w:rPr>
              <w:t xml:space="preserve"> </w:t>
            </w:r>
            <w:r>
              <w:rPr>
                <w:sz w:val="24"/>
              </w:rPr>
              <w:t>“Елак</w:t>
            </w:r>
            <w:r>
              <w:rPr>
                <w:spacing w:val="-6"/>
                <w:sz w:val="24"/>
              </w:rPr>
              <w:t xml:space="preserve"> </w:t>
            </w:r>
            <w:r>
              <w:rPr>
                <w:spacing w:val="-2"/>
                <w:sz w:val="24"/>
              </w:rPr>
              <w:t>Әтәч”</w:t>
            </w:r>
          </w:p>
        </w:tc>
        <w:tc>
          <w:tcPr>
            <w:tcW w:w="1139" w:type="dxa"/>
            <w:tcBorders>
              <w:top w:val="single" w:sz="4" w:space="0" w:color="000000"/>
              <w:left w:val="single" w:sz="4" w:space="0" w:color="000000"/>
              <w:bottom w:val="single" w:sz="4" w:space="0" w:color="000000"/>
              <w:right w:val="single" w:sz="4" w:space="0" w:color="000000"/>
            </w:tcBorders>
            <w:hideMark/>
          </w:tcPr>
          <w:p w14:paraId="065FFA8D" w14:textId="77777777" w:rsidR="00213152" w:rsidRDefault="00213152">
            <w:pPr>
              <w:pStyle w:val="TableParagraph"/>
              <w:spacing w:line="268" w:lineRule="exact"/>
              <w:jc w:val="center"/>
              <w:rPr>
                <w:spacing w:val="-10"/>
                <w:sz w:val="24"/>
                <w:lang w:val="tt-RU"/>
              </w:rPr>
            </w:pPr>
            <w:r>
              <w:rPr>
                <w:spacing w:val="-10"/>
                <w:sz w:val="24"/>
                <w:lang w:val="tt-RU"/>
              </w:rPr>
              <w:t>1</w:t>
            </w:r>
          </w:p>
        </w:tc>
        <w:tc>
          <w:tcPr>
            <w:tcW w:w="1394" w:type="dxa"/>
            <w:tcBorders>
              <w:top w:val="single" w:sz="4" w:space="0" w:color="000000"/>
              <w:left w:val="single" w:sz="4" w:space="0" w:color="000000"/>
              <w:bottom w:val="single" w:sz="4" w:space="0" w:color="000000"/>
              <w:right w:val="single" w:sz="4" w:space="0" w:color="000000"/>
            </w:tcBorders>
          </w:tcPr>
          <w:p w14:paraId="2B1BAC18" w14:textId="77777777" w:rsidR="00213152" w:rsidRDefault="00213152">
            <w:pPr>
              <w:pStyle w:val="TableParagraph"/>
              <w:rPr>
                <w:sz w:val="20"/>
              </w:rPr>
            </w:pPr>
          </w:p>
        </w:tc>
        <w:tc>
          <w:tcPr>
            <w:tcW w:w="30" w:type="dxa"/>
            <w:tcBorders>
              <w:top w:val="single" w:sz="4" w:space="0" w:color="000000"/>
              <w:left w:val="single" w:sz="4" w:space="0" w:color="000000"/>
              <w:bottom w:val="single" w:sz="4" w:space="0" w:color="000000"/>
              <w:right w:val="single" w:sz="4" w:space="0" w:color="000000"/>
            </w:tcBorders>
          </w:tcPr>
          <w:p w14:paraId="5FA5E963" w14:textId="77777777" w:rsidR="00213152" w:rsidRDefault="00213152">
            <w:pPr>
              <w:pStyle w:val="TableParagraph"/>
              <w:rPr>
                <w:sz w:val="20"/>
              </w:rPr>
            </w:pPr>
          </w:p>
        </w:tc>
        <w:tc>
          <w:tcPr>
            <w:tcW w:w="2970" w:type="dxa"/>
            <w:tcBorders>
              <w:top w:val="single" w:sz="4" w:space="0" w:color="000000"/>
              <w:left w:val="single" w:sz="4" w:space="0" w:color="000000"/>
              <w:bottom w:val="single" w:sz="4" w:space="0" w:color="000000"/>
              <w:right w:val="single" w:sz="4" w:space="0" w:color="000000"/>
            </w:tcBorders>
          </w:tcPr>
          <w:p w14:paraId="7AF75E8B" w14:textId="77777777" w:rsidR="00213152" w:rsidRDefault="00213152">
            <w:pPr>
              <w:pStyle w:val="TableParagraph"/>
              <w:spacing w:line="178" w:lineRule="exact"/>
            </w:pPr>
          </w:p>
        </w:tc>
      </w:tr>
      <w:tr w:rsidR="00213152" w:rsidRPr="00C46E09" w14:paraId="0855DE9B" w14:textId="77777777" w:rsidTr="00213152">
        <w:trPr>
          <w:trHeight w:val="562"/>
        </w:trPr>
        <w:tc>
          <w:tcPr>
            <w:tcW w:w="932" w:type="dxa"/>
            <w:tcBorders>
              <w:top w:val="single" w:sz="4" w:space="0" w:color="000000"/>
              <w:left w:val="single" w:sz="4" w:space="0" w:color="000000"/>
              <w:bottom w:val="single" w:sz="4" w:space="0" w:color="000000"/>
              <w:right w:val="single" w:sz="4" w:space="0" w:color="000000"/>
            </w:tcBorders>
            <w:hideMark/>
          </w:tcPr>
          <w:p w14:paraId="4715FE67" w14:textId="77777777" w:rsidR="00213152" w:rsidRDefault="00213152">
            <w:pPr>
              <w:pStyle w:val="TableParagraph"/>
              <w:spacing w:line="268" w:lineRule="exact"/>
              <w:jc w:val="center"/>
              <w:rPr>
                <w:sz w:val="24"/>
                <w:lang w:val="tt-RU"/>
              </w:rPr>
            </w:pPr>
            <w:r>
              <w:rPr>
                <w:sz w:val="24"/>
                <w:lang w:val="tt-RU"/>
              </w:rPr>
              <w:t>20</w:t>
            </w:r>
          </w:p>
        </w:tc>
        <w:tc>
          <w:tcPr>
            <w:tcW w:w="4309" w:type="dxa"/>
            <w:tcBorders>
              <w:top w:val="single" w:sz="4" w:space="0" w:color="000000"/>
              <w:left w:val="single" w:sz="4" w:space="0" w:color="000000"/>
              <w:bottom w:val="single" w:sz="4" w:space="0" w:color="000000"/>
              <w:right w:val="single" w:sz="4" w:space="0" w:color="000000"/>
            </w:tcBorders>
            <w:hideMark/>
          </w:tcPr>
          <w:p w14:paraId="31CD8E0F" w14:textId="77777777" w:rsidR="00213152" w:rsidRDefault="00213152">
            <w:pPr>
              <w:pStyle w:val="TableParagraph"/>
              <w:spacing w:line="267" w:lineRule="exact"/>
              <w:rPr>
                <w:sz w:val="24"/>
              </w:rPr>
            </w:pPr>
            <w:r>
              <w:rPr>
                <w:sz w:val="24"/>
              </w:rPr>
              <w:t>Запись</w:t>
            </w:r>
            <w:r>
              <w:rPr>
                <w:spacing w:val="-5"/>
                <w:sz w:val="24"/>
              </w:rPr>
              <w:t xml:space="preserve"> </w:t>
            </w:r>
            <w:r>
              <w:rPr>
                <w:sz w:val="24"/>
              </w:rPr>
              <w:t>слов</w:t>
            </w:r>
            <w:r>
              <w:rPr>
                <w:spacing w:val="-8"/>
                <w:sz w:val="24"/>
              </w:rPr>
              <w:t xml:space="preserve"> </w:t>
            </w:r>
            <w:r>
              <w:rPr>
                <w:sz w:val="24"/>
              </w:rPr>
              <w:t>и</w:t>
            </w:r>
            <w:r>
              <w:rPr>
                <w:spacing w:val="-9"/>
                <w:sz w:val="24"/>
              </w:rPr>
              <w:t xml:space="preserve"> </w:t>
            </w:r>
            <w:r>
              <w:rPr>
                <w:sz w:val="24"/>
              </w:rPr>
              <w:t>предложений</w:t>
            </w:r>
            <w:r>
              <w:rPr>
                <w:spacing w:val="-9"/>
                <w:sz w:val="24"/>
              </w:rPr>
              <w:t xml:space="preserve"> </w:t>
            </w:r>
            <w:r>
              <w:rPr>
                <w:sz w:val="24"/>
              </w:rPr>
              <w:t>по</w:t>
            </w:r>
            <w:r>
              <w:rPr>
                <w:spacing w:val="-1"/>
                <w:sz w:val="24"/>
              </w:rPr>
              <w:t xml:space="preserve"> </w:t>
            </w:r>
            <w:r>
              <w:rPr>
                <w:sz w:val="24"/>
              </w:rPr>
              <w:t>памяти/</w:t>
            </w:r>
            <w:r>
              <w:rPr>
                <w:sz w:val="24"/>
                <w:lang w:val="tt-RU"/>
              </w:rPr>
              <w:t xml:space="preserve"> </w:t>
            </w:r>
            <w:r>
              <w:rPr>
                <w:sz w:val="24"/>
              </w:rPr>
              <w:t>Сүзләрне</w:t>
            </w:r>
            <w:r>
              <w:rPr>
                <w:spacing w:val="-6"/>
                <w:sz w:val="24"/>
              </w:rPr>
              <w:t xml:space="preserve"> </w:t>
            </w:r>
            <w:r>
              <w:rPr>
                <w:sz w:val="24"/>
              </w:rPr>
              <w:t>һәм</w:t>
            </w:r>
            <w:r>
              <w:rPr>
                <w:spacing w:val="-4"/>
                <w:sz w:val="24"/>
              </w:rPr>
              <w:t xml:space="preserve"> </w:t>
            </w:r>
            <w:r>
              <w:rPr>
                <w:sz w:val="24"/>
              </w:rPr>
              <w:t>җөмләләрне</w:t>
            </w:r>
            <w:r>
              <w:rPr>
                <w:spacing w:val="-6"/>
                <w:sz w:val="24"/>
              </w:rPr>
              <w:t xml:space="preserve"> </w:t>
            </w:r>
            <w:r>
              <w:rPr>
                <w:sz w:val="24"/>
              </w:rPr>
              <w:t>хәтердән язу. (Шәүкәт Галиев</w:t>
            </w:r>
            <w:r>
              <w:rPr>
                <w:sz w:val="24"/>
                <w:lang w:val="tt-RU"/>
              </w:rPr>
              <w:t xml:space="preserve"> </w:t>
            </w:r>
            <w:r>
              <w:rPr>
                <w:sz w:val="24"/>
              </w:rPr>
              <w:t xml:space="preserve"> “Ничә мәче”)</w:t>
            </w:r>
          </w:p>
        </w:tc>
        <w:tc>
          <w:tcPr>
            <w:tcW w:w="1139" w:type="dxa"/>
            <w:tcBorders>
              <w:top w:val="single" w:sz="4" w:space="0" w:color="000000"/>
              <w:left w:val="single" w:sz="4" w:space="0" w:color="000000"/>
              <w:bottom w:val="single" w:sz="4" w:space="0" w:color="000000"/>
              <w:right w:val="single" w:sz="4" w:space="0" w:color="000000"/>
            </w:tcBorders>
            <w:hideMark/>
          </w:tcPr>
          <w:p w14:paraId="35CFAAB8" w14:textId="77777777" w:rsidR="00213152" w:rsidRDefault="00213152">
            <w:pPr>
              <w:pStyle w:val="TableParagraph"/>
              <w:spacing w:line="268" w:lineRule="exact"/>
              <w:ind w:left="14"/>
              <w:jc w:val="center"/>
              <w:rPr>
                <w:spacing w:val="-10"/>
                <w:sz w:val="24"/>
                <w:lang w:val="tt-RU"/>
              </w:rPr>
            </w:pPr>
            <w:r>
              <w:rPr>
                <w:spacing w:val="-10"/>
                <w:sz w:val="24"/>
                <w:lang w:val="tt-RU"/>
              </w:rPr>
              <w:t>1</w:t>
            </w:r>
          </w:p>
        </w:tc>
        <w:tc>
          <w:tcPr>
            <w:tcW w:w="1394" w:type="dxa"/>
            <w:tcBorders>
              <w:top w:val="single" w:sz="4" w:space="0" w:color="000000"/>
              <w:left w:val="single" w:sz="4" w:space="0" w:color="000000"/>
              <w:bottom w:val="single" w:sz="4" w:space="0" w:color="000000"/>
              <w:right w:val="single" w:sz="4" w:space="0" w:color="000000"/>
            </w:tcBorders>
          </w:tcPr>
          <w:p w14:paraId="7AD52371" w14:textId="77777777" w:rsidR="00213152" w:rsidRDefault="00213152">
            <w:pPr>
              <w:pStyle w:val="TableParagraph"/>
              <w:rPr>
                <w:sz w:val="20"/>
              </w:rPr>
            </w:pPr>
          </w:p>
        </w:tc>
        <w:tc>
          <w:tcPr>
            <w:tcW w:w="30" w:type="dxa"/>
            <w:tcBorders>
              <w:top w:val="single" w:sz="4" w:space="0" w:color="000000"/>
              <w:left w:val="single" w:sz="4" w:space="0" w:color="000000"/>
              <w:bottom w:val="single" w:sz="4" w:space="0" w:color="000000"/>
              <w:right w:val="single" w:sz="4" w:space="0" w:color="000000"/>
            </w:tcBorders>
          </w:tcPr>
          <w:p w14:paraId="5DBD94A5" w14:textId="77777777" w:rsidR="00213152" w:rsidRDefault="00213152">
            <w:pPr>
              <w:pStyle w:val="TableParagraph"/>
              <w:rPr>
                <w:sz w:val="20"/>
              </w:rPr>
            </w:pPr>
          </w:p>
        </w:tc>
        <w:tc>
          <w:tcPr>
            <w:tcW w:w="2970" w:type="dxa"/>
            <w:tcBorders>
              <w:top w:val="single" w:sz="4" w:space="0" w:color="000000"/>
              <w:left w:val="single" w:sz="4" w:space="0" w:color="000000"/>
              <w:bottom w:val="single" w:sz="4" w:space="0" w:color="000000"/>
              <w:right w:val="single" w:sz="4" w:space="0" w:color="000000"/>
            </w:tcBorders>
            <w:hideMark/>
          </w:tcPr>
          <w:p w14:paraId="4CFC5BAD" w14:textId="77777777" w:rsidR="00213152" w:rsidRDefault="00EB3381">
            <w:pPr>
              <w:pStyle w:val="TableParagraph"/>
              <w:spacing w:line="178" w:lineRule="exact"/>
            </w:pPr>
            <w:hyperlink r:id="rId33" w:history="1">
              <w:r w:rsidR="00213152">
                <w:rPr>
                  <w:rStyle w:val="ac"/>
                  <w:rFonts w:eastAsiaTheme="majorEastAsia"/>
                  <w:spacing w:val="-2"/>
                  <w:sz w:val="16"/>
                </w:rPr>
                <w:t>https://disk.yandex.ru/d/z8T8CjAwkDi3lQ?w=1</w:t>
              </w:r>
            </w:hyperlink>
          </w:p>
        </w:tc>
      </w:tr>
      <w:tr w:rsidR="00213152" w:rsidRPr="00C46E09" w14:paraId="4EC23A79" w14:textId="77777777" w:rsidTr="00213152">
        <w:trPr>
          <w:trHeight w:val="562"/>
        </w:trPr>
        <w:tc>
          <w:tcPr>
            <w:tcW w:w="932" w:type="dxa"/>
            <w:tcBorders>
              <w:top w:val="single" w:sz="4" w:space="0" w:color="000000"/>
              <w:left w:val="single" w:sz="4" w:space="0" w:color="000000"/>
              <w:bottom w:val="single" w:sz="4" w:space="0" w:color="000000"/>
              <w:right w:val="single" w:sz="4" w:space="0" w:color="000000"/>
            </w:tcBorders>
            <w:hideMark/>
          </w:tcPr>
          <w:p w14:paraId="6149A338" w14:textId="77777777" w:rsidR="00213152" w:rsidRDefault="00213152">
            <w:pPr>
              <w:pStyle w:val="TableParagraph"/>
              <w:spacing w:line="268" w:lineRule="exact"/>
              <w:jc w:val="center"/>
              <w:rPr>
                <w:sz w:val="24"/>
                <w:lang w:val="tt-RU"/>
              </w:rPr>
            </w:pPr>
            <w:r>
              <w:rPr>
                <w:sz w:val="24"/>
                <w:lang w:val="tt-RU"/>
              </w:rPr>
              <w:t>21</w:t>
            </w:r>
          </w:p>
        </w:tc>
        <w:tc>
          <w:tcPr>
            <w:tcW w:w="4309" w:type="dxa"/>
            <w:tcBorders>
              <w:top w:val="single" w:sz="4" w:space="0" w:color="000000"/>
              <w:left w:val="single" w:sz="4" w:space="0" w:color="000000"/>
              <w:bottom w:val="single" w:sz="4" w:space="0" w:color="000000"/>
              <w:right w:val="single" w:sz="4" w:space="0" w:color="000000"/>
            </w:tcBorders>
            <w:hideMark/>
          </w:tcPr>
          <w:p w14:paraId="61077D0C" w14:textId="77777777" w:rsidR="00213152" w:rsidRDefault="00213152">
            <w:pPr>
              <w:pStyle w:val="TableParagraph"/>
              <w:spacing w:line="267" w:lineRule="exact"/>
              <w:rPr>
                <w:sz w:val="24"/>
              </w:rPr>
            </w:pPr>
            <w:r>
              <w:rPr>
                <w:sz w:val="24"/>
              </w:rPr>
              <w:t>Орфография</w:t>
            </w:r>
            <w:r>
              <w:rPr>
                <w:spacing w:val="-1"/>
                <w:sz w:val="24"/>
              </w:rPr>
              <w:t xml:space="preserve"> </w:t>
            </w:r>
            <w:r>
              <w:rPr>
                <w:sz w:val="24"/>
              </w:rPr>
              <w:t>и</w:t>
            </w:r>
            <w:r>
              <w:rPr>
                <w:spacing w:val="-3"/>
                <w:sz w:val="24"/>
              </w:rPr>
              <w:t xml:space="preserve"> </w:t>
            </w:r>
            <w:r>
              <w:rPr>
                <w:spacing w:val="-2"/>
                <w:sz w:val="24"/>
              </w:rPr>
              <w:t>пунктуация.</w:t>
            </w:r>
            <w:r>
              <w:rPr>
                <w:sz w:val="24"/>
                <w:lang w:val="tt-RU"/>
              </w:rPr>
              <w:t xml:space="preserve"> </w:t>
            </w:r>
            <w:r>
              <w:rPr>
                <w:sz w:val="24"/>
              </w:rPr>
              <w:t>Заглавная</w:t>
            </w:r>
            <w:r>
              <w:rPr>
                <w:spacing w:val="-4"/>
                <w:sz w:val="24"/>
              </w:rPr>
              <w:t xml:space="preserve"> </w:t>
            </w:r>
            <w:r>
              <w:rPr>
                <w:sz w:val="24"/>
              </w:rPr>
              <w:t>буква</w:t>
            </w:r>
            <w:r>
              <w:rPr>
                <w:spacing w:val="-2"/>
                <w:sz w:val="24"/>
              </w:rPr>
              <w:t xml:space="preserve"> </w:t>
            </w:r>
            <w:r>
              <w:rPr>
                <w:sz w:val="24"/>
              </w:rPr>
              <w:t>в</w:t>
            </w:r>
            <w:r>
              <w:rPr>
                <w:spacing w:val="-1"/>
                <w:sz w:val="24"/>
              </w:rPr>
              <w:t xml:space="preserve"> </w:t>
            </w:r>
            <w:r>
              <w:rPr>
                <w:sz w:val="24"/>
              </w:rPr>
              <w:t>начале</w:t>
            </w:r>
            <w:r>
              <w:rPr>
                <w:spacing w:val="-2"/>
                <w:sz w:val="24"/>
              </w:rPr>
              <w:t xml:space="preserve"> </w:t>
            </w:r>
            <w:r>
              <w:rPr>
                <w:sz w:val="24"/>
              </w:rPr>
              <w:t>предложения,</w:t>
            </w:r>
            <w:r>
              <w:rPr>
                <w:spacing w:val="-4"/>
                <w:sz w:val="24"/>
              </w:rPr>
              <w:t xml:space="preserve"> </w:t>
            </w:r>
            <w:r>
              <w:rPr>
                <w:sz w:val="24"/>
              </w:rPr>
              <w:t>в</w:t>
            </w:r>
            <w:r>
              <w:rPr>
                <w:spacing w:val="-5"/>
                <w:sz w:val="24"/>
              </w:rPr>
              <w:t xml:space="preserve"> </w:t>
            </w:r>
            <w:r>
              <w:rPr>
                <w:sz w:val="24"/>
              </w:rPr>
              <w:t>именах</w:t>
            </w:r>
            <w:r>
              <w:rPr>
                <w:spacing w:val="-6"/>
                <w:sz w:val="24"/>
              </w:rPr>
              <w:t xml:space="preserve"> </w:t>
            </w:r>
            <w:r>
              <w:rPr>
                <w:sz w:val="24"/>
              </w:rPr>
              <w:t>людей,</w:t>
            </w:r>
            <w:r>
              <w:rPr>
                <w:spacing w:val="1"/>
                <w:sz w:val="24"/>
              </w:rPr>
              <w:t xml:space="preserve"> </w:t>
            </w:r>
            <w:r>
              <w:rPr>
                <w:sz w:val="24"/>
              </w:rPr>
              <w:t>кличках</w:t>
            </w:r>
            <w:r>
              <w:rPr>
                <w:spacing w:val="-6"/>
                <w:sz w:val="24"/>
              </w:rPr>
              <w:t xml:space="preserve"> </w:t>
            </w:r>
            <w:r>
              <w:rPr>
                <w:spacing w:val="-2"/>
                <w:sz w:val="24"/>
              </w:rPr>
              <w:t>животных,</w:t>
            </w:r>
            <w:r>
              <w:rPr>
                <w:sz w:val="24"/>
                <w:lang w:val="tt-RU"/>
              </w:rPr>
              <w:t xml:space="preserve"> </w:t>
            </w:r>
            <w:r>
              <w:rPr>
                <w:sz w:val="24"/>
              </w:rPr>
              <w:t>названиях</w:t>
            </w:r>
            <w:r>
              <w:rPr>
                <w:spacing w:val="40"/>
                <w:sz w:val="24"/>
              </w:rPr>
              <w:t xml:space="preserve"> </w:t>
            </w:r>
            <w:r>
              <w:rPr>
                <w:sz w:val="24"/>
              </w:rPr>
              <w:t>населенных</w:t>
            </w:r>
            <w:r>
              <w:rPr>
                <w:spacing w:val="40"/>
                <w:sz w:val="24"/>
              </w:rPr>
              <w:t xml:space="preserve"> </w:t>
            </w:r>
            <w:r>
              <w:rPr>
                <w:sz w:val="24"/>
              </w:rPr>
              <w:t>пунктов.</w:t>
            </w:r>
            <w:r>
              <w:rPr>
                <w:spacing w:val="80"/>
                <w:sz w:val="24"/>
              </w:rPr>
              <w:t xml:space="preserve"> </w:t>
            </w:r>
            <w:r>
              <w:rPr>
                <w:sz w:val="24"/>
              </w:rPr>
              <w:t>Сүзләрне</w:t>
            </w:r>
            <w:r>
              <w:rPr>
                <w:spacing w:val="80"/>
                <w:sz w:val="24"/>
                <w:lang w:val="tt-RU"/>
              </w:rPr>
              <w:t xml:space="preserve"> </w:t>
            </w:r>
            <w:r>
              <w:rPr>
                <w:sz w:val="24"/>
              </w:rPr>
              <w:t>баш</w:t>
            </w:r>
            <w:r>
              <w:rPr>
                <w:spacing w:val="80"/>
                <w:sz w:val="24"/>
              </w:rPr>
              <w:t xml:space="preserve"> </w:t>
            </w:r>
            <w:r>
              <w:rPr>
                <w:sz w:val="24"/>
              </w:rPr>
              <w:t>хәрефтән</w:t>
            </w:r>
            <w:r>
              <w:rPr>
                <w:spacing w:val="80"/>
                <w:sz w:val="24"/>
              </w:rPr>
              <w:t xml:space="preserve"> </w:t>
            </w:r>
            <w:r>
              <w:rPr>
                <w:sz w:val="24"/>
              </w:rPr>
              <w:t>язу</w:t>
            </w:r>
            <w:r>
              <w:rPr>
                <w:sz w:val="24"/>
                <w:lang w:val="tt-RU"/>
              </w:rPr>
              <w:t xml:space="preserve"> </w:t>
            </w:r>
            <w:r>
              <w:rPr>
                <w:sz w:val="24"/>
              </w:rPr>
              <w:t>(Г.Тукай</w:t>
            </w:r>
            <w:r>
              <w:rPr>
                <w:sz w:val="24"/>
                <w:lang w:val="tt-RU"/>
              </w:rPr>
              <w:t xml:space="preserve"> </w:t>
            </w:r>
            <w:r>
              <w:rPr>
                <w:sz w:val="24"/>
              </w:rPr>
              <w:t xml:space="preserve"> “Шүрәле”, Г. Тукай “Су анасы”). Знаки</w:t>
            </w:r>
            <w:r>
              <w:rPr>
                <w:spacing w:val="-1"/>
                <w:sz w:val="24"/>
              </w:rPr>
              <w:t xml:space="preserve"> </w:t>
            </w:r>
            <w:r>
              <w:rPr>
                <w:sz w:val="24"/>
              </w:rPr>
              <w:t>препинания</w:t>
            </w:r>
            <w:r>
              <w:rPr>
                <w:spacing w:val="-1"/>
                <w:sz w:val="24"/>
              </w:rPr>
              <w:t xml:space="preserve"> </w:t>
            </w:r>
            <w:r>
              <w:rPr>
                <w:sz w:val="24"/>
              </w:rPr>
              <w:t>в</w:t>
            </w:r>
            <w:r>
              <w:rPr>
                <w:spacing w:val="-4"/>
                <w:sz w:val="24"/>
              </w:rPr>
              <w:t xml:space="preserve"> </w:t>
            </w:r>
            <w:r>
              <w:rPr>
                <w:sz w:val="24"/>
              </w:rPr>
              <w:t>конце</w:t>
            </w:r>
            <w:r>
              <w:rPr>
                <w:spacing w:val="-7"/>
                <w:sz w:val="24"/>
              </w:rPr>
              <w:t xml:space="preserve"> </w:t>
            </w:r>
            <w:r>
              <w:rPr>
                <w:spacing w:val="-2"/>
                <w:sz w:val="24"/>
              </w:rPr>
              <w:t>предложения.</w:t>
            </w:r>
            <w:r>
              <w:rPr>
                <w:sz w:val="24"/>
                <w:lang w:val="tt-RU"/>
              </w:rPr>
              <w:t xml:space="preserve"> </w:t>
            </w:r>
            <w:r>
              <w:rPr>
                <w:sz w:val="24"/>
              </w:rPr>
              <w:t>Җөмлә</w:t>
            </w:r>
            <w:r>
              <w:rPr>
                <w:spacing w:val="-1"/>
                <w:sz w:val="24"/>
              </w:rPr>
              <w:t xml:space="preserve"> </w:t>
            </w:r>
            <w:r>
              <w:rPr>
                <w:sz w:val="24"/>
              </w:rPr>
              <w:t>ахырында</w:t>
            </w:r>
            <w:r>
              <w:rPr>
                <w:spacing w:val="-2"/>
                <w:sz w:val="24"/>
              </w:rPr>
              <w:t xml:space="preserve"> </w:t>
            </w:r>
            <w:r>
              <w:rPr>
                <w:sz w:val="24"/>
              </w:rPr>
              <w:t>тыныш</w:t>
            </w:r>
            <w:r>
              <w:rPr>
                <w:spacing w:val="-3"/>
                <w:sz w:val="24"/>
              </w:rPr>
              <w:t xml:space="preserve"> </w:t>
            </w:r>
            <w:r>
              <w:rPr>
                <w:spacing w:val="-2"/>
                <w:sz w:val="24"/>
              </w:rPr>
              <w:t>билгеләре</w:t>
            </w:r>
          </w:p>
        </w:tc>
        <w:tc>
          <w:tcPr>
            <w:tcW w:w="1139" w:type="dxa"/>
            <w:tcBorders>
              <w:top w:val="single" w:sz="4" w:space="0" w:color="000000"/>
              <w:left w:val="single" w:sz="4" w:space="0" w:color="000000"/>
              <w:bottom w:val="single" w:sz="4" w:space="0" w:color="000000"/>
              <w:right w:val="single" w:sz="4" w:space="0" w:color="000000"/>
            </w:tcBorders>
            <w:hideMark/>
          </w:tcPr>
          <w:p w14:paraId="7755302A" w14:textId="77777777" w:rsidR="00213152" w:rsidRDefault="00213152">
            <w:pPr>
              <w:pStyle w:val="TableParagraph"/>
              <w:spacing w:line="268" w:lineRule="exact"/>
              <w:ind w:left="14"/>
              <w:jc w:val="center"/>
              <w:rPr>
                <w:spacing w:val="-10"/>
                <w:sz w:val="24"/>
                <w:lang w:val="tt-RU"/>
              </w:rPr>
            </w:pPr>
            <w:r>
              <w:rPr>
                <w:spacing w:val="-10"/>
                <w:sz w:val="24"/>
                <w:lang w:val="tt-RU"/>
              </w:rPr>
              <w:t>1</w:t>
            </w:r>
          </w:p>
        </w:tc>
        <w:tc>
          <w:tcPr>
            <w:tcW w:w="1394" w:type="dxa"/>
            <w:tcBorders>
              <w:top w:val="single" w:sz="4" w:space="0" w:color="000000"/>
              <w:left w:val="single" w:sz="4" w:space="0" w:color="000000"/>
              <w:bottom w:val="single" w:sz="4" w:space="0" w:color="000000"/>
              <w:right w:val="single" w:sz="4" w:space="0" w:color="000000"/>
            </w:tcBorders>
          </w:tcPr>
          <w:p w14:paraId="1A25B04C" w14:textId="77777777" w:rsidR="00213152" w:rsidRDefault="00213152">
            <w:pPr>
              <w:pStyle w:val="TableParagraph"/>
              <w:rPr>
                <w:sz w:val="20"/>
              </w:rPr>
            </w:pPr>
          </w:p>
        </w:tc>
        <w:tc>
          <w:tcPr>
            <w:tcW w:w="30" w:type="dxa"/>
            <w:tcBorders>
              <w:top w:val="single" w:sz="4" w:space="0" w:color="000000"/>
              <w:left w:val="single" w:sz="4" w:space="0" w:color="000000"/>
              <w:bottom w:val="single" w:sz="4" w:space="0" w:color="000000"/>
              <w:right w:val="single" w:sz="4" w:space="0" w:color="000000"/>
            </w:tcBorders>
          </w:tcPr>
          <w:p w14:paraId="32E922F6" w14:textId="77777777" w:rsidR="00213152" w:rsidRDefault="00213152">
            <w:pPr>
              <w:pStyle w:val="TableParagraph"/>
              <w:rPr>
                <w:sz w:val="20"/>
              </w:rPr>
            </w:pPr>
          </w:p>
        </w:tc>
        <w:tc>
          <w:tcPr>
            <w:tcW w:w="2970" w:type="dxa"/>
            <w:tcBorders>
              <w:top w:val="single" w:sz="4" w:space="0" w:color="000000"/>
              <w:left w:val="single" w:sz="4" w:space="0" w:color="000000"/>
              <w:bottom w:val="single" w:sz="4" w:space="0" w:color="000000"/>
              <w:right w:val="single" w:sz="4" w:space="0" w:color="000000"/>
            </w:tcBorders>
            <w:hideMark/>
          </w:tcPr>
          <w:p w14:paraId="34EEF88E" w14:textId="77777777" w:rsidR="00213152" w:rsidRDefault="00EB3381">
            <w:pPr>
              <w:pStyle w:val="TableParagraph"/>
              <w:spacing w:line="178" w:lineRule="exact"/>
            </w:pPr>
            <w:hyperlink r:id="rId34" w:history="1">
              <w:r w:rsidR="00213152">
                <w:rPr>
                  <w:rStyle w:val="ac"/>
                  <w:rFonts w:eastAsiaTheme="majorEastAsia"/>
                  <w:spacing w:val="-2"/>
                  <w:sz w:val="16"/>
                </w:rPr>
                <w:t>https://disk.yandex.ru/d/z8T8CjAwkDi3lQ?w=1</w:t>
              </w:r>
            </w:hyperlink>
          </w:p>
        </w:tc>
      </w:tr>
      <w:tr w:rsidR="00213152" w14:paraId="05F2FB46" w14:textId="77777777" w:rsidTr="00213152">
        <w:trPr>
          <w:trHeight w:val="293"/>
        </w:trPr>
        <w:tc>
          <w:tcPr>
            <w:tcW w:w="932" w:type="dxa"/>
            <w:tcBorders>
              <w:top w:val="single" w:sz="4" w:space="0" w:color="000000"/>
              <w:left w:val="single" w:sz="4" w:space="0" w:color="000000"/>
              <w:bottom w:val="single" w:sz="4" w:space="0" w:color="000000"/>
              <w:right w:val="single" w:sz="4" w:space="0" w:color="000000"/>
            </w:tcBorders>
          </w:tcPr>
          <w:p w14:paraId="0C4A1A76" w14:textId="77777777" w:rsidR="00213152" w:rsidRDefault="00213152">
            <w:pPr>
              <w:pStyle w:val="TableParagraph"/>
              <w:spacing w:line="268" w:lineRule="exact"/>
              <w:jc w:val="center"/>
              <w:rPr>
                <w:sz w:val="24"/>
              </w:rPr>
            </w:pPr>
          </w:p>
        </w:tc>
        <w:tc>
          <w:tcPr>
            <w:tcW w:w="4309" w:type="dxa"/>
            <w:tcBorders>
              <w:top w:val="single" w:sz="4" w:space="0" w:color="000000"/>
              <w:left w:val="single" w:sz="4" w:space="0" w:color="000000"/>
              <w:bottom w:val="single" w:sz="4" w:space="0" w:color="000000"/>
              <w:right w:val="single" w:sz="4" w:space="0" w:color="000000"/>
            </w:tcBorders>
            <w:hideMark/>
          </w:tcPr>
          <w:p w14:paraId="11E5E6EE" w14:textId="77777777" w:rsidR="00213152" w:rsidRDefault="00213152">
            <w:pPr>
              <w:pStyle w:val="TableParagraph"/>
              <w:spacing w:line="267" w:lineRule="exact"/>
              <w:rPr>
                <w:b/>
                <w:sz w:val="24"/>
                <w:lang w:val="tt-RU"/>
              </w:rPr>
            </w:pPr>
            <w:r>
              <w:rPr>
                <w:b/>
                <w:sz w:val="24"/>
                <w:lang w:val="tt-RU"/>
              </w:rPr>
              <w:t>Всего/ Барлыгы</w:t>
            </w:r>
          </w:p>
        </w:tc>
        <w:tc>
          <w:tcPr>
            <w:tcW w:w="1139" w:type="dxa"/>
            <w:tcBorders>
              <w:top w:val="single" w:sz="4" w:space="0" w:color="000000"/>
              <w:left w:val="single" w:sz="4" w:space="0" w:color="000000"/>
              <w:bottom w:val="single" w:sz="4" w:space="0" w:color="000000"/>
              <w:right w:val="single" w:sz="4" w:space="0" w:color="000000"/>
            </w:tcBorders>
            <w:hideMark/>
          </w:tcPr>
          <w:p w14:paraId="3BD8E591" w14:textId="77777777" w:rsidR="00213152" w:rsidRDefault="00213152">
            <w:pPr>
              <w:pStyle w:val="TableParagraph"/>
              <w:spacing w:line="268" w:lineRule="exact"/>
              <w:ind w:left="14"/>
              <w:jc w:val="center"/>
              <w:rPr>
                <w:b/>
                <w:spacing w:val="-10"/>
                <w:sz w:val="24"/>
                <w:lang w:val="tt-RU"/>
              </w:rPr>
            </w:pPr>
            <w:r>
              <w:rPr>
                <w:b/>
                <w:spacing w:val="-10"/>
                <w:sz w:val="24"/>
                <w:lang w:val="tt-RU"/>
              </w:rPr>
              <w:t>21</w:t>
            </w:r>
          </w:p>
        </w:tc>
        <w:tc>
          <w:tcPr>
            <w:tcW w:w="1394" w:type="dxa"/>
            <w:tcBorders>
              <w:top w:val="single" w:sz="4" w:space="0" w:color="000000"/>
              <w:left w:val="single" w:sz="4" w:space="0" w:color="000000"/>
              <w:bottom w:val="single" w:sz="4" w:space="0" w:color="000000"/>
              <w:right w:val="single" w:sz="4" w:space="0" w:color="000000"/>
            </w:tcBorders>
          </w:tcPr>
          <w:p w14:paraId="0AEBD2DB" w14:textId="77777777" w:rsidR="00213152" w:rsidRDefault="00213152">
            <w:pPr>
              <w:pStyle w:val="TableParagraph"/>
              <w:rPr>
                <w:sz w:val="20"/>
              </w:rPr>
            </w:pPr>
          </w:p>
        </w:tc>
        <w:tc>
          <w:tcPr>
            <w:tcW w:w="30" w:type="dxa"/>
            <w:tcBorders>
              <w:top w:val="single" w:sz="4" w:space="0" w:color="000000"/>
              <w:left w:val="single" w:sz="4" w:space="0" w:color="000000"/>
              <w:bottom w:val="single" w:sz="4" w:space="0" w:color="000000"/>
              <w:right w:val="single" w:sz="4" w:space="0" w:color="000000"/>
            </w:tcBorders>
          </w:tcPr>
          <w:p w14:paraId="1404D39C" w14:textId="77777777" w:rsidR="00213152" w:rsidRDefault="00213152">
            <w:pPr>
              <w:pStyle w:val="TableParagraph"/>
              <w:rPr>
                <w:sz w:val="20"/>
              </w:rPr>
            </w:pPr>
          </w:p>
        </w:tc>
        <w:tc>
          <w:tcPr>
            <w:tcW w:w="2970" w:type="dxa"/>
            <w:tcBorders>
              <w:top w:val="single" w:sz="4" w:space="0" w:color="000000"/>
              <w:left w:val="single" w:sz="4" w:space="0" w:color="000000"/>
              <w:bottom w:val="single" w:sz="4" w:space="0" w:color="000000"/>
              <w:right w:val="single" w:sz="4" w:space="0" w:color="000000"/>
            </w:tcBorders>
          </w:tcPr>
          <w:p w14:paraId="1836B60E" w14:textId="77777777" w:rsidR="00213152" w:rsidRDefault="00213152">
            <w:pPr>
              <w:pStyle w:val="TableParagraph"/>
              <w:spacing w:line="178" w:lineRule="exact"/>
            </w:pPr>
          </w:p>
        </w:tc>
      </w:tr>
    </w:tbl>
    <w:p w14:paraId="559E6B25" w14:textId="77777777" w:rsidR="00213152" w:rsidRDefault="00213152" w:rsidP="00213152">
      <w:pPr>
        <w:spacing w:line="275" w:lineRule="exact"/>
        <w:ind w:left="158" w:right="7"/>
        <w:jc w:val="center"/>
        <w:rPr>
          <w:b/>
        </w:rPr>
      </w:pPr>
    </w:p>
    <w:p w14:paraId="3981458E" w14:textId="77777777" w:rsidR="00213152" w:rsidRDefault="00213152" w:rsidP="00213152">
      <w:pPr>
        <w:spacing w:line="275" w:lineRule="exact"/>
        <w:ind w:left="158" w:right="7"/>
        <w:jc w:val="center"/>
        <w:rPr>
          <w:b/>
        </w:rPr>
      </w:pPr>
      <w:r>
        <w:rPr>
          <w:b/>
        </w:rPr>
        <w:t>Туган тел</w:t>
      </w:r>
      <w:r>
        <w:rPr>
          <w:b/>
          <w:spacing w:val="-4"/>
        </w:rPr>
        <w:t xml:space="preserve"> </w:t>
      </w:r>
      <w:r>
        <w:rPr>
          <w:b/>
        </w:rPr>
        <w:t>(татар</w:t>
      </w:r>
      <w:r>
        <w:rPr>
          <w:b/>
          <w:spacing w:val="-3"/>
        </w:rPr>
        <w:t xml:space="preserve"> </w:t>
      </w:r>
      <w:r>
        <w:rPr>
          <w:b/>
        </w:rPr>
        <w:t>теле)</w:t>
      </w:r>
      <w:r>
        <w:rPr>
          <w:b/>
          <w:spacing w:val="2"/>
        </w:rPr>
        <w:t xml:space="preserve"> </w:t>
      </w:r>
      <w:r>
        <w:rPr>
          <w:b/>
        </w:rPr>
        <w:t>1</w:t>
      </w:r>
      <w:r>
        <w:rPr>
          <w:b/>
          <w:spacing w:val="-5"/>
        </w:rPr>
        <w:t xml:space="preserve"> </w:t>
      </w:r>
      <w:r>
        <w:rPr>
          <w:b/>
        </w:rPr>
        <w:t>класс</w:t>
      </w:r>
    </w:p>
    <w:p w14:paraId="2F562DA2" w14:textId="77777777" w:rsidR="00213152" w:rsidRDefault="00213152" w:rsidP="00213152">
      <w:pPr>
        <w:spacing w:line="275" w:lineRule="exact"/>
        <w:ind w:left="-709" w:right="7"/>
        <w:jc w:val="center"/>
        <w:rPr>
          <w:b/>
        </w:rPr>
      </w:pPr>
    </w:p>
    <w:tbl>
      <w:tblPr>
        <w:tblStyle w:val="TableNormal"/>
        <w:tblW w:w="10075"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2"/>
        <w:gridCol w:w="4170"/>
        <w:gridCol w:w="567"/>
        <w:gridCol w:w="567"/>
        <w:gridCol w:w="709"/>
        <w:gridCol w:w="3260"/>
      </w:tblGrid>
      <w:tr w:rsidR="00213152" w14:paraId="56B5F5FA" w14:textId="77777777" w:rsidTr="005122ED">
        <w:trPr>
          <w:trHeight w:val="277"/>
        </w:trPr>
        <w:tc>
          <w:tcPr>
            <w:tcW w:w="802" w:type="dxa"/>
            <w:vMerge w:val="restart"/>
            <w:tcBorders>
              <w:top w:val="single" w:sz="4" w:space="0" w:color="000000"/>
              <w:left w:val="single" w:sz="4" w:space="0" w:color="000000"/>
              <w:bottom w:val="single" w:sz="4" w:space="0" w:color="000000"/>
              <w:right w:val="single" w:sz="4" w:space="0" w:color="000000"/>
            </w:tcBorders>
            <w:hideMark/>
          </w:tcPr>
          <w:p w14:paraId="1821598D" w14:textId="77777777" w:rsidR="00213152" w:rsidRDefault="00213152" w:rsidP="00213152">
            <w:pPr>
              <w:pStyle w:val="TableParagraph"/>
              <w:spacing w:line="273" w:lineRule="exact"/>
              <w:ind w:left="5" w:hanging="282"/>
              <w:jc w:val="center"/>
              <w:rPr>
                <w:b/>
                <w:sz w:val="24"/>
              </w:rPr>
            </w:pPr>
            <w:r>
              <w:rPr>
                <w:b/>
                <w:spacing w:val="-10"/>
                <w:sz w:val="24"/>
              </w:rPr>
              <w:t>№</w:t>
            </w:r>
          </w:p>
        </w:tc>
        <w:tc>
          <w:tcPr>
            <w:tcW w:w="4170" w:type="dxa"/>
            <w:vMerge w:val="restart"/>
            <w:tcBorders>
              <w:top w:val="single" w:sz="4" w:space="0" w:color="000000"/>
              <w:left w:val="single" w:sz="4" w:space="0" w:color="000000"/>
              <w:bottom w:val="single" w:sz="4" w:space="0" w:color="000000"/>
              <w:right w:val="single" w:sz="4" w:space="0" w:color="000000"/>
            </w:tcBorders>
            <w:hideMark/>
          </w:tcPr>
          <w:p w14:paraId="52752474" w14:textId="77777777" w:rsidR="00213152" w:rsidRDefault="00213152">
            <w:pPr>
              <w:pStyle w:val="TableParagraph"/>
              <w:spacing w:line="273" w:lineRule="exact"/>
              <w:ind w:right="2"/>
              <w:jc w:val="center"/>
              <w:rPr>
                <w:b/>
                <w:sz w:val="24"/>
              </w:rPr>
            </w:pPr>
            <w:r>
              <w:rPr>
                <w:b/>
                <w:spacing w:val="-4"/>
                <w:sz w:val="24"/>
              </w:rPr>
              <w:t>Тема</w:t>
            </w:r>
          </w:p>
        </w:tc>
        <w:tc>
          <w:tcPr>
            <w:tcW w:w="1843" w:type="dxa"/>
            <w:gridSpan w:val="3"/>
            <w:tcBorders>
              <w:top w:val="single" w:sz="4" w:space="0" w:color="000000"/>
              <w:left w:val="single" w:sz="4" w:space="0" w:color="000000"/>
              <w:bottom w:val="single" w:sz="4" w:space="0" w:color="000000"/>
              <w:right w:val="single" w:sz="4" w:space="0" w:color="000000"/>
            </w:tcBorders>
            <w:hideMark/>
          </w:tcPr>
          <w:p w14:paraId="730452C0" w14:textId="77777777" w:rsidR="00213152" w:rsidRDefault="00213152">
            <w:pPr>
              <w:pStyle w:val="TableParagraph"/>
              <w:spacing w:line="258" w:lineRule="exact"/>
              <w:ind w:left="235"/>
              <w:rPr>
                <w:b/>
                <w:sz w:val="24"/>
              </w:rPr>
            </w:pPr>
            <w:r>
              <w:rPr>
                <w:b/>
                <w:sz w:val="24"/>
              </w:rPr>
              <w:t>Кол-во</w:t>
            </w:r>
            <w:r>
              <w:rPr>
                <w:b/>
                <w:spacing w:val="-3"/>
                <w:sz w:val="24"/>
              </w:rPr>
              <w:t xml:space="preserve"> </w:t>
            </w:r>
            <w:r>
              <w:rPr>
                <w:b/>
                <w:sz w:val="24"/>
              </w:rPr>
              <w:t>часов/Сәгать</w:t>
            </w:r>
            <w:r>
              <w:rPr>
                <w:b/>
                <w:spacing w:val="-1"/>
                <w:sz w:val="24"/>
              </w:rPr>
              <w:t xml:space="preserve"> </w:t>
            </w:r>
            <w:r>
              <w:rPr>
                <w:b/>
                <w:spacing w:val="-4"/>
                <w:sz w:val="24"/>
              </w:rPr>
              <w:t>саны</w:t>
            </w:r>
          </w:p>
        </w:tc>
        <w:tc>
          <w:tcPr>
            <w:tcW w:w="3260" w:type="dxa"/>
            <w:vMerge w:val="restart"/>
            <w:tcBorders>
              <w:top w:val="single" w:sz="4" w:space="0" w:color="000000"/>
              <w:left w:val="single" w:sz="4" w:space="0" w:color="000000"/>
              <w:bottom w:val="single" w:sz="4" w:space="0" w:color="000000"/>
              <w:right w:val="single" w:sz="4" w:space="0" w:color="000000"/>
            </w:tcBorders>
            <w:hideMark/>
          </w:tcPr>
          <w:p w14:paraId="07E77D13" w14:textId="77777777" w:rsidR="00213152" w:rsidRDefault="00213152">
            <w:pPr>
              <w:pStyle w:val="TableParagraph"/>
              <w:spacing w:line="320" w:lineRule="exact"/>
              <w:ind w:left="1"/>
              <w:jc w:val="center"/>
              <w:rPr>
                <w:b/>
              </w:rPr>
            </w:pPr>
            <w:r>
              <w:rPr>
                <w:b/>
                <w:spacing w:val="-5"/>
              </w:rPr>
              <w:t>ЦОР</w:t>
            </w:r>
          </w:p>
        </w:tc>
      </w:tr>
      <w:tr w:rsidR="00213152" w14:paraId="2F93A4D3" w14:textId="77777777" w:rsidTr="005122ED">
        <w:trPr>
          <w:trHeight w:val="273"/>
        </w:trPr>
        <w:tc>
          <w:tcPr>
            <w:tcW w:w="802" w:type="dxa"/>
            <w:vMerge/>
            <w:tcBorders>
              <w:top w:val="single" w:sz="4" w:space="0" w:color="000000"/>
              <w:left w:val="single" w:sz="4" w:space="0" w:color="000000"/>
              <w:bottom w:val="single" w:sz="4" w:space="0" w:color="000000"/>
              <w:right w:val="single" w:sz="4" w:space="0" w:color="000000"/>
            </w:tcBorders>
            <w:vAlign w:val="center"/>
            <w:hideMark/>
          </w:tcPr>
          <w:p w14:paraId="1DAA5AE1" w14:textId="77777777" w:rsidR="00213152" w:rsidRDefault="00213152" w:rsidP="00213152">
            <w:pPr>
              <w:ind w:hanging="282"/>
              <w:rPr>
                <w:b/>
                <w:sz w:val="24"/>
                <w:lang w:bidi="ru-RU"/>
              </w:rPr>
            </w:pPr>
          </w:p>
        </w:tc>
        <w:tc>
          <w:tcPr>
            <w:tcW w:w="4170" w:type="dxa"/>
            <w:vMerge/>
            <w:tcBorders>
              <w:top w:val="single" w:sz="4" w:space="0" w:color="000000"/>
              <w:left w:val="single" w:sz="4" w:space="0" w:color="000000"/>
              <w:bottom w:val="single" w:sz="4" w:space="0" w:color="000000"/>
              <w:right w:val="single" w:sz="4" w:space="0" w:color="000000"/>
            </w:tcBorders>
            <w:vAlign w:val="center"/>
            <w:hideMark/>
          </w:tcPr>
          <w:p w14:paraId="2B6D2229" w14:textId="77777777" w:rsidR="00213152" w:rsidRDefault="00213152">
            <w:pPr>
              <w:rPr>
                <w:b/>
                <w:sz w:val="24"/>
                <w:lang w:bidi="ru-RU"/>
              </w:rPr>
            </w:pPr>
          </w:p>
        </w:tc>
        <w:tc>
          <w:tcPr>
            <w:tcW w:w="567" w:type="dxa"/>
            <w:tcBorders>
              <w:top w:val="single" w:sz="4" w:space="0" w:color="000000"/>
              <w:left w:val="single" w:sz="4" w:space="0" w:color="000000"/>
              <w:bottom w:val="single" w:sz="4" w:space="0" w:color="000000"/>
              <w:right w:val="single" w:sz="4" w:space="0" w:color="000000"/>
            </w:tcBorders>
            <w:hideMark/>
          </w:tcPr>
          <w:p w14:paraId="14C4501F" w14:textId="77777777" w:rsidR="00213152" w:rsidRDefault="00213152">
            <w:pPr>
              <w:pStyle w:val="TableParagraph"/>
              <w:spacing w:line="253" w:lineRule="exact"/>
              <w:ind w:left="14"/>
              <w:jc w:val="center"/>
              <w:rPr>
                <w:sz w:val="24"/>
              </w:rPr>
            </w:pPr>
            <w:r>
              <w:rPr>
                <w:spacing w:val="-2"/>
                <w:sz w:val="24"/>
              </w:rPr>
              <w:t>всего</w:t>
            </w:r>
          </w:p>
        </w:tc>
        <w:tc>
          <w:tcPr>
            <w:tcW w:w="567" w:type="dxa"/>
            <w:tcBorders>
              <w:top w:val="single" w:sz="4" w:space="0" w:color="000000"/>
              <w:left w:val="single" w:sz="4" w:space="0" w:color="000000"/>
              <w:bottom w:val="single" w:sz="4" w:space="0" w:color="000000"/>
              <w:right w:val="single" w:sz="4" w:space="0" w:color="000000"/>
            </w:tcBorders>
            <w:hideMark/>
          </w:tcPr>
          <w:p w14:paraId="4A4264D7" w14:textId="77777777" w:rsidR="00213152" w:rsidRDefault="00213152">
            <w:pPr>
              <w:pStyle w:val="TableParagraph"/>
              <w:spacing w:line="253" w:lineRule="exact"/>
              <w:ind w:left="321"/>
              <w:rPr>
                <w:sz w:val="24"/>
              </w:rPr>
            </w:pPr>
            <w:r>
              <w:rPr>
                <w:spacing w:val="-4"/>
                <w:sz w:val="24"/>
              </w:rPr>
              <w:t>контр</w:t>
            </w:r>
          </w:p>
        </w:tc>
        <w:tc>
          <w:tcPr>
            <w:tcW w:w="709" w:type="dxa"/>
            <w:tcBorders>
              <w:top w:val="single" w:sz="4" w:space="0" w:color="000000"/>
              <w:left w:val="single" w:sz="4" w:space="0" w:color="000000"/>
              <w:bottom w:val="single" w:sz="4" w:space="0" w:color="000000"/>
              <w:right w:val="single" w:sz="4" w:space="0" w:color="000000"/>
            </w:tcBorders>
            <w:hideMark/>
          </w:tcPr>
          <w:p w14:paraId="7023730E" w14:textId="77777777" w:rsidR="00213152" w:rsidRDefault="00213152">
            <w:pPr>
              <w:pStyle w:val="TableParagraph"/>
              <w:spacing w:line="253" w:lineRule="exact"/>
              <w:rPr>
                <w:sz w:val="24"/>
              </w:rPr>
            </w:pPr>
            <w:r>
              <w:rPr>
                <w:spacing w:val="-2"/>
                <w:sz w:val="24"/>
              </w:rPr>
              <w:t>Практич.</w:t>
            </w:r>
          </w:p>
        </w:tc>
        <w:tc>
          <w:tcPr>
            <w:tcW w:w="3260" w:type="dxa"/>
            <w:vMerge/>
            <w:tcBorders>
              <w:top w:val="single" w:sz="4" w:space="0" w:color="000000"/>
              <w:left w:val="single" w:sz="4" w:space="0" w:color="000000"/>
              <w:bottom w:val="single" w:sz="4" w:space="0" w:color="000000"/>
              <w:right w:val="single" w:sz="4" w:space="0" w:color="000000"/>
            </w:tcBorders>
            <w:vAlign w:val="center"/>
            <w:hideMark/>
          </w:tcPr>
          <w:p w14:paraId="1B01CFF5" w14:textId="77777777" w:rsidR="00213152" w:rsidRDefault="00213152">
            <w:pPr>
              <w:rPr>
                <w:b/>
                <w:sz w:val="28"/>
                <w:lang w:bidi="ru-RU"/>
              </w:rPr>
            </w:pPr>
          </w:p>
        </w:tc>
      </w:tr>
      <w:tr w:rsidR="00213152" w:rsidRPr="00C46E09" w14:paraId="7B253FF5" w14:textId="77777777" w:rsidTr="005122ED">
        <w:trPr>
          <w:trHeight w:val="451"/>
        </w:trPr>
        <w:tc>
          <w:tcPr>
            <w:tcW w:w="802" w:type="dxa"/>
            <w:tcBorders>
              <w:top w:val="single" w:sz="4" w:space="0" w:color="000000"/>
              <w:left w:val="single" w:sz="4" w:space="0" w:color="000000"/>
              <w:bottom w:val="single" w:sz="4" w:space="0" w:color="000000"/>
              <w:right w:val="single" w:sz="4" w:space="0" w:color="000000"/>
            </w:tcBorders>
            <w:hideMark/>
          </w:tcPr>
          <w:p w14:paraId="4E26FCAE" w14:textId="77777777" w:rsidR="00213152" w:rsidRDefault="00213152" w:rsidP="00213152">
            <w:pPr>
              <w:pStyle w:val="TableParagraph"/>
              <w:spacing w:line="268" w:lineRule="exact"/>
              <w:ind w:hanging="282"/>
              <w:jc w:val="center"/>
              <w:rPr>
                <w:sz w:val="24"/>
                <w:lang w:val="tt-RU"/>
              </w:rPr>
            </w:pPr>
            <w:r>
              <w:rPr>
                <w:sz w:val="24"/>
                <w:lang w:val="tt-RU"/>
              </w:rPr>
              <w:t>22</w:t>
            </w:r>
          </w:p>
        </w:tc>
        <w:tc>
          <w:tcPr>
            <w:tcW w:w="4170" w:type="dxa"/>
            <w:tcBorders>
              <w:top w:val="single" w:sz="4" w:space="0" w:color="000000"/>
              <w:left w:val="single" w:sz="4" w:space="0" w:color="000000"/>
              <w:bottom w:val="single" w:sz="4" w:space="0" w:color="000000"/>
              <w:right w:val="single" w:sz="4" w:space="0" w:color="000000"/>
            </w:tcBorders>
            <w:hideMark/>
          </w:tcPr>
          <w:p w14:paraId="48B88ABC" w14:textId="77777777" w:rsidR="00213152" w:rsidRDefault="00213152">
            <w:pPr>
              <w:pStyle w:val="TableParagraph"/>
              <w:spacing w:line="235" w:lineRule="auto"/>
              <w:rPr>
                <w:sz w:val="24"/>
              </w:rPr>
            </w:pPr>
            <w:r>
              <w:rPr>
                <w:sz w:val="24"/>
              </w:rPr>
              <w:t>Общие сведения о языке. Язык</w:t>
            </w:r>
            <w:r>
              <w:rPr>
                <w:spacing w:val="80"/>
                <w:sz w:val="24"/>
              </w:rPr>
              <w:t xml:space="preserve"> </w:t>
            </w:r>
            <w:r>
              <w:rPr>
                <w:sz w:val="24"/>
              </w:rPr>
              <w:t>как</w:t>
            </w:r>
            <w:r>
              <w:rPr>
                <w:spacing w:val="77"/>
                <w:sz w:val="24"/>
              </w:rPr>
              <w:t xml:space="preserve"> </w:t>
            </w:r>
            <w:r>
              <w:rPr>
                <w:sz w:val="24"/>
              </w:rPr>
              <w:t>основное</w:t>
            </w:r>
            <w:r>
              <w:rPr>
                <w:spacing w:val="77"/>
                <w:sz w:val="24"/>
              </w:rPr>
              <w:t xml:space="preserve"> </w:t>
            </w:r>
            <w:r>
              <w:rPr>
                <w:sz w:val="24"/>
              </w:rPr>
              <w:t>средство</w:t>
            </w:r>
            <w:r>
              <w:rPr>
                <w:spacing w:val="80"/>
                <w:sz w:val="24"/>
              </w:rPr>
              <w:t xml:space="preserve"> </w:t>
            </w:r>
            <w:r>
              <w:rPr>
                <w:sz w:val="24"/>
              </w:rPr>
              <w:t>человеческого</w:t>
            </w:r>
            <w:r>
              <w:rPr>
                <w:spacing w:val="78"/>
                <w:sz w:val="24"/>
              </w:rPr>
              <w:t xml:space="preserve"> </w:t>
            </w:r>
            <w:r>
              <w:rPr>
                <w:sz w:val="24"/>
              </w:rPr>
              <w:t>общения/</w:t>
            </w:r>
            <w:r>
              <w:rPr>
                <w:spacing w:val="79"/>
                <w:sz w:val="24"/>
              </w:rPr>
              <w:t xml:space="preserve"> </w:t>
            </w:r>
            <w:r>
              <w:rPr>
                <w:sz w:val="24"/>
              </w:rPr>
              <w:t>Тел</w:t>
            </w:r>
            <w:r>
              <w:rPr>
                <w:spacing w:val="79"/>
                <w:sz w:val="24"/>
              </w:rPr>
              <w:t xml:space="preserve"> </w:t>
            </w:r>
            <w:r>
              <w:rPr>
                <w:sz w:val="24"/>
              </w:rPr>
              <w:t>–</w:t>
            </w:r>
            <w:r>
              <w:rPr>
                <w:spacing w:val="79"/>
                <w:sz w:val="24"/>
              </w:rPr>
              <w:t xml:space="preserve"> </w:t>
            </w:r>
            <w:r>
              <w:rPr>
                <w:sz w:val="24"/>
              </w:rPr>
              <w:t xml:space="preserve">аралашу </w:t>
            </w:r>
            <w:r>
              <w:rPr>
                <w:spacing w:val="-2"/>
                <w:sz w:val="24"/>
              </w:rPr>
              <w:t>чарасы.</w:t>
            </w:r>
            <w:r>
              <w:rPr>
                <w:sz w:val="24"/>
              </w:rPr>
              <w:t xml:space="preserve"> Бу</w:t>
            </w:r>
            <w:r>
              <w:rPr>
                <w:spacing w:val="-10"/>
                <w:sz w:val="24"/>
              </w:rPr>
              <w:t xml:space="preserve"> </w:t>
            </w:r>
            <w:r>
              <w:rPr>
                <w:sz w:val="24"/>
              </w:rPr>
              <w:t>кайсы</w:t>
            </w:r>
            <w:r>
              <w:rPr>
                <w:spacing w:val="2"/>
                <w:sz w:val="24"/>
              </w:rPr>
              <w:t xml:space="preserve"> </w:t>
            </w:r>
            <w:r>
              <w:rPr>
                <w:spacing w:val="-2"/>
                <w:sz w:val="24"/>
              </w:rPr>
              <w:t xml:space="preserve">вакыт? </w:t>
            </w:r>
            <w:r>
              <w:rPr>
                <w:sz w:val="24"/>
              </w:rPr>
              <w:t>Кар</w:t>
            </w:r>
            <w:r>
              <w:rPr>
                <w:spacing w:val="-1"/>
                <w:sz w:val="24"/>
              </w:rPr>
              <w:t xml:space="preserve"> </w:t>
            </w:r>
            <w:r>
              <w:rPr>
                <w:spacing w:val="-2"/>
                <w:sz w:val="24"/>
              </w:rPr>
              <w:t>бөртеге</w:t>
            </w:r>
          </w:p>
        </w:tc>
        <w:tc>
          <w:tcPr>
            <w:tcW w:w="567" w:type="dxa"/>
            <w:tcBorders>
              <w:top w:val="single" w:sz="4" w:space="0" w:color="000000"/>
              <w:left w:val="single" w:sz="4" w:space="0" w:color="000000"/>
              <w:bottom w:val="single" w:sz="4" w:space="0" w:color="000000"/>
              <w:right w:val="single" w:sz="4" w:space="0" w:color="000000"/>
            </w:tcBorders>
            <w:hideMark/>
          </w:tcPr>
          <w:p w14:paraId="6AAF1ADF" w14:textId="77777777" w:rsidR="00213152" w:rsidRDefault="00213152">
            <w:pPr>
              <w:pStyle w:val="TableParagraph"/>
              <w:spacing w:line="268" w:lineRule="exact"/>
              <w:ind w:left="5" w:right="5"/>
              <w:jc w:val="center"/>
              <w:rPr>
                <w:sz w:val="24"/>
              </w:rPr>
            </w:pPr>
            <w:r>
              <w:rPr>
                <w:spacing w:val="-10"/>
                <w:sz w:val="24"/>
              </w:rPr>
              <w:t>1</w:t>
            </w:r>
          </w:p>
        </w:tc>
        <w:tc>
          <w:tcPr>
            <w:tcW w:w="567" w:type="dxa"/>
            <w:tcBorders>
              <w:top w:val="single" w:sz="4" w:space="0" w:color="000000"/>
              <w:left w:val="single" w:sz="4" w:space="0" w:color="000000"/>
              <w:bottom w:val="single" w:sz="4" w:space="0" w:color="000000"/>
              <w:right w:val="single" w:sz="4" w:space="0" w:color="000000"/>
            </w:tcBorders>
          </w:tcPr>
          <w:p w14:paraId="5AA6CF47" w14:textId="77777777" w:rsidR="00213152" w:rsidRDefault="00213152">
            <w:pPr>
              <w:pStyle w:val="TableParagraph"/>
            </w:pPr>
          </w:p>
        </w:tc>
        <w:tc>
          <w:tcPr>
            <w:tcW w:w="709" w:type="dxa"/>
            <w:tcBorders>
              <w:top w:val="single" w:sz="4" w:space="0" w:color="000000"/>
              <w:left w:val="single" w:sz="4" w:space="0" w:color="000000"/>
              <w:bottom w:val="single" w:sz="4" w:space="0" w:color="000000"/>
              <w:right w:val="single" w:sz="4" w:space="0" w:color="000000"/>
            </w:tcBorders>
          </w:tcPr>
          <w:p w14:paraId="4C6AB0B5" w14:textId="77777777" w:rsidR="00213152" w:rsidRDefault="00213152">
            <w:pPr>
              <w:pStyle w:val="TableParagraph"/>
            </w:pPr>
          </w:p>
        </w:tc>
        <w:tc>
          <w:tcPr>
            <w:tcW w:w="3260" w:type="dxa"/>
            <w:tcBorders>
              <w:top w:val="single" w:sz="4" w:space="0" w:color="000000"/>
              <w:left w:val="single" w:sz="4" w:space="0" w:color="000000"/>
              <w:bottom w:val="single" w:sz="4" w:space="0" w:color="000000"/>
              <w:right w:val="single" w:sz="4" w:space="0" w:color="000000"/>
            </w:tcBorders>
            <w:hideMark/>
          </w:tcPr>
          <w:p w14:paraId="3409E865" w14:textId="77777777" w:rsidR="00213152" w:rsidRDefault="00EB3381">
            <w:pPr>
              <w:pStyle w:val="TableParagraph"/>
              <w:spacing w:line="178" w:lineRule="exact"/>
              <w:ind w:left="107"/>
              <w:rPr>
                <w:sz w:val="16"/>
              </w:rPr>
            </w:pPr>
            <w:hyperlink r:id="rId35" w:history="1">
              <w:r w:rsidR="00213152">
                <w:rPr>
                  <w:rStyle w:val="ac"/>
                  <w:rFonts w:eastAsiaTheme="majorEastAsia"/>
                  <w:spacing w:val="-2"/>
                  <w:sz w:val="16"/>
                </w:rPr>
                <w:t>https://disk.yandex.ru/d/z8T8CjAwkDi3lQ?w=1</w:t>
              </w:r>
            </w:hyperlink>
          </w:p>
        </w:tc>
      </w:tr>
      <w:tr w:rsidR="00213152" w:rsidRPr="00C46E09" w14:paraId="54153D0D" w14:textId="77777777" w:rsidTr="005122ED">
        <w:trPr>
          <w:trHeight w:val="451"/>
        </w:trPr>
        <w:tc>
          <w:tcPr>
            <w:tcW w:w="802" w:type="dxa"/>
            <w:tcBorders>
              <w:top w:val="single" w:sz="4" w:space="0" w:color="000000"/>
              <w:left w:val="single" w:sz="4" w:space="0" w:color="000000"/>
              <w:bottom w:val="single" w:sz="4" w:space="0" w:color="000000"/>
              <w:right w:val="single" w:sz="4" w:space="0" w:color="000000"/>
            </w:tcBorders>
            <w:hideMark/>
          </w:tcPr>
          <w:p w14:paraId="5F138EF7" w14:textId="77777777" w:rsidR="00213152" w:rsidRDefault="00213152" w:rsidP="00213152">
            <w:pPr>
              <w:pStyle w:val="TableParagraph"/>
              <w:spacing w:line="268" w:lineRule="exact"/>
              <w:ind w:hanging="282"/>
              <w:jc w:val="center"/>
              <w:rPr>
                <w:sz w:val="24"/>
                <w:lang w:val="tt-RU"/>
              </w:rPr>
            </w:pPr>
            <w:r>
              <w:rPr>
                <w:sz w:val="24"/>
                <w:lang w:val="tt-RU"/>
              </w:rPr>
              <w:t>23</w:t>
            </w:r>
          </w:p>
        </w:tc>
        <w:tc>
          <w:tcPr>
            <w:tcW w:w="4170" w:type="dxa"/>
            <w:tcBorders>
              <w:top w:val="single" w:sz="4" w:space="0" w:color="000000"/>
              <w:left w:val="single" w:sz="4" w:space="0" w:color="000000"/>
              <w:bottom w:val="single" w:sz="4" w:space="0" w:color="000000"/>
              <w:right w:val="single" w:sz="4" w:space="0" w:color="000000"/>
            </w:tcBorders>
            <w:hideMark/>
          </w:tcPr>
          <w:p w14:paraId="0C608867" w14:textId="77777777" w:rsidR="00213152" w:rsidRDefault="00213152">
            <w:pPr>
              <w:pStyle w:val="TableParagraph"/>
              <w:spacing w:line="267" w:lineRule="exact"/>
              <w:rPr>
                <w:sz w:val="24"/>
              </w:rPr>
            </w:pPr>
            <w:r>
              <w:rPr>
                <w:sz w:val="24"/>
              </w:rPr>
              <w:t>Речь. Устная</w:t>
            </w:r>
            <w:r>
              <w:rPr>
                <w:spacing w:val="-2"/>
                <w:sz w:val="24"/>
              </w:rPr>
              <w:t xml:space="preserve"> </w:t>
            </w:r>
            <w:r>
              <w:rPr>
                <w:sz w:val="24"/>
              </w:rPr>
              <w:t>речь</w:t>
            </w:r>
            <w:r>
              <w:rPr>
                <w:spacing w:val="-6"/>
                <w:sz w:val="24"/>
              </w:rPr>
              <w:t xml:space="preserve"> </w:t>
            </w:r>
            <w:r>
              <w:rPr>
                <w:sz w:val="24"/>
              </w:rPr>
              <w:t>и</w:t>
            </w:r>
            <w:r>
              <w:rPr>
                <w:spacing w:val="-6"/>
                <w:sz w:val="24"/>
              </w:rPr>
              <w:t xml:space="preserve"> </w:t>
            </w:r>
            <w:r>
              <w:rPr>
                <w:sz w:val="24"/>
              </w:rPr>
              <w:t>письменная</w:t>
            </w:r>
            <w:r>
              <w:rPr>
                <w:spacing w:val="-2"/>
                <w:sz w:val="24"/>
              </w:rPr>
              <w:t xml:space="preserve"> </w:t>
            </w:r>
            <w:r>
              <w:rPr>
                <w:sz w:val="24"/>
              </w:rPr>
              <w:t>речь/</w:t>
            </w:r>
            <w:r>
              <w:rPr>
                <w:spacing w:val="-6"/>
                <w:sz w:val="24"/>
              </w:rPr>
              <w:t xml:space="preserve"> </w:t>
            </w:r>
            <w:r>
              <w:rPr>
                <w:sz w:val="24"/>
              </w:rPr>
              <w:t>Сөйләм.</w:t>
            </w:r>
            <w:r>
              <w:rPr>
                <w:spacing w:val="-9"/>
                <w:sz w:val="24"/>
              </w:rPr>
              <w:t xml:space="preserve"> </w:t>
            </w:r>
            <w:r>
              <w:rPr>
                <w:sz w:val="24"/>
              </w:rPr>
              <w:t>Телдән</w:t>
            </w:r>
            <w:r>
              <w:rPr>
                <w:spacing w:val="-1"/>
                <w:sz w:val="24"/>
              </w:rPr>
              <w:t xml:space="preserve"> </w:t>
            </w:r>
            <w:r>
              <w:rPr>
                <w:sz w:val="24"/>
              </w:rPr>
              <w:t>сөйләм,</w:t>
            </w:r>
            <w:r>
              <w:rPr>
                <w:spacing w:val="-5"/>
                <w:sz w:val="24"/>
              </w:rPr>
              <w:t xml:space="preserve"> </w:t>
            </w:r>
            <w:r>
              <w:rPr>
                <w:sz w:val="24"/>
              </w:rPr>
              <w:t xml:space="preserve">язма </w:t>
            </w:r>
            <w:r>
              <w:rPr>
                <w:spacing w:val="-2"/>
                <w:sz w:val="24"/>
              </w:rPr>
              <w:t>сөйләм. Интонация.</w:t>
            </w:r>
            <w:r>
              <w:rPr>
                <w:sz w:val="24"/>
              </w:rPr>
              <w:t xml:space="preserve"> Бу</w:t>
            </w:r>
            <w:r>
              <w:rPr>
                <w:spacing w:val="-10"/>
                <w:sz w:val="24"/>
              </w:rPr>
              <w:t xml:space="preserve"> </w:t>
            </w:r>
            <w:r>
              <w:rPr>
                <w:sz w:val="24"/>
              </w:rPr>
              <w:t>кайсы</w:t>
            </w:r>
            <w:r>
              <w:rPr>
                <w:spacing w:val="2"/>
                <w:sz w:val="24"/>
              </w:rPr>
              <w:t xml:space="preserve"> </w:t>
            </w:r>
            <w:r>
              <w:rPr>
                <w:sz w:val="24"/>
              </w:rPr>
              <w:t>вакыт? Текст.</w:t>
            </w:r>
            <w:r>
              <w:rPr>
                <w:spacing w:val="-1"/>
                <w:sz w:val="24"/>
              </w:rPr>
              <w:t xml:space="preserve"> </w:t>
            </w:r>
            <w:r>
              <w:rPr>
                <w:sz w:val="24"/>
              </w:rPr>
              <w:t>Яз килә,</w:t>
            </w:r>
            <w:r>
              <w:rPr>
                <w:spacing w:val="1"/>
                <w:sz w:val="24"/>
              </w:rPr>
              <w:t xml:space="preserve"> </w:t>
            </w:r>
            <w:r>
              <w:rPr>
                <w:sz w:val="24"/>
              </w:rPr>
              <w:t>яз</w:t>
            </w:r>
            <w:r>
              <w:rPr>
                <w:spacing w:val="-5"/>
                <w:sz w:val="24"/>
              </w:rPr>
              <w:t xml:space="preserve"> </w:t>
            </w:r>
            <w:r>
              <w:rPr>
                <w:spacing w:val="-4"/>
                <w:sz w:val="24"/>
              </w:rPr>
              <w:t>көлә</w:t>
            </w:r>
          </w:p>
        </w:tc>
        <w:tc>
          <w:tcPr>
            <w:tcW w:w="567" w:type="dxa"/>
            <w:tcBorders>
              <w:top w:val="single" w:sz="4" w:space="0" w:color="000000"/>
              <w:left w:val="single" w:sz="4" w:space="0" w:color="000000"/>
              <w:bottom w:val="single" w:sz="4" w:space="0" w:color="000000"/>
              <w:right w:val="single" w:sz="4" w:space="0" w:color="000000"/>
            </w:tcBorders>
            <w:hideMark/>
          </w:tcPr>
          <w:p w14:paraId="6E5D95C1" w14:textId="77777777" w:rsidR="00213152" w:rsidRDefault="00213152">
            <w:pPr>
              <w:pStyle w:val="TableParagraph"/>
              <w:spacing w:line="268" w:lineRule="exact"/>
              <w:ind w:left="5" w:right="5"/>
              <w:jc w:val="center"/>
              <w:rPr>
                <w:sz w:val="24"/>
              </w:rPr>
            </w:pPr>
            <w:r>
              <w:rPr>
                <w:spacing w:val="-10"/>
                <w:sz w:val="24"/>
              </w:rPr>
              <w:t>1</w:t>
            </w:r>
          </w:p>
        </w:tc>
        <w:tc>
          <w:tcPr>
            <w:tcW w:w="567" w:type="dxa"/>
            <w:tcBorders>
              <w:top w:val="single" w:sz="4" w:space="0" w:color="000000"/>
              <w:left w:val="single" w:sz="4" w:space="0" w:color="000000"/>
              <w:bottom w:val="single" w:sz="4" w:space="0" w:color="000000"/>
              <w:right w:val="single" w:sz="4" w:space="0" w:color="000000"/>
            </w:tcBorders>
          </w:tcPr>
          <w:p w14:paraId="1747121D" w14:textId="77777777" w:rsidR="00213152" w:rsidRDefault="00213152">
            <w:pPr>
              <w:pStyle w:val="TableParagraph"/>
              <w:rPr>
                <w:sz w:val="18"/>
              </w:rPr>
            </w:pPr>
          </w:p>
        </w:tc>
        <w:tc>
          <w:tcPr>
            <w:tcW w:w="709" w:type="dxa"/>
            <w:tcBorders>
              <w:top w:val="single" w:sz="4" w:space="0" w:color="000000"/>
              <w:left w:val="single" w:sz="4" w:space="0" w:color="000000"/>
              <w:bottom w:val="single" w:sz="4" w:space="0" w:color="000000"/>
              <w:right w:val="single" w:sz="4" w:space="0" w:color="000000"/>
            </w:tcBorders>
          </w:tcPr>
          <w:p w14:paraId="1C8EA5E6" w14:textId="77777777" w:rsidR="00213152" w:rsidRDefault="00213152">
            <w:pPr>
              <w:pStyle w:val="TableParagraph"/>
              <w:rPr>
                <w:sz w:val="18"/>
              </w:rPr>
            </w:pPr>
          </w:p>
        </w:tc>
        <w:tc>
          <w:tcPr>
            <w:tcW w:w="3260" w:type="dxa"/>
            <w:tcBorders>
              <w:top w:val="single" w:sz="4" w:space="0" w:color="000000"/>
              <w:left w:val="single" w:sz="4" w:space="0" w:color="000000"/>
              <w:bottom w:val="single" w:sz="4" w:space="0" w:color="000000"/>
              <w:right w:val="single" w:sz="4" w:space="0" w:color="000000"/>
            </w:tcBorders>
            <w:hideMark/>
          </w:tcPr>
          <w:p w14:paraId="277F2759" w14:textId="77777777" w:rsidR="00213152" w:rsidRDefault="00EB3381">
            <w:pPr>
              <w:pStyle w:val="TableParagraph"/>
              <w:spacing w:line="179" w:lineRule="exact"/>
              <w:ind w:left="107"/>
              <w:rPr>
                <w:sz w:val="16"/>
              </w:rPr>
            </w:pPr>
            <w:hyperlink r:id="rId36" w:history="1">
              <w:r w:rsidR="00213152">
                <w:rPr>
                  <w:rStyle w:val="ac"/>
                  <w:rFonts w:eastAsiaTheme="majorEastAsia"/>
                  <w:spacing w:val="-2"/>
                  <w:sz w:val="16"/>
                </w:rPr>
                <w:t>https://disk.yandex.ru/d/z8T8CjAwkDi3lQ?w=1</w:t>
              </w:r>
            </w:hyperlink>
          </w:p>
        </w:tc>
      </w:tr>
      <w:tr w:rsidR="00213152" w:rsidRPr="00C46E09" w14:paraId="1A35B0EE" w14:textId="77777777" w:rsidTr="005122ED">
        <w:trPr>
          <w:trHeight w:val="451"/>
        </w:trPr>
        <w:tc>
          <w:tcPr>
            <w:tcW w:w="802" w:type="dxa"/>
            <w:tcBorders>
              <w:top w:val="single" w:sz="4" w:space="0" w:color="000000"/>
              <w:left w:val="single" w:sz="4" w:space="0" w:color="000000"/>
              <w:bottom w:val="single" w:sz="4" w:space="0" w:color="000000"/>
              <w:right w:val="single" w:sz="4" w:space="0" w:color="000000"/>
            </w:tcBorders>
            <w:hideMark/>
          </w:tcPr>
          <w:p w14:paraId="4DD3ECA5" w14:textId="77777777" w:rsidR="00213152" w:rsidRDefault="00213152" w:rsidP="00213152">
            <w:pPr>
              <w:pStyle w:val="TableParagraph"/>
              <w:spacing w:line="268" w:lineRule="exact"/>
              <w:ind w:hanging="282"/>
              <w:jc w:val="center"/>
              <w:rPr>
                <w:sz w:val="24"/>
                <w:lang w:val="tt-RU"/>
              </w:rPr>
            </w:pPr>
            <w:r>
              <w:rPr>
                <w:sz w:val="24"/>
                <w:lang w:val="tt-RU"/>
              </w:rPr>
              <w:t>24</w:t>
            </w:r>
          </w:p>
        </w:tc>
        <w:tc>
          <w:tcPr>
            <w:tcW w:w="4170" w:type="dxa"/>
            <w:tcBorders>
              <w:top w:val="single" w:sz="4" w:space="0" w:color="000000"/>
              <w:left w:val="single" w:sz="4" w:space="0" w:color="000000"/>
              <w:bottom w:val="single" w:sz="4" w:space="0" w:color="000000"/>
              <w:right w:val="single" w:sz="4" w:space="0" w:color="000000"/>
            </w:tcBorders>
            <w:hideMark/>
          </w:tcPr>
          <w:p w14:paraId="562A5660" w14:textId="77777777" w:rsidR="00213152" w:rsidRDefault="00213152">
            <w:pPr>
              <w:pStyle w:val="TableParagraph"/>
              <w:spacing w:line="235" w:lineRule="auto"/>
              <w:rPr>
                <w:sz w:val="24"/>
              </w:rPr>
            </w:pPr>
            <w:r>
              <w:rPr>
                <w:sz w:val="24"/>
              </w:rPr>
              <w:t>Место слова, отвечающего</w:t>
            </w:r>
            <w:r>
              <w:rPr>
                <w:spacing w:val="40"/>
                <w:sz w:val="24"/>
              </w:rPr>
              <w:t xml:space="preserve"> </w:t>
            </w:r>
            <w:r>
              <w:rPr>
                <w:sz w:val="24"/>
              </w:rPr>
              <w:t>на вопрос</w:t>
            </w:r>
            <w:r>
              <w:rPr>
                <w:spacing w:val="-3"/>
                <w:sz w:val="24"/>
              </w:rPr>
              <w:t xml:space="preserve"> </w:t>
            </w:r>
            <w:r>
              <w:rPr>
                <w:sz w:val="24"/>
              </w:rPr>
              <w:t>что делает/ Нишли?</w:t>
            </w:r>
            <w:r>
              <w:rPr>
                <w:spacing w:val="-3"/>
                <w:sz w:val="24"/>
              </w:rPr>
              <w:t xml:space="preserve"> </w:t>
            </w:r>
            <w:r>
              <w:rPr>
                <w:sz w:val="24"/>
              </w:rPr>
              <w:t>соравына</w:t>
            </w:r>
            <w:r>
              <w:rPr>
                <w:spacing w:val="-3"/>
                <w:sz w:val="24"/>
              </w:rPr>
              <w:t xml:space="preserve"> </w:t>
            </w:r>
            <w:r>
              <w:rPr>
                <w:sz w:val="24"/>
              </w:rPr>
              <w:t>җавап биргән сүзнең җөмләдәге урыны. (Яз килә, яз көлә)</w:t>
            </w:r>
          </w:p>
        </w:tc>
        <w:tc>
          <w:tcPr>
            <w:tcW w:w="567" w:type="dxa"/>
            <w:tcBorders>
              <w:top w:val="single" w:sz="4" w:space="0" w:color="000000"/>
              <w:left w:val="single" w:sz="4" w:space="0" w:color="000000"/>
              <w:bottom w:val="single" w:sz="4" w:space="0" w:color="000000"/>
              <w:right w:val="single" w:sz="4" w:space="0" w:color="000000"/>
            </w:tcBorders>
            <w:hideMark/>
          </w:tcPr>
          <w:p w14:paraId="314071F3" w14:textId="77777777" w:rsidR="00213152" w:rsidRDefault="00213152">
            <w:pPr>
              <w:pStyle w:val="TableParagraph"/>
              <w:spacing w:line="273" w:lineRule="exact"/>
              <w:ind w:left="5" w:right="5"/>
              <w:jc w:val="center"/>
              <w:rPr>
                <w:sz w:val="24"/>
              </w:rPr>
            </w:pPr>
            <w:r>
              <w:rPr>
                <w:spacing w:val="-10"/>
                <w:sz w:val="24"/>
              </w:rPr>
              <w:t>1</w:t>
            </w:r>
          </w:p>
        </w:tc>
        <w:tc>
          <w:tcPr>
            <w:tcW w:w="567" w:type="dxa"/>
            <w:tcBorders>
              <w:top w:val="single" w:sz="4" w:space="0" w:color="000000"/>
              <w:left w:val="single" w:sz="4" w:space="0" w:color="000000"/>
              <w:bottom w:val="single" w:sz="4" w:space="0" w:color="000000"/>
              <w:right w:val="single" w:sz="4" w:space="0" w:color="000000"/>
            </w:tcBorders>
          </w:tcPr>
          <w:p w14:paraId="10603F49" w14:textId="77777777" w:rsidR="00213152" w:rsidRDefault="00213152">
            <w:pPr>
              <w:pStyle w:val="TableParagraph"/>
            </w:pPr>
          </w:p>
        </w:tc>
        <w:tc>
          <w:tcPr>
            <w:tcW w:w="709" w:type="dxa"/>
            <w:tcBorders>
              <w:top w:val="single" w:sz="4" w:space="0" w:color="000000"/>
              <w:left w:val="single" w:sz="4" w:space="0" w:color="000000"/>
              <w:bottom w:val="single" w:sz="4" w:space="0" w:color="000000"/>
              <w:right w:val="single" w:sz="4" w:space="0" w:color="000000"/>
            </w:tcBorders>
          </w:tcPr>
          <w:p w14:paraId="57689C59" w14:textId="77777777" w:rsidR="00213152" w:rsidRDefault="00213152">
            <w:pPr>
              <w:pStyle w:val="TableParagraph"/>
            </w:pPr>
          </w:p>
        </w:tc>
        <w:tc>
          <w:tcPr>
            <w:tcW w:w="3260" w:type="dxa"/>
            <w:tcBorders>
              <w:top w:val="single" w:sz="4" w:space="0" w:color="000000"/>
              <w:left w:val="single" w:sz="4" w:space="0" w:color="000000"/>
              <w:bottom w:val="single" w:sz="4" w:space="0" w:color="000000"/>
              <w:right w:val="single" w:sz="4" w:space="0" w:color="000000"/>
            </w:tcBorders>
            <w:hideMark/>
          </w:tcPr>
          <w:p w14:paraId="6342F173" w14:textId="77777777" w:rsidR="00213152" w:rsidRDefault="00EB3381">
            <w:pPr>
              <w:pStyle w:val="TableParagraph"/>
              <w:spacing w:line="235" w:lineRule="auto"/>
            </w:pPr>
            <w:hyperlink r:id="rId37" w:history="1">
              <w:r w:rsidR="00213152">
                <w:rPr>
                  <w:rStyle w:val="ac"/>
                  <w:rFonts w:eastAsiaTheme="majorEastAsia"/>
                  <w:spacing w:val="-2"/>
                  <w:sz w:val="16"/>
                </w:rPr>
                <w:t>https://disk.yandex.ru/d/z8T8CjAwkDi3lQ?w=1</w:t>
              </w:r>
            </w:hyperlink>
          </w:p>
        </w:tc>
      </w:tr>
      <w:tr w:rsidR="00213152" w:rsidRPr="00C46E09" w14:paraId="2B3A2A8D" w14:textId="77777777" w:rsidTr="005122ED">
        <w:trPr>
          <w:trHeight w:val="451"/>
        </w:trPr>
        <w:tc>
          <w:tcPr>
            <w:tcW w:w="802" w:type="dxa"/>
            <w:tcBorders>
              <w:top w:val="single" w:sz="4" w:space="0" w:color="000000"/>
              <w:left w:val="single" w:sz="4" w:space="0" w:color="000000"/>
              <w:bottom w:val="single" w:sz="4" w:space="0" w:color="000000"/>
              <w:right w:val="single" w:sz="4" w:space="0" w:color="000000"/>
            </w:tcBorders>
            <w:hideMark/>
          </w:tcPr>
          <w:p w14:paraId="18D1605F" w14:textId="77777777" w:rsidR="00213152" w:rsidRDefault="00213152" w:rsidP="00213152">
            <w:pPr>
              <w:pStyle w:val="TableParagraph"/>
              <w:spacing w:line="268" w:lineRule="exact"/>
              <w:ind w:hanging="282"/>
              <w:jc w:val="center"/>
              <w:rPr>
                <w:sz w:val="24"/>
                <w:lang w:val="tt-RU"/>
              </w:rPr>
            </w:pPr>
            <w:r>
              <w:rPr>
                <w:sz w:val="24"/>
                <w:lang w:val="tt-RU"/>
              </w:rPr>
              <w:t>25</w:t>
            </w:r>
          </w:p>
        </w:tc>
        <w:tc>
          <w:tcPr>
            <w:tcW w:w="4170" w:type="dxa"/>
            <w:tcBorders>
              <w:top w:val="single" w:sz="4" w:space="0" w:color="000000"/>
              <w:left w:val="single" w:sz="4" w:space="0" w:color="000000"/>
              <w:bottom w:val="single" w:sz="4" w:space="0" w:color="000000"/>
              <w:right w:val="single" w:sz="4" w:space="0" w:color="000000"/>
            </w:tcBorders>
            <w:hideMark/>
          </w:tcPr>
          <w:p w14:paraId="336AE20C" w14:textId="77777777" w:rsidR="00213152" w:rsidRDefault="00213152">
            <w:pPr>
              <w:pStyle w:val="TableParagraph"/>
              <w:spacing w:line="267" w:lineRule="exact"/>
              <w:rPr>
                <w:sz w:val="24"/>
                <w:lang w:val="tt-RU"/>
              </w:rPr>
            </w:pPr>
            <w:r>
              <w:rPr>
                <w:sz w:val="24"/>
                <w:lang w:val="tt-RU"/>
              </w:rPr>
              <w:t>Знаки препинания</w:t>
            </w:r>
            <w:r>
              <w:rPr>
                <w:spacing w:val="-1"/>
                <w:sz w:val="24"/>
                <w:lang w:val="tt-RU"/>
              </w:rPr>
              <w:t xml:space="preserve"> </w:t>
            </w:r>
            <w:r>
              <w:rPr>
                <w:sz w:val="24"/>
                <w:lang w:val="tt-RU"/>
              </w:rPr>
              <w:t>в</w:t>
            </w:r>
            <w:r>
              <w:rPr>
                <w:spacing w:val="-3"/>
                <w:sz w:val="24"/>
                <w:lang w:val="tt-RU"/>
              </w:rPr>
              <w:t xml:space="preserve"> </w:t>
            </w:r>
            <w:r>
              <w:rPr>
                <w:sz w:val="24"/>
                <w:lang w:val="tt-RU"/>
              </w:rPr>
              <w:t>конце</w:t>
            </w:r>
            <w:r>
              <w:rPr>
                <w:spacing w:val="53"/>
                <w:sz w:val="24"/>
                <w:lang w:val="tt-RU"/>
              </w:rPr>
              <w:t xml:space="preserve"> </w:t>
            </w:r>
            <w:r>
              <w:rPr>
                <w:spacing w:val="-2"/>
                <w:sz w:val="24"/>
                <w:lang w:val="tt-RU"/>
              </w:rPr>
              <w:t>предложения/</w:t>
            </w:r>
            <w:r>
              <w:rPr>
                <w:sz w:val="24"/>
                <w:lang w:val="tt-RU"/>
              </w:rPr>
              <w:t xml:space="preserve"> Җөмлә</w:t>
            </w:r>
            <w:r>
              <w:rPr>
                <w:spacing w:val="-5"/>
                <w:sz w:val="24"/>
                <w:lang w:val="tt-RU"/>
              </w:rPr>
              <w:t xml:space="preserve"> </w:t>
            </w:r>
            <w:r>
              <w:rPr>
                <w:sz w:val="24"/>
                <w:lang w:val="tt-RU"/>
              </w:rPr>
              <w:t>ахырында</w:t>
            </w:r>
            <w:r>
              <w:rPr>
                <w:spacing w:val="-6"/>
                <w:sz w:val="24"/>
                <w:lang w:val="tt-RU"/>
              </w:rPr>
              <w:t xml:space="preserve"> </w:t>
            </w:r>
            <w:r>
              <w:rPr>
                <w:sz w:val="24"/>
                <w:lang w:val="tt-RU"/>
              </w:rPr>
              <w:t>тыныш</w:t>
            </w:r>
            <w:r>
              <w:rPr>
                <w:spacing w:val="-7"/>
                <w:sz w:val="24"/>
                <w:lang w:val="tt-RU"/>
              </w:rPr>
              <w:t xml:space="preserve"> </w:t>
            </w:r>
            <w:r>
              <w:rPr>
                <w:sz w:val="24"/>
                <w:lang w:val="tt-RU"/>
              </w:rPr>
              <w:t>билгеләре:</w:t>
            </w:r>
            <w:r>
              <w:rPr>
                <w:spacing w:val="-8"/>
                <w:sz w:val="24"/>
                <w:lang w:val="tt-RU"/>
              </w:rPr>
              <w:t xml:space="preserve"> </w:t>
            </w:r>
            <w:r>
              <w:rPr>
                <w:sz w:val="24"/>
                <w:lang w:val="tt-RU"/>
              </w:rPr>
              <w:t>нокта,</w:t>
            </w:r>
            <w:r>
              <w:rPr>
                <w:spacing w:val="-3"/>
                <w:sz w:val="24"/>
                <w:lang w:val="tt-RU"/>
              </w:rPr>
              <w:t xml:space="preserve"> </w:t>
            </w:r>
            <w:r>
              <w:rPr>
                <w:sz w:val="24"/>
                <w:lang w:val="tt-RU"/>
              </w:rPr>
              <w:t>сорау</w:t>
            </w:r>
            <w:r>
              <w:rPr>
                <w:spacing w:val="-9"/>
                <w:sz w:val="24"/>
                <w:lang w:val="tt-RU"/>
              </w:rPr>
              <w:t xml:space="preserve"> </w:t>
            </w:r>
            <w:r>
              <w:rPr>
                <w:sz w:val="24"/>
                <w:lang w:val="tt-RU"/>
              </w:rPr>
              <w:t>һәм</w:t>
            </w:r>
            <w:r>
              <w:rPr>
                <w:spacing w:val="-4"/>
                <w:sz w:val="24"/>
                <w:lang w:val="tt-RU"/>
              </w:rPr>
              <w:t xml:space="preserve"> </w:t>
            </w:r>
            <w:r>
              <w:rPr>
                <w:sz w:val="24"/>
                <w:lang w:val="tt-RU"/>
              </w:rPr>
              <w:t>өндәү</w:t>
            </w:r>
            <w:r>
              <w:rPr>
                <w:spacing w:val="-5"/>
                <w:sz w:val="24"/>
                <w:lang w:val="tt-RU"/>
              </w:rPr>
              <w:t xml:space="preserve"> </w:t>
            </w:r>
            <w:r>
              <w:rPr>
                <w:sz w:val="24"/>
                <w:lang w:val="tt-RU"/>
              </w:rPr>
              <w:t>билгеләре. (Җәйнең байлыгы — кояш, Көзнең байлыгы — уңыш)</w:t>
            </w:r>
          </w:p>
        </w:tc>
        <w:tc>
          <w:tcPr>
            <w:tcW w:w="567" w:type="dxa"/>
            <w:tcBorders>
              <w:top w:val="single" w:sz="4" w:space="0" w:color="000000"/>
              <w:left w:val="single" w:sz="4" w:space="0" w:color="000000"/>
              <w:bottom w:val="single" w:sz="4" w:space="0" w:color="000000"/>
              <w:right w:val="single" w:sz="4" w:space="0" w:color="000000"/>
            </w:tcBorders>
            <w:hideMark/>
          </w:tcPr>
          <w:p w14:paraId="266EAF6B" w14:textId="77777777" w:rsidR="00213152" w:rsidRDefault="00213152">
            <w:pPr>
              <w:pStyle w:val="TableParagraph"/>
              <w:spacing w:line="268" w:lineRule="exact"/>
              <w:ind w:left="5" w:right="5"/>
              <w:jc w:val="center"/>
              <w:rPr>
                <w:sz w:val="24"/>
              </w:rPr>
            </w:pPr>
            <w:r>
              <w:rPr>
                <w:spacing w:val="-10"/>
                <w:sz w:val="24"/>
              </w:rPr>
              <w:t>1</w:t>
            </w:r>
          </w:p>
        </w:tc>
        <w:tc>
          <w:tcPr>
            <w:tcW w:w="567" w:type="dxa"/>
            <w:tcBorders>
              <w:top w:val="single" w:sz="4" w:space="0" w:color="000000"/>
              <w:left w:val="single" w:sz="4" w:space="0" w:color="000000"/>
              <w:bottom w:val="single" w:sz="4" w:space="0" w:color="000000"/>
              <w:right w:val="single" w:sz="4" w:space="0" w:color="000000"/>
            </w:tcBorders>
          </w:tcPr>
          <w:p w14:paraId="7F4C532A" w14:textId="77777777" w:rsidR="00213152" w:rsidRDefault="00213152">
            <w:pPr>
              <w:pStyle w:val="TableParagraph"/>
              <w:rPr>
                <w:sz w:val="18"/>
              </w:rPr>
            </w:pPr>
          </w:p>
        </w:tc>
        <w:tc>
          <w:tcPr>
            <w:tcW w:w="709" w:type="dxa"/>
            <w:tcBorders>
              <w:top w:val="single" w:sz="4" w:space="0" w:color="000000"/>
              <w:left w:val="single" w:sz="4" w:space="0" w:color="000000"/>
              <w:bottom w:val="single" w:sz="4" w:space="0" w:color="000000"/>
              <w:right w:val="single" w:sz="4" w:space="0" w:color="000000"/>
            </w:tcBorders>
          </w:tcPr>
          <w:p w14:paraId="2E1F7469" w14:textId="77777777" w:rsidR="00213152" w:rsidRDefault="00213152">
            <w:pPr>
              <w:pStyle w:val="TableParagraph"/>
              <w:rPr>
                <w:sz w:val="18"/>
              </w:rPr>
            </w:pPr>
          </w:p>
        </w:tc>
        <w:tc>
          <w:tcPr>
            <w:tcW w:w="3260" w:type="dxa"/>
            <w:tcBorders>
              <w:top w:val="single" w:sz="4" w:space="0" w:color="000000"/>
              <w:left w:val="single" w:sz="4" w:space="0" w:color="000000"/>
              <w:bottom w:val="single" w:sz="4" w:space="0" w:color="000000"/>
              <w:right w:val="single" w:sz="4" w:space="0" w:color="000000"/>
            </w:tcBorders>
            <w:hideMark/>
          </w:tcPr>
          <w:p w14:paraId="07C1A741" w14:textId="77777777" w:rsidR="00213152" w:rsidRDefault="00EB3381">
            <w:pPr>
              <w:pStyle w:val="TableParagraph"/>
              <w:ind w:left="107" w:right="466"/>
              <w:rPr>
                <w:sz w:val="16"/>
              </w:rPr>
            </w:pPr>
            <w:hyperlink r:id="rId38" w:history="1">
              <w:r w:rsidR="00213152">
                <w:rPr>
                  <w:rStyle w:val="ac"/>
                  <w:rFonts w:eastAsiaTheme="majorEastAsia"/>
                  <w:spacing w:val="-2"/>
                  <w:sz w:val="16"/>
                </w:rPr>
                <w:t>https://infourok.ru/razrabotka-uroka-po-rodnomu-</w:t>
              </w:r>
            </w:hyperlink>
            <w:r w:rsidR="00213152">
              <w:rPr>
                <w:color w:val="0000FF"/>
                <w:spacing w:val="40"/>
                <w:sz w:val="16"/>
              </w:rPr>
              <w:t xml:space="preserve"> </w:t>
            </w:r>
            <w:hyperlink r:id="rId39" w:history="1">
              <w:r w:rsidR="00213152">
                <w:rPr>
                  <w:rStyle w:val="ac"/>
                  <w:rFonts w:eastAsiaTheme="majorEastAsia"/>
                  <w:spacing w:val="-2"/>
                  <w:sz w:val="16"/>
                </w:rPr>
                <w:t>tatarskomu-yazyku-dlya-1-klassa-po-teme-җөmlә-</w:t>
              </w:r>
            </w:hyperlink>
            <w:r w:rsidR="00213152">
              <w:rPr>
                <w:color w:val="0000FF"/>
                <w:spacing w:val="40"/>
                <w:sz w:val="16"/>
              </w:rPr>
              <w:t xml:space="preserve"> </w:t>
            </w:r>
            <w:hyperlink r:id="rId40" w:history="1">
              <w:r w:rsidR="00213152">
                <w:rPr>
                  <w:rStyle w:val="ac"/>
                  <w:rFonts w:eastAsiaTheme="majorEastAsia"/>
                  <w:spacing w:val="-2"/>
                  <w:sz w:val="16"/>
                </w:rPr>
                <w:t>ahyrynda-tynysh-bilgelәre-audiozapis-s-obyasneniem-</w:t>
              </w:r>
            </w:hyperlink>
            <w:r w:rsidR="00213152">
              <w:rPr>
                <w:color w:val="0000FF"/>
                <w:spacing w:val="40"/>
                <w:sz w:val="16"/>
              </w:rPr>
              <w:t xml:space="preserve"> </w:t>
            </w:r>
            <w:hyperlink r:id="rId41" w:history="1">
              <w:r w:rsidR="00213152">
                <w:rPr>
                  <w:rStyle w:val="ac"/>
                  <w:rFonts w:eastAsiaTheme="majorEastAsia"/>
                  <w:spacing w:val="-2"/>
                  <w:sz w:val="16"/>
                </w:rPr>
                <w:t>5131573.html</w:t>
              </w:r>
            </w:hyperlink>
          </w:p>
        </w:tc>
      </w:tr>
      <w:tr w:rsidR="00213152" w14:paraId="32F2B845" w14:textId="77777777" w:rsidTr="005122ED">
        <w:trPr>
          <w:trHeight w:val="451"/>
        </w:trPr>
        <w:tc>
          <w:tcPr>
            <w:tcW w:w="802" w:type="dxa"/>
            <w:tcBorders>
              <w:top w:val="single" w:sz="4" w:space="0" w:color="000000"/>
              <w:left w:val="single" w:sz="4" w:space="0" w:color="000000"/>
              <w:bottom w:val="single" w:sz="4" w:space="0" w:color="000000"/>
              <w:right w:val="single" w:sz="4" w:space="0" w:color="000000"/>
            </w:tcBorders>
            <w:hideMark/>
          </w:tcPr>
          <w:p w14:paraId="717F3711" w14:textId="77777777" w:rsidR="00213152" w:rsidRDefault="00213152" w:rsidP="00213152">
            <w:pPr>
              <w:pStyle w:val="TableParagraph"/>
              <w:spacing w:line="268" w:lineRule="exact"/>
              <w:ind w:hanging="282"/>
              <w:jc w:val="center"/>
              <w:rPr>
                <w:sz w:val="24"/>
                <w:lang w:val="tt-RU"/>
              </w:rPr>
            </w:pPr>
            <w:r>
              <w:rPr>
                <w:sz w:val="24"/>
                <w:lang w:val="tt-RU"/>
              </w:rPr>
              <w:t>26</w:t>
            </w:r>
          </w:p>
        </w:tc>
        <w:tc>
          <w:tcPr>
            <w:tcW w:w="4170" w:type="dxa"/>
            <w:tcBorders>
              <w:top w:val="single" w:sz="4" w:space="0" w:color="000000"/>
              <w:left w:val="single" w:sz="4" w:space="0" w:color="000000"/>
              <w:bottom w:val="single" w:sz="4" w:space="0" w:color="000000"/>
              <w:right w:val="single" w:sz="4" w:space="0" w:color="000000"/>
            </w:tcBorders>
            <w:hideMark/>
          </w:tcPr>
          <w:p w14:paraId="38706AD5" w14:textId="77777777" w:rsidR="00213152" w:rsidRDefault="00213152">
            <w:pPr>
              <w:pStyle w:val="TableParagraph"/>
              <w:spacing w:line="235" w:lineRule="auto"/>
              <w:ind w:right="1531"/>
              <w:rPr>
                <w:sz w:val="24"/>
              </w:rPr>
            </w:pPr>
            <w:r>
              <w:rPr>
                <w:sz w:val="24"/>
              </w:rPr>
              <w:t>Слог.</w:t>
            </w:r>
            <w:r>
              <w:rPr>
                <w:spacing w:val="-2"/>
                <w:sz w:val="24"/>
              </w:rPr>
              <w:t xml:space="preserve"> </w:t>
            </w:r>
            <w:r>
              <w:rPr>
                <w:sz w:val="24"/>
              </w:rPr>
              <w:t>Количество</w:t>
            </w:r>
            <w:r>
              <w:rPr>
                <w:spacing w:val="-4"/>
                <w:sz w:val="24"/>
              </w:rPr>
              <w:t xml:space="preserve"> </w:t>
            </w:r>
            <w:r>
              <w:rPr>
                <w:sz w:val="24"/>
              </w:rPr>
              <w:t>слогов</w:t>
            </w:r>
            <w:r>
              <w:rPr>
                <w:spacing w:val="-6"/>
                <w:sz w:val="24"/>
              </w:rPr>
              <w:t xml:space="preserve"> </w:t>
            </w:r>
            <w:r>
              <w:rPr>
                <w:sz w:val="24"/>
              </w:rPr>
              <w:t>в</w:t>
            </w:r>
            <w:r>
              <w:rPr>
                <w:spacing w:val="-6"/>
                <w:sz w:val="24"/>
              </w:rPr>
              <w:t xml:space="preserve"> </w:t>
            </w:r>
            <w:r>
              <w:rPr>
                <w:sz w:val="24"/>
              </w:rPr>
              <w:t>слове.</w:t>
            </w:r>
            <w:r>
              <w:rPr>
                <w:spacing w:val="-3"/>
                <w:sz w:val="24"/>
              </w:rPr>
              <w:t xml:space="preserve"> </w:t>
            </w:r>
            <w:r>
              <w:rPr>
                <w:sz w:val="24"/>
              </w:rPr>
              <w:t>Иҗек.</w:t>
            </w:r>
            <w:r>
              <w:rPr>
                <w:spacing w:val="-6"/>
                <w:sz w:val="24"/>
              </w:rPr>
              <w:t xml:space="preserve"> </w:t>
            </w:r>
            <w:r>
              <w:rPr>
                <w:sz w:val="24"/>
              </w:rPr>
              <w:t>Сүздә</w:t>
            </w:r>
            <w:r>
              <w:rPr>
                <w:spacing w:val="-9"/>
                <w:sz w:val="24"/>
              </w:rPr>
              <w:t xml:space="preserve"> </w:t>
            </w:r>
            <w:r>
              <w:rPr>
                <w:sz w:val="24"/>
              </w:rPr>
              <w:t>иҗек</w:t>
            </w:r>
            <w:r>
              <w:rPr>
                <w:spacing w:val="-5"/>
                <w:sz w:val="24"/>
              </w:rPr>
              <w:t xml:space="preserve"> </w:t>
            </w:r>
            <w:r>
              <w:rPr>
                <w:sz w:val="24"/>
              </w:rPr>
              <w:t>саны (Аяз көнне бар, болытлы көнне юк).</w:t>
            </w:r>
          </w:p>
        </w:tc>
        <w:tc>
          <w:tcPr>
            <w:tcW w:w="567" w:type="dxa"/>
            <w:tcBorders>
              <w:top w:val="single" w:sz="4" w:space="0" w:color="000000"/>
              <w:left w:val="single" w:sz="4" w:space="0" w:color="000000"/>
              <w:bottom w:val="single" w:sz="4" w:space="0" w:color="000000"/>
              <w:right w:val="single" w:sz="4" w:space="0" w:color="000000"/>
            </w:tcBorders>
            <w:hideMark/>
          </w:tcPr>
          <w:p w14:paraId="4BBF3755" w14:textId="77777777" w:rsidR="00213152" w:rsidRDefault="00213152">
            <w:pPr>
              <w:pStyle w:val="TableParagraph"/>
              <w:spacing w:line="268" w:lineRule="exact"/>
              <w:ind w:left="5" w:right="5"/>
              <w:jc w:val="center"/>
              <w:rPr>
                <w:sz w:val="24"/>
              </w:rPr>
            </w:pPr>
            <w:r>
              <w:rPr>
                <w:spacing w:val="-10"/>
                <w:sz w:val="24"/>
              </w:rPr>
              <w:t>1</w:t>
            </w:r>
          </w:p>
        </w:tc>
        <w:tc>
          <w:tcPr>
            <w:tcW w:w="567" w:type="dxa"/>
            <w:tcBorders>
              <w:top w:val="single" w:sz="4" w:space="0" w:color="000000"/>
              <w:left w:val="single" w:sz="4" w:space="0" w:color="000000"/>
              <w:bottom w:val="single" w:sz="4" w:space="0" w:color="000000"/>
              <w:right w:val="single" w:sz="4" w:space="0" w:color="000000"/>
            </w:tcBorders>
          </w:tcPr>
          <w:p w14:paraId="01BA9C70" w14:textId="77777777" w:rsidR="00213152" w:rsidRDefault="00213152">
            <w:pPr>
              <w:pStyle w:val="TableParagraph"/>
              <w:rPr>
                <w:sz w:val="18"/>
              </w:rPr>
            </w:pPr>
          </w:p>
        </w:tc>
        <w:tc>
          <w:tcPr>
            <w:tcW w:w="709" w:type="dxa"/>
            <w:tcBorders>
              <w:top w:val="single" w:sz="4" w:space="0" w:color="000000"/>
              <w:left w:val="single" w:sz="4" w:space="0" w:color="000000"/>
              <w:bottom w:val="single" w:sz="4" w:space="0" w:color="000000"/>
              <w:right w:val="single" w:sz="4" w:space="0" w:color="000000"/>
            </w:tcBorders>
          </w:tcPr>
          <w:p w14:paraId="6F101F05" w14:textId="77777777" w:rsidR="00213152" w:rsidRDefault="00213152">
            <w:pPr>
              <w:pStyle w:val="TableParagraph"/>
              <w:rPr>
                <w:sz w:val="18"/>
              </w:rPr>
            </w:pPr>
          </w:p>
        </w:tc>
        <w:tc>
          <w:tcPr>
            <w:tcW w:w="3260" w:type="dxa"/>
            <w:tcBorders>
              <w:top w:val="single" w:sz="4" w:space="0" w:color="000000"/>
              <w:left w:val="single" w:sz="4" w:space="0" w:color="000000"/>
              <w:bottom w:val="single" w:sz="4" w:space="0" w:color="000000"/>
              <w:right w:val="single" w:sz="4" w:space="0" w:color="000000"/>
            </w:tcBorders>
            <w:hideMark/>
          </w:tcPr>
          <w:p w14:paraId="5882F4B5" w14:textId="77777777" w:rsidR="00213152" w:rsidRDefault="00EB3381">
            <w:pPr>
              <w:pStyle w:val="TableParagraph"/>
              <w:spacing w:line="235" w:lineRule="auto"/>
              <w:ind w:left="107" w:right="374"/>
              <w:rPr>
                <w:sz w:val="16"/>
                <w:lang w:val="en-US"/>
              </w:rPr>
            </w:pPr>
            <w:hyperlink r:id="rId42" w:history="1">
              <w:r w:rsidR="00213152">
                <w:rPr>
                  <w:rStyle w:val="ac"/>
                  <w:rFonts w:eastAsiaTheme="majorEastAsia"/>
                  <w:spacing w:val="-2"/>
                  <w:sz w:val="16"/>
                  <w:lang w:val="en-US"/>
                </w:rPr>
                <w:t>https://mon.tatarstan.ru/razrabotki-urokov-po-rodnomu-</w:t>
              </w:r>
            </w:hyperlink>
            <w:r w:rsidR="00213152">
              <w:rPr>
                <w:color w:val="0000FF"/>
                <w:spacing w:val="40"/>
                <w:sz w:val="16"/>
                <w:lang w:val="en-US"/>
              </w:rPr>
              <w:t xml:space="preserve"> </w:t>
            </w:r>
            <w:hyperlink r:id="rId43" w:history="1">
              <w:r w:rsidR="00213152">
                <w:rPr>
                  <w:rStyle w:val="ac"/>
                  <w:rFonts w:eastAsiaTheme="majorEastAsia"/>
                  <w:spacing w:val="-2"/>
                  <w:sz w:val="16"/>
                  <w:lang w:val="en-US"/>
                </w:rPr>
                <w:t>tatarskomu-yaziku-i.htm</w:t>
              </w:r>
            </w:hyperlink>
          </w:p>
        </w:tc>
      </w:tr>
      <w:tr w:rsidR="00213152" w:rsidRPr="00C46E09" w14:paraId="5A8BE564" w14:textId="77777777" w:rsidTr="005122ED">
        <w:trPr>
          <w:trHeight w:val="451"/>
        </w:trPr>
        <w:tc>
          <w:tcPr>
            <w:tcW w:w="802" w:type="dxa"/>
            <w:tcBorders>
              <w:top w:val="single" w:sz="4" w:space="0" w:color="000000"/>
              <w:left w:val="single" w:sz="4" w:space="0" w:color="000000"/>
              <w:bottom w:val="single" w:sz="4" w:space="0" w:color="000000"/>
              <w:right w:val="single" w:sz="4" w:space="0" w:color="000000"/>
            </w:tcBorders>
            <w:hideMark/>
          </w:tcPr>
          <w:p w14:paraId="2493F3DA" w14:textId="77777777" w:rsidR="00213152" w:rsidRDefault="00213152" w:rsidP="00213152">
            <w:pPr>
              <w:pStyle w:val="TableParagraph"/>
              <w:spacing w:line="268" w:lineRule="exact"/>
              <w:ind w:hanging="282"/>
              <w:jc w:val="center"/>
              <w:rPr>
                <w:sz w:val="24"/>
                <w:lang w:val="tt-RU"/>
              </w:rPr>
            </w:pPr>
            <w:r>
              <w:rPr>
                <w:sz w:val="24"/>
                <w:lang w:val="tt-RU"/>
              </w:rPr>
              <w:t>27</w:t>
            </w:r>
          </w:p>
        </w:tc>
        <w:tc>
          <w:tcPr>
            <w:tcW w:w="4170" w:type="dxa"/>
            <w:tcBorders>
              <w:top w:val="single" w:sz="4" w:space="0" w:color="000000"/>
              <w:left w:val="single" w:sz="4" w:space="0" w:color="000000"/>
              <w:bottom w:val="single" w:sz="4" w:space="0" w:color="000000"/>
              <w:right w:val="single" w:sz="4" w:space="0" w:color="000000"/>
            </w:tcBorders>
            <w:hideMark/>
          </w:tcPr>
          <w:p w14:paraId="5AFEC24B" w14:textId="77777777" w:rsidR="00213152" w:rsidRDefault="00213152">
            <w:pPr>
              <w:pStyle w:val="TableParagraph"/>
              <w:spacing w:line="268" w:lineRule="exact"/>
              <w:rPr>
                <w:sz w:val="24"/>
              </w:rPr>
            </w:pPr>
            <w:r>
              <w:rPr>
                <w:sz w:val="24"/>
              </w:rPr>
              <w:t>Перенос</w:t>
            </w:r>
            <w:r>
              <w:rPr>
                <w:spacing w:val="-4"/>
                <w:sz w:val="24"/>
              </w:rPr>
              <w:t xml:space="preserve"> </w:t>
            </w:r>
            <w:r>
              <w:rPr>
                <w:sz w:val="24"/>
              </w:rPr>
              <w:t>слова</w:t>
            </w:r>
            <w:r>
              <w:rPr>
                <w:spacing w:val="-5"/>
                <w:sz w:val="24"/>
              </w:rPr>
              <w:t xml:space="preserve"> </w:t>
            </w:r>
            <w:r>
              <w:rPr>
                <w:sz w:val="24"/>
              </w:rPr>
              <w:t>с</w:t>
            </w:r>
            <w:r>
              <w:rPr>
                <w:spacing w:val="-6"/>
                <w:sz w:val="24"/>
              </w:rPr>
              <w:t xml:space="preserve"> </w:t>
            </w:r>
            <w:r>
              <w:rPr>
                <w:sz w:val="24"/>
              </w:rPr>
              <w:t>одной</w:t>
            </w:r>
            <w:r>
              <w:rPr>
                <w:spacing w:val="-4"/>
                <w:sz w:val="24"/>
              </w:rPr>
              <w:t xml:space="preserve"> </w:t>
            </w:r>
            <w:r>
              <w:rPr>
                <w:sz w:val="24"/>
              </w:rPr>
              <w:t>строчки</w:t>
            </w:r>
            <w:r>
              <w:rPr>
                <w:spacing w:val="1"/>
                <w:sz w:val="24"/>
              </w:rPr>
              <w:t xml:space="preserve"> </w:t>
            </w:r>
            <w:r>
              <w:rPr>
                <w:sz w:val="24"/>
              </w:rPr>
              <w:t>на</w:t>
            </w:r>
            <w:r>
              <w:rPr>
                <w:spacing w:val="-1"/>
                <w:sz w:val="24"/>
              </w:rPr>
              <w:t xml:space="preserve"> </w:t>
            </w:r>
            <w:r>
              <w:rPr>
                <w:sz w:val="24"/>
              </w:rPr>
              <w:t>другую/ Сүзне</w:t>
            </w:r>
            <w:r>
              <w:rPr>
                <w:spacing w:val="-1"/>
                <w:sz w:val="24"/>
              </w:rPr>
              <w:t xml:space="preserve"> </w:t>
            </w:r>
            <w:r>
              <w:rPr>
                <w:sz w:val="24"/>
              </w:rPr>
              <w:t>юлдан-юлга</w:t>
            </w:r>
            <w:r>
              <w:rPr>
                <w:spacing w:val="-1"/>
                <w:sz w:val="24"/>
              </w:rPr>
              <w:t xml:space="preserve"> </w:t>
            </w:r>
            <w:r>
              <w:rPr>
                <w:spacing w:val="-2"/>
                <w:sz w:val="24"/>
              </w:rPr>
              <w:t xml:space="preserve">күчерү. </w:t>
            </w:r>
            <w:r>
              <w:rPr>
                <w:sz w:val="24"/>
              </w:rPr>
              <w:t>Ударение.</w:t>
            </w:r>
            <w:r>
              <w:rPr>
                <w:spacing w:val="-3"/>
                <w:sz w:val="24"/>
              </w:rPr>
              <w:t xml:space="preserve"> </w:t>
            </w:r>
            <w:r>
              <w:rPr>
                <w:spacing w:val="-4"/>
                <w:sz w:val="24"/>
              </w:rPr>
              <w:t xml:space="preserve">Басым. </w:t>
            </w:r>
            <w:r>
              <w:rPr>
                <w:sz w:val="24"/>
              </w:rPr>
              <w:t>Басымлы</w:t>
            </w:r>
            <w:r>
              <w:rPr>
                <w:spacing w:val="-4"/>
                <w:sz w:val="24"/>
              </w:rPr>
              <w:t xml:space="preserve"> </w:t>
            </w:r>
            <w:r>
              <w:rPr>
                <w:sz w:val="24"/>
              </w:rPr>
              <w:t>иҗек.</w:t>
            </w:r>
            <w:r>
              <w:rPr>
                <w:spacing w:val="-1"/>
                <w:sz w:val="24"/>
              </w:rPr>
              <w:t xml:space="preserve"> </w:t>
            </w:r>
            <w:r>
              <w:rPr>
                <w:sz w:val="24"/>
              </w:rPr>
              <w:t>Ударный</w:t>
            </w:r>
            <w:r>
              <w:rPr>
                <w:spacing w:val="1"/>
                <w:sz w:val="24"/>
              </w:rPr>
              <w:t xml:space="preserve"> </w:t>
            </w:r>
            <w:r>
              <w:rPr>
                <w:spacing w:val="-4"/>
                <w:sz w:val="24"/>
              </w:rPr>
              <w:t xml:space="preserve">слог. </w:t>
            </w:r>
            <w:r>
              <w:rPr>
                <w:sz w:val="24"/>
              </w:rPr>
              <w:t>Нормы</w:t>
            </w:r>
            <w:r>
              <w:rPr>
                <w:spacing w:val="-1"/>
                <w:sz w:val="24"/>
              </w:rPr>
              <w:t xml:space="preserve"> </w:t>
            </w:r>
            <w:r>
              <w:rPr>
                <w:sz w:val="24"/>
              </w:rPr>
              <w:t>речи/Сөйләм</w:t>
            </w:r>
            <w:r>
              <w:rPr>
                <w:spacing w:val="-3"/>
                <w:sz w:val="24"/>
              </w:rPr>
              <w:t xml:space="preserve"> </w:t>
            </w:r>
            <w:r>
              <w:rPr>
                <w:spacing w:val="-2"/>
                <w:sz w:val="24"/>
              </w:rPr>
              <w:t>нормалары</w:t>
            </w:r>
          </w:p>
        </w:tc>
        <w:tc>
          <w:tcPr>
            <w:tcW w:w="567" w:type="dxa"/>
            <w:tcBorders>
              <w:top w:val="single" w:sz="4" w:space="0" w:color="000000"/>
              <w:left w:val="single" w:sz="4" w:space="0" w:color="000000"/>
              <w:bottom w:val="single" w:sz="4" w:space="0" w:color="000000"/>
              <w:right w:val="single" w:sz="4" w:space="0" w:color="000000"/>
            </w:tcBorders>
            <w:hideMark/>
          </w:tcPr>
          <w:p w14:paraId="7A7097C0" w14:textId="77777777" w:rsidR="00213152" w:rsidRDefault="00213152">
            <w:pPr>
              <w:pStyle w:val="TableParagraph"/>
              <w:spacing w:line="268" w:lineRule="exact"/>
              <w:ind w:left="5" w:right="5"/>
              <w:jc w:val="center"/>
              <w:rPr>
                <w:sz w:val="24"/>
              </w:rPr>
            </w:pPr>
            <w:r>
              <w:rPr>
                <w:spacing w:val="-10"/>
                <w:sz w:val="24"/>
              </w:rPr>
              <w:t>1</w:t>
            </w:r>
          </w:p>
        </w:tc>
        <w:tc>
          <w:tcPr>
            <w:tcW w:w="567" w:type="dxa"/>
            <w:tcBorders>
              <w:top w:val="single" w:sz="4" w:space="0" w:color="000000"/>
              <w:left w:val="single" w:sz="4" w:space="0" w:color="000000"/>
              <w:bottom w:val="single" w:sz="4" w:space="0" w:color="000000"/>
              <w:right w:val="single" w:sz="4" w:space="0" w:color="000000"/>
            </w:tcBorders>
          </w:tcPr>
          <w:p w14:paraId="4C7A9F27" w14:textId="77777777" w:rsidR="00213152" w:rsidRDefault="00213152">
            <w:pPr>
              <w:pStyle w:val="TableParagraph"/>
              <w:rPr>
                <w:sz w:val="18"/>
              </w:rPr>
            </w:pPr>
          </w:p>
        </w:tc>
        <w:tc>
          <w:tcPr>
            <w:tcW w:w="709" w:type="dxa"/>
            <w:tcBorders>
              <w:top w:val="single" w:sz="4" w:space="0" w:color="000000"/>
              <w:left w:val="single" w:sz="4" w:space="0" w:color="000000"/>
              <w:bottom w:val="single" w:sz="4" w:space="0" w:color="000000"/>
              <w:right w:val="single" w:sz="4" w:space="0" w:color="000000"/>
            </w:tcBorders>
          </w:tcPr>
          <w:p w14:paraId="1738857E" w14:textId="77777777" w:rsidR="00213152" w:rsidRDefault="00213152">
            <w:pPr>
              <w:pStyle w:val="TableParagraph"/>
              <w:rPr>
                <w:sz w:val="18"/>
              </w:rPr>
            </w:pPr>
          </w:p>
        </w:tc>
        <w:tc>
          <w:tcPr>
            <w:tcW w:w="3260" w:type="dxa"/>
            <w:tcBorders>
              <w:top w:val="single" w:sz="4" w:space="0" w:color="000000"/>
              <w:left w:val="single" w:sz="4" w:space="0" w:color="000000"/>
              <w:bottom w:val="single" w:sz="4" w:space="0" w:color="000000"/>
              <w:right w:val="single" w:sz="4" w:space="0" w:color="000000"/>
            </w:tcBorders>
            <w:hideMark/>
          </w:tcPr>
          <w:p w14:paraId="6E6602F2" w14:textId="77777777" w:rsidR="00213152" w:rsidRDefault="00EB3381">
            <w:pPr>
              <w:pStyle w:val="TableParagraph"/>
              <w:spacing w:line="179" w:lineRule="exact"/>
              <w:ind w:left="107"/>
              <w:rPr>
                <w:sz w:val="16"/>
              </w:rPr>
            </w:pPr>
            <w:hyperlink r:id="rId44" w:history="1">
              <w:r w:rsidR="00213152">
                <w:rPr>
                  <w:rStyle w:val="ac"/>
                  <w:rFonts w:eastAsiaTheme="majorEastAsia"/>
                  <w:spacing w:val="-2"/>
                  <w:sz w:val="16"/>
                </w:rPr>
                <w:t>https://disk.yandex.ru/d/z8T8CjAwkDi3lQ?w=1</w:t>
              </w:r>
            </w:hyperlink>
          </w:p>
        </w:tc>
      </w:tr>
      <w:tr w:rsidR="00213152" w:rsidRPr="00C46E09" w14:paraId="142997B2" w14:textId="77777777" w:rsidTr="005122ED">
        <w:trPr>
          <w:trHeight w:val="451"/>
        </w:trPr>
        <w:tc>
          <w:tcPr>
            <w:tcW w:w="802" w:type="dxa"/>
            <w:tcBorders>
              <w:top w:val="single" w:sz="4" w:space="0" w:color="000000"/>
              <w:left w:val="single" w:sz="4" w:space="0" w:color="000000"/>
              <w:bottom w:val="single" w:sz="4" w:space="0" w:color="000000"/>
              <w:right w:val="single" w:sz="4" w:space="0" w:color="000000"/>
            </w:tcBorders>
            <w:hideMark/>
          </w:tcPr>
          <w:p w14:paraId="43EC0153" w14:textId="77777777" w:rsidR="00213152" w:rsidRDefault="00213152" w:rsidP="00213152">
            <w:pPr>
              <w:pStyle w:val="TableParagraph"/>
              <w:spacing w:line="268" w:lineRule="exact"/>
              <w:ind w:hanging="282"/>
              <w:jc w:val="center"/>
              <w:rPr>
                <w:sz w:val="24"/>
                <w:lang w:val="tt-RU"/>
              </w:rPr>
            </w:pPr>
            <w:r>
              <w:rPr>
                <w:sz w:val="24"/>
                <w:lang w:val="tt-RU"/>
              </w:rPr>
              <w:t>28</w:t>
            </w:r>
          </w:p>
        </w:tc>
        <w:tc>
          <w:tcPr>
            <w:tcW w:w="4170" w:type="dxa"/>
            <w:tcBorders>
              <w:top w:val="single" w:sz="4" w:space="0" w:color="000000"/>
              <w:left w:val="single" w:sz="4" w:space="0" w:color="000000"/>
              <w:bottom w:val="single" w:sz="4" w:space="0" w:color="000000"/>
              <w:right w:val="single" w:sz="4" w:space="0" w:color="000000"/>
            </w:tcBorders>
            <w:hideMark/>
          </w:tcPr>
          <w:p w14:paraId="4FFB9861" w14:textId="77777777" w:rsidR="00213152" w:rsidRDefault="00213152">
            <w:pPr>
              <w:pStyle w:val="TableParagraph"/>
              <w:spacing w:line="268" w:lineRule="exact"/>
              <w:rPr>
                <w:sz w:val="24"/>
              </w:rPr>
            </w:pPr>
            <w:r>
              <w:rPr>
                <w:sz w:val="24"/>
              </w:rPr>
              <w:t>Гласные</w:t>
            </w:r>
            <w:r>
              <w:rPr>
                <w:spacing w:val="-6"/>
                <w:sz w:val="24"/>
              </w:rPr>
              <w:t xml:space="preserve"> </w:t>
            </w:r>
            <w:r>
              <w:rPr>
                <w:sz w:val="24"/>
              </w:rPr>
              <w:t>и</w:t>
            </w:r>
            <w:r>
              <w:rPr>
                <w:spacing w:val="-2"/>
                <w:sz w:val="24"/>
              </w:rPr>
              <w:t xml:space="preserve"> </w:t>
            </w:r>
            <w:r>
              <w:rPr>
                <w:sz w:val="24"/>
              </w:rPr>
              <w:t>согласные</w:t>
            </w:r>
            <w:r>
              <w:rPr>
                <w:spacing w:val="-8"/>
                <w:sz w:val="24"/>
              </w:rPr>
              <w:t xml:space="preserve"> </w:t>
            </w:r>
            <w:r>
              <w:rPr>
                <w:sz w:val="24"/>
              </w:rPr>
              <w:t>звуки</w:t>
            </w:r>
            <w:r>
              <w:rPr>
                <w:spacing w:val="-2"/>
                <w:sz w:val="24"/>
              </w:rPr>
              <w:t xml:space="preserve"> </w:t>
            </w:r>
            <w:r>
              <w:rPr>
                <w:sz w:val="24"/>
              </w:rPr>
              <w:t>татарского</w:t>
            </w:r>
            <w:r>
              <w:rPr>
                <w:spacing w:val="1"/>
                <w:sz w:val="24"/>
              </w:rPr>
              <w:t xml:space="preserve"> </w:t>
            </w:r>
            <w:r>
              <w:rPr>
                <w:sz w:val="24"/>
              </w:rPr>
              <w:t>языка.</w:t>
            </w:r>
            <w:r>
              <w:rPr>
                <w:spacing w:val="4"/>
                <w:sz w:val="24"/>
              </w:rPr>
              <w:t xml:space="preserve"> </w:t>
            </w:r>
            <w:r>
              <w:rPr>
                <w:sz w:val="24"/>
              </w:rPr>
              <w:t>Сузык</w:t>
            </w:r>
            <w:r>
              <w:rPr>
                <w:spacing w:val="-4"/>
                <w:sz w:val="24"/>
              </w:rPr>
              <w:t xml:space="preserve"> </w:t>
            </w:r>
            <w:r>
              <w:rPr>
                <w:sz w:val="24"/>
              </w:rPr>
              <w:t>һәм</w:t>
            </w:r>
            <w:r>
              <w:rPr>
                <w:spacing w:val="-2"/>
                <w:sz w:val="24"/>
              </w:rPr>
              <w:t xml:space="preserve"> </w:t>
            </w:r>
            <w:r>
              <w:rPr>
                <w:sz w:val="24"/>
              </w:rPr>
              <w:t>тартык</w:t>
            </w:r>
            <w:r>
              <w:rPr>
                <w:spacing w:val="-4"/>
                <w:sz w:val="24"/>
              </w:rPr>
              <w:t xml:space="preserve"> </w:t>
            </w:r>
            <w:r>
              <w:rPr>
                <w:spacing w:val="-2"/>
                <w:sz w:val="24"/>
              </w:rPr>
              <w:t xml:space="preserve">авазлар. </w:t>
            </w:r>
            <w:r>
              <w:rPr>
                <w:sz w:val="24"/>
              </w:rPr>
              <w:t>Твёрдые</w:t>
            </w:r>
            <w:r>
              <w:rPr>
                <w:spacing w:val="-5"/>
                <w:sz w:val="24"/>
              </w:rPr>
              <w:t xml:space="preserve"> </w:t>
            </w:r>
            <w:r>
              <w:rPr>
                <w:sz w:val="24"/>
              </w:rPr>
              <w:t>и</w:t>
            </w:r>
            <w:r>
              <w:rPr>
                <w:spacing w:val="-6"/>
                <w:sz w:val="24"/>
              </w:rPr>
              <w:t xml:space="preserve"> </w:t>
            </w:r>
            <w:r>
              <w:rPr>
                <w:sz w:val="24"/>
              </w:rPr>
              <w:t>мягкие</w:t>
            </w:r>
            <w:r>
              <w:rPr>
                <w:spacing w:val="-3"/>
                <w:sz w:val="24"/>
              </w:rPr>
              <w:t xml:space="preserve"> </w:t>
            </w:r>
            <w:r>
              <w:rPr>
                <w:sz w:val="24"/>
              </w:rPr>
              <w:t>гласные</w:t>
            </w:r>
            <w:r>
              <w:rPr>
                <w:spacing w:val="-2"/>
                <w:sz w:val="24"/>
              </w:rPr>
              <w:t xml:space="preserve"> </w:t>
            </w:r>
            <w:r>
              <w:rPr>
                <w:sz w:val="24"/>
              </w:rPr>
              <w:t>звуки/</w:t>
            </w:r>
            <w:r>
              <w:rPr>
                <w:spacing w:val="-2"/>
                <w:sz w:val="24"/>
              </w:rPr>
              <w:t xml:space="preserve"> </w:t>
            </w:r>
            <w:r>
              <w:rPr>
                <w:sz w:val="24"/>
              </w:rPr>
              <w:t>Калын</w:t>
            </w:r>
            <w:r>
              <w:rPr>
                <w:spacing w:val="-1"/>
                <w:sz w:val="24"/>
              </w:rPr>
              <w:t xml:space="preserve"> </w:t>
            </w:r>
            <w:r>
              <w:rPr>
                <w:sz w:val="24"/>
              </w:rPr>
              <w:t>һәм</w:t>
            </w:r>
            <w:r>
              <w:rPr>
                <w:spacing w:val="-1"/>
                <w:sz w:val="24"/>
              </w:rPr>
              <w:t xml:space="preserve"> </w:t>
            </w:r>
            <w:r>
              <w:rPr>
                <w:sz w:val="24"/>
              </w:rPr>
              <w:t>нечкә</w:t>
            </w:r>
            <w:r>
              <w:rPr>
                <w:spacing w:val="-3"/>
                <w:sz w:val="24"/>
              </w:rPr>
              <w:t xml:space="preserve"> </w:t>
            </w:r>
            <w:r>
              <w:rPr>
                <w:sz w:val="24"/>
              </w:rPr>
              <w:t>сузык</w:t>
            </w:r>
            <w:r>
              <w:rPr>
                <w:spacing w:val="-3"/>
                <w:sz w:val="24"/>
              </w:rPr>
              <w:t xml:space="preserve"> </w:t>
            </w:r>
            <w:r>
              <w:rPr>
                <w:spacing w:val="-2"/>
                <w:sz w:val="24"/>
              </w:rPr>
              <w:t>авазлар. Гласные о и ө/  О һәм ө сузыклары</w:t>
            </w:r>
          </w:p>
        </w:tc>
        <w:tc>
          <w:tcPr>
            <w:tcW w:w="567" w:type="dxa"/>
            <w:tcBorders>
              <w:top w:val="single" w:sz="4" w:space="0" w:color="000000"/>
              <w:left w:val="single" w:sz="4" w:space="0" w:color="000000"/>
              <w:bottom w:val="single" w:sz="4" w:space="0" w:color="000000"/>
              <w:right w:val="single" w:sz="4" w:space="0" w:color="000000"/>
            </w:tcBorders>
            <w:hideMark/>
          </w:tcPr>
          <w:p w14:paraId="0211A92B" w14:textId="77777777" w:rsidR="00213152" w:rsidRDefault="00213152">
            <w:pPr>
              <w:pStyle w:val="TableParagraph"/>
              <w:spacing w:line="268" w:lineRule="exact"/>
              <w:ind w:left="5" w:right="5"/>
              <w:jc w:val="center"/>
              <w:rPr>
                <w:sz w:val="24"/>
              </w:rPr>
            </w:pPr>
            <w:r>
              <w:rPr>
                <w:spacing w:val="-10"/>
                <w:sz w:val="24"/>
              </w:rPr>
              <w:t>1</w:t>
            </w:r>
          </w:p>
        </w:tc>
        <w:tc>
          <w:tcPr>
            <w:tcW w:w="567" w:type="dxa"/>
            <w:tcBorders>
              <w:top w:val="single" w:sz="4" w:space="0" w:color="000000"/>
              <w:left w:val="single" w:sz="4" w:space="0" w:color="000000"/>
              <w:bottom w:val="single" w:sz="4" w:space="0" w:color="000000"/>
              <w:right w:val="single" w:sz="4" w:space="0" w:color="000000"/>
            </w:tcBorders>
          </w:tcPr>
          <w:p w14:paraId="7A93879F" w14:textId="77777777" w:rsidR="00213152" w:rsidRDefault="00213152">
            <w:pPr>
              <w:pStyle w:val="TableParagraph"/>
              <w:rPr>
                <w:sz w:val="20"/>
              </w:rPr>
            </w:pPr>
          </w:p>
        </w:tc>
        <w:tc>
          <w:tcPr>
            <w:tcW w:w="709" w:type="dxa"/>
            <w:tcBorders>
              <w:top w:val="single" w:sz="4" w:space="0" w:color="000000"/>
              <w:left w:val="single" w:sz="4" w:space="0" w:color="000000"/>
              <w:bottom w:val="single" w:sz="4" w:space="0" w:color="000000"/>
              <w:right w:val="single" w:sz="4" w:space="0" w:color="000000"/>
            </w:tcBorders>
          </w:tcPr>
          <w:p w14:paraId="08C6D707" w14:textId="77777777" w:rsidR="00213152" w:rsidRDefault="00213152" w:rsidP="00213152">
            <w:pPr>
              <w:pStyle w:val="TableParagraph"/>
              <w:ind w:hanging="532"/>
              <w:rPr>
                <w:sz w:val="20"/>
              </w:rPr>
            </w:pPr>
          </w:p>
        </w:tc>
        <w:tc>
          <w:tcPr>
            <w:tcW w:w="3260" w:type="dxa"/>
            <w:tcBorders>
              <w:top w:val="single" w:sz="4" w:space="0" w:color="000000"/>
              <w:left w:val="single" w:sz="4" w:space="0" w:color="000000"/>
              <w:bottom w:val="single" w:sz="4" w:space="0" w:color="000000"/>
              <w:right w:val="single" w:sz="4" w:space="0" w:color="000000"/>
            </w:tcBorders>
            <w:hideMark/>
          </w:tcPr>
          <w:p w14:paraId="4F33E01D" w14:textId="77777777" w:rsidR="00213152" w:rsidRDefault="00213152">
            <w:pPr>
              <w:pStyle w:val="TableParagraph"/>
              <w:spacing w:line="179" w:lineRule="exact"/>
              <w:ind w:right="482"/>
              <w:rPr>
                <w:sz w:val="16"/>
              </w:rPr>
            </w:pPr>
            <w:r>
              <w:rPr>
                <w:color w:val="0000FF"/>
                <w:spacing w:val="-2"/>
                <w:sz w:val="16"/>
              </w:rPr>
              <w:t xml:space="preserve">  </w:t>
            </w:r>
            <w:hyperlink r:id="rId45" w:history="1">
              <w:r>
                <w:rPr>
                  <w:rStyle w:val="ac"/>
                  <w:rFonts w:eastAsiaTheme="majorEastAsia"/>
                  <w:spacing w:val="-2"/>
                  <w:sz w:val="16"/>
                </w:rPr>
                <w:t>https://disk.yandex.ru/d/z8T8CjAwkDi3lQ?w=1</w:t>
              </w:r>
            </w:hyperlink>
          </w:p>
        </w:tc>
      </w:tr>
      <w:tr w:rsidR="00213152" w:rsidRPr="00C46E09" w14:paraId="36DDC4D3" w14:textId="77777777" w:rsidTr="005122ED">
        <w:trPr>
          <w:trHeight w:val="451"/>
        </w:trPr>
        <w:tc>
          <w:tcPr>
            <w:tcW w:w="802" w:type="dxa"/>
            <w:tcBorders>
              <w:top w:val="single" w:sz="4" w:space="0" w:color="000000"/>
              <w:left w:val="single" w:sz="4" w:space="0" w:color="000000"/>
              <w:bottom w:val="single" w:sz="4" w:space="0" w:color="000000"/>
              <w:right w:val="single" w:sz="4" w:space="0" w:color="000000"/>
            </w:tcBorders>
            <w:hideMark/>
          </w:tcPr>
          <w:p w14:paraId="1AAD555E" w14:textId="77777777" w:rsidR="00213152" w:rsidRDefault="00213152" w:rsidP="00213152">
            <w:pPr>
              <w:pStyle w:val="TableParagraph"/>
              <w:spacing w:line="268" w:lineRule="exact"/>
              <w:ind w:hanging="282"/>
              <w:jc w:val="center"/>
              <w:rPr>
                <w:sz w:val="24"/>
                <w:lang w:val="tt-RU"/>
              </w:rPr>
            </w:pPr>
            <w:r>
              <w:rPr>
                <w:sz w:val="24"/>
                <w:lang w:val="tt-RU"/>
              </w:rPr>
              <w:t>29</w:t>
            </w:r>
          </w:p>
        </w:tc>
        <w:tc>
          <w:tcPr>
            <w:tcW w:w="4170" w:type="dxa"/>
            <w:tcBorders>
              <w:top w:val="single" w:sz="4" w:space="0" w:color="000000"/>
              <w:left w:val="single" w:sz="4" w:space="0" w:color="000000"/>
              <w:bottom w:val="single" w:sz="4" w:space="0" w:color="000000"/>
              <w:right w:val="single" w:sz="4" w:space="0" w:color="000000"/>
            </w:tcBorders>
            <w:hideMark/>
          </w:tcPr>
          <w:p w14:paraId="06B0B87D" w14:textId="77777777" w:rsidR="00213152" w:rsidRDefault="00213152">
            <w:pPr>
              <w:pStyle w:val="TableParagraph"/>
              <w:spacing w:line="273" w:lineRule="exact"/>
              <w:rPr>
                <w:sz w:val="24"/>
              </w:rPr>
            </w:pPr>
            <w:r>
              <w:rPr>
                <w:sz w:val="24"/>
              </w:rPr>
              <w:t>Звонкие и</w:t>
            </w:r>
            <w:r>
              <w:rPr>
                <w:spacing w:val="-3"/>
                <w:sz w:val="24"/>
              </w:rPr>
              <w:t xml:space="preserve"> </w:t>
            </w:r>
            <w:r>
              <w:rPr>
                <w:sz w:val="24"/>
              </w:rPr>
              <w:t>глухие</w:t>
            </w:r>
            <w:r>
              <w:rPr>
                <w:spacing w:val="1"/>
                <w:sz w:val="24"/>
              </w:rPr>
              <w:t xml:space="preserve"> </w:t>
            </w:r>
            <w:r>
              <w:rPr>
                <w:sz w:val="24"/>
              </w:rPr>
              <w:t>согласные</w:t>
            </w:r>
            <w:r>
              <w:rPr>
                <w:spacing w:val="-5"/>
                <w:sz w:val="24"/>
              </w:rPr>
              <w:t xml:space="preserve"> </w:t>
            </w:r>
            <w:r>
              <w:rPr>
                <w:sz w:val="24"/>
              </w:rPr>
              <w:t>звуки/ Яңгырау</w:t>
            </w:r>
            <w:r>
              <w:rPr>
                <w:spacing w:val="-9"/>
                <w:sz w:val="24"/>
              </w:rPr>
              <w:t xml:space="preserve"> </w:t>
            </w:r>
            <w:r>
              <w:rPr>
                <w:sz w:val="24"/>
              </w:rPr>
              <w:t>һәм</w:t>
            </w:r>
            <w:r>
              <w:rPr>
                <w:spacing w:val="3"/>
                <w:sz w:val="24"/>
              </w:rPr>
              <w:t xml:space="preserve"> </w:t>
            </w:r>
            <w:r>
              <w:rPr>
                <w:sz w:val="24"/>
              </w:rPr>
              <w:t>саңгырау</w:t>
            </w:r>
            <w:r>
              <w:rPr>
                <w:spacing w:val="-9"/>
                <w:sz w:val="24"/>
              </w:rPr>
              <w:t xml:space="preserve"> </w:t>
            </w:r>
            <w:r>
              <w:rPr>
                <w:sz w:val="24"/>
              </w:rPr>
              <w:t xml:space="preserve">тартык </w:t>
            </w:r>
            <w:r>
              <w:rPr>
                <w:spacing w:val="-2"/>
                <w:sz w:val="24"/>
              </w:rPr>
              <w:t xml:space="preserve">авазлар. </w:t>
            </w:r>
            <w:r>
              <w:rPr>
                <w:sz w:val="24"/>
              </w:rPr>
              <w:t>Парные</w:t>
            </w:r>
            <w:r>
              <w:rPr>
                <w:spacing w:val="-2"/>
                <w:sz w:val="24"/>
              </w:rPr>
              <w:t xml:space="preserve"> </w:t>
            </w:r>
            <w:r>
              <w:rPr>
                <w:sz w:val="24"/>
              </w:rPr>
              <w:t>согласные</w:t>
            </w:r>
            <w:r>
              <w:rPr>
                <w:spacing w:val="-6"/>
                <w:sz w:val="24"/>
              </w:rPr>
              <w:t xml:space="preserve"> </w:t>
            </w:r>
            <w:r>
              <w:rPr>
                <w:sz w:val="24"/>
              </w:rPr>
              <w:t>звуки</w:t>
            </w:r>
            <w:r>
              <w:rPr>
                <w:spacing w:val="3"/>
                <w:sz w:val="24"/>
              </w:rPr>
              <w:t xml:space="preserve"> </w:t>
            </w:r>
            <w:r>
              <w:rPr>
                <w:sz w:val="24"/>
              </w:rPr>
              <w:t>/Парлы</w:t>
            </w:r>
            <w:r>
              <w:rPr>
                <w:spacing w:val="1"/>
                <w:sz w:val="24"/>
              </w:rPr>
              <w:t xml:space="preserve"> </w:t>
            </w:r>
            <w:r>
              <w:rPr>
                <w:sz w:val="24"/>
              </w:rPr>
              <w:t>тартык</w:t>
            </w:r>
            <w:r>
              <w:rPr>
                <w:spacing w:val="-2"/>
                <w:sz w:val="24"/>
              </w:rPr>
              <w:t xml:space="preserve"> авазлар</w:t>
            </w:r>
          </w:p>
        </w:tc>
        <w:tc>
          <w:tcPr>
            <w:tcW w:w="567" w:type="dxa"/>
            <w:tcBorders>
              <w:top w:val="single" w:sz="4" w:space="0" w:color="000000"/>
              <w:left w:val="single" w:sz="4" w:space="0" w:color="000000"/>
              <w:bottom w:val="single" w:sz="4" w:space="0" w:color="000000"/>
              <w:right w:val="single" w:sz="4" w:space="0" w:color="000000"/>
            </w:tcBorders>
            <w:hideMark/>
          </w:tcPr>
          <w:p w14:paraId="44A255DF" w14:textId="77777777" w:rsidR="00213152" w:rsidRDefault="00213152">
            <w:pPr>
              <w:pStyle w:val="TableParagraph"/>
              <w:spacing w:line="273" w:lineRule="exact"/>
              <w:ind w:left="5" w:right="5"/>
              <w:jc w:val="center"/>
              <w:rPr>
                <w:sz w:val="24"/>
              </w:rPr>
            </w:pPr>
            <w:r>
              <w:rPr>
                <w:spacing w:val="-10"/>
                <w:sz w:val="24"/>
              </w:rPr>
              <w:t>1</w:t>
            </w:r>
          </w:p>
        </w:tc>
        <w:tc>
          <w:tcPr>
            <w:tcW w:w="567" w:type="dxa"/>
            <w:tcBorders>
              <w:top w:val="single" w:sz="4" w:space="0" w:color="000000"/>
              <w:left w:val="single" w:sz="4" w:space="0" w:color="000000"/>
              <w:bottom w:val="single" w:sz="4" w:space="0" w:color="000000"/>
              <w:right w:val="single" w:sz="4" w:space="0" w:color="000000"/>
            </w:tcBorders>
          </w:tcPr>
          <w:p w14:paraId="22C52A46" w14:textId="77777777" w:rsidR="00213152" w:rsidRDefault="00213152">
            <w:pPr>
              <w:pStyle w:val="TableParagraph"/>
              <w:rPr>
                <w:sz w:val="20"/>
              </w:rPr>
            </w:pPr>
          </w:p>
        </w:tc>
        <w:tc>
          <w:tcPr>
            <w:tcW w:w="709" w:type="dxa"/>
            <w:tcBorders>
              <w:top w:val="single" w:sz="4" w:space="0" w:color="000000"/>
              <w:left w:val="single" w:sz="4" w:space="0" w:color="000000"/>
              <w:bottom w:val="single" w:sz="4" w:space="0" w:color="000000"/>
              <w:right w:val="single" w:sz="4" w:space="0" w:color="000000"/>
            </w:tcBorders>
          </w:tcPr>
          <w:p w14:paraId="00F3863E" w14:textId="77777777" w:rsidR="00213152" w:rsidRDefault="00213152">
            <w:pPr>
              <w:pStyle w:val="TableParagraph"/>
              <w:rPr>
                <w:sz w:val="20"/>
              </w:rPr>
            </w:pPr>
          </w:p>
        </w:tc>
        <w:tc>
          <w:tcPr>
            <w:tcW w:w="3260" w:type="dxa"/>
            <w:tcBorders>
              <w:top w:val="single" w:sz="4" w:space="0" w:color="000000"/>
              <w:left w:val="single" w:sz="4" w:space="0" w:color="000000"/>
              <w:bottom w:val="single" w:sz="4" w:space="0" w:color="000000"/>
              <w:right w:val="single" w:sz="4" w:space="0" w:color="000000"/>
            </w:tcBorders>
            <w:hideMark/>
          </w:tcPr>
          <w:p w14:paraId="19719E97" w14:textId="77777777" w:rsidR="00213152" w:rsidRDefault="00213152">
            <w:pPr>
              <w:pStyle w:val="TableParagraph"/>
              <w:rPr>
                <w:sz w:val="16"/>
              </w:rPr>
            </w:pPr>
            <w:r>
              <w:t xml:space="preserve">  </w:t>
            </w:r>
            <w:hyperlink r:id="rId46" w:history="1">
              <w:r>
                <w:rPr>
                  <w:rStyle w:val="ac"/>
                  <w:rFonts w:eastAsiaTheme="majorEastAsia"/>
                  <w:spacing w:val="-2"/>
                  <w:sz w:val="16"/>
                </w:rPr>
                <w:t>https://disk.yandex.ru/d/z8T8CjAwkDi3lQ?w=1</w:t>
              </w:r>
            </w:hyperlink>
          </w:p>
        </w:tc>
      </w:tr>
      <w:tr w:rsidR="00213152" w:rsidRPr="00C46E09" w14:paraId="6E6B2745" w14:textId="77777777" w:rsidTr="005122ED">
        <w:trPr>
          <w:trHeight w:val="451"/>
        </w:trPr>
        <w:tc>
          <w:tcPr>
            <w:tcW w:w="802" w:type="dxa"/>
            <w:tcBorders>
              <w:top w:val="single" w:sz="4" w:space="0" w:color="000000"/>
              <w:left w:val="single" w:sz="4" w:space="0" w:color="000000"/>
              <w:bottom w:val="single" w:sz="4" w:space="0" w:color="000000"/>
              <w:right w:val="single" w:sz="4" w:space="0" w:color="000000"/>
            </w:tcBorders>
            <w:hideMark/>
          </w:tcPr>
          <w:p w14:paraId="74D499F2" w14:textId="77777777" w:rsidR="00213152" w:rsidRDefault="00213152" w:rsidP="00213152">
            <w:pPr>
              <w:pStyle w:val="TableParagraph"/>
              <w:spacing w:line="268" w:lineRule="exact"/>
              <w:ind w:hanging="282"/>
              <w:jc w:val="center"/>
              <w:rPr>
                <w:sz w:val="24"/>
                <w:lang w:val="tt-RU"/>
              </w:rPr>
            </w:pPr>
            <w:r>
              <w:rPr>
                <w:sz w:val="24"/>
                <w:lang w:val="tt-RU"/>
              </w:rPr>
              <w:t>30</w:t>
            </w:r>
          </w:p>
        </w:tc>
        <w:tc>
          <w:tcPr>
            <w:tcW w:w="4170" w:type="dxa"/>
            <w:tcBorders>
              <w:top w:val="single" w:sz="4" w:space="0" w:color="000000"/>
              <w:left w:val="single" w:sz="4" w:space="0" w:color="000000"/>
              <w:bottom w:val="single" w:sz="4" w:space="0" w:color="000000"/>
              <w:right w:val="single" w:sz="4" w:space="0" w:color="000000"/>
            </w:tcBorders>
            <w:hideMark/>
          </w:tcPr>
          <w:p w14:paraId="1B22BF6B" w14:textId="77777777" w:rsidR="00213152" w:rsidRDefault="00213152">
            <w:pPr>
              <w:pStyle w:val="TableParagraph"/>
              <w:spacing w:line="267" w:lineRule="exact"/>
              <w:rPr>
                <w:sz w:val="24"/>
              </w:rPr>
            </w:pPr>
            <w:r>
              <w:rPr>
                <w:sz w:val="24"/>
              </w:rPr>
              <w:t>Специфичные</w:t>
            </w:r>
            <w:r>
              <w:rPr>
                <w:spacing w:val="11"/>
                <w:sz w:val="24"/>
              </w:rPr>
              <w:t xml:space="preserve"> </w:t>
            </w:r>
            <w:r>
              <w:rPr>
                <w:sz w:val="24"/>
              </w:rPr>
              <w:t>звуки</w:t>
            </w:r>
            <w:r>
              <w:rPr>
                <w:spacing w:val="13"/>
                <w:sz w:val="24"/>
              </w:rPr>
              <w:t xml:space="preserve"> </w:t>
            </w:r>
            <w:r>
              <w:rPr>
                <w:sz w:val="24"/>
              </w:rPr>
              <w:t>татарского</w:t>
            </w:r>
            <w:r>
              <w:rPr>
                <w:spacing w:val="12"/>
                <w:sz w:val="24"/>
              </w:rPr>
              <w:t xml:space="preserve"> </w:t>
            </w:r>
            <w:r>
              <w:rPr>
                <w:sz w:val="24"/>
              </w:rPr>
              <w:t>языка</w:t>
            </w:r>
            <w:r>
              <w:rPr>
                <w:spacing w:val="11"/>
                <w:sz w:val="24"/>
              </w:rPr>
              <w:t xml:space="preserve"> </w:t>
            </w:r>
            <w:r>
              <w:rPr>
                <w:sz w:val="24"/>
              </w:rPr>
              <w:t>[ә],</w:t>
            </w:r>
            <w:r>
              <w:rPr>
                <w:spacing w:val="10"/>
                <w:sz w:val="24"/>
              </w:rPr>
              <w:t xml:space="preserve"> </w:t>
            </w:r>
            <w:r>
              <w:rPr>
                <w:sz w:val="24"/>
              </w:rPr>
              <w:t>[ө],</w:t>
            </w:r>
            <w:r>
              <w:rPr>
                <w:spacing w:val="9"/>
                <w:sz w:val="24"/>
              </w:rPr>
              <w:t xml:space="preserve"> </w:t>
            </w:r>
            <w:r>
              <w:rPr>
                <w:sz w:val="24"/>
              </w:rPr>
              <w:t>[ү],</w:t>
            </w:r>
            <w:r>
              <w:rPr>
                <w:spacing w:val="10"/>
                <w:sz w:val="24"/>
              </w:rPr>
              <w:t xml:space="preserve"> </w:t>
            </w:r>
            <w:r>
              <w:rPr>
                <w:sz w:val="24"/>
              </w:rPr>
              <w:t>[w],</w:t>
            </w:r>
            <w:r>
              <w:rPr>
                <w:spacing w:val="10"/>
                <w:sz w:val="24"/>
              </w:rPr>
              <w:t xml:space="preserve"> </w:t>
            </w:r>
            <w:r>
              <w:rPr>
                <w:sz w:val="24"/>
              </w:rPr>
              <w:t>[ғ],</w:t>
            </w:r>
            <w:r>
              <w:rPr>
                <w:spacing w:val="10"/>
                <w:sz w:val="24"/>
              </w:rPr>
              <w:t xml:space="preserve"> </w:t>
            </w:r>
            <w:r>
              <w:rPr>
                <w:sz w:val="24"/>
              </w:rPr>
              <w:t>[қ],</w:t>
            </w:r>
            <w:r>
              <w:rPr>
                <w:spacing w:val="9"/>
                <w:sz w:val="24"/>
              </w:rPr>
              <w:t xml:space="preserve"> </w:t>
            </w:r>
            <w:r>
              <w:rPr>
                <w:sz w:val="24"/>
              </w:rPr>
              <w:t>[җ],</w:t>
            </w:r>
            <w:r>
              <w:rPr>
                <w:spacing w:val="10"/>
                <w:sz w:val="24"/>
              </w:rPr>
              <w:t xml:space="preserve"> </w:t>
            </w:r>
            <w:r>
              <w:rPr>
                <w:sz w:val="24"/>
              </w:rPr>
              <w:t>[ң],</w:t>
            </w:r>
            <w:r>
              <w:rPr>
                <w:spacing w:val="11"/>
                <w:sz w:val="24"/>
              </w:rPr>
              <w:t xml:space="preserve"> </w:t>
            </w:r>
            <w:r>
              <w:rPr>
                <w:spacing w:val="-4"/>
                <w:sz w:val="24"/>
              </w:rPr>
              <w:t>[һ].</w:t>
            </w:r>
          </w:p>
          <w:p w14:paraId="1F1631EE" w14:textId="77777777" w:rsidR="00213152" w:rsidRDefault="00213152">
            <w:pPr>
              <w:pStyle w:val="TableParagraph"/>
              <w:spacing w:line="275" w:lineRule="exact"/>
              <w:rPr>
                <w:sz w:val="24"/>
              </w:rPr>
            </w:pPr>
            <w:r>
              <w:rPr>
                <w:sz w:val="24"/>
              </w:rPr>
              <w:t>Татар</w:t>
            </w:r>
            <w:r>
              <w:rPr>
                <w:spacing w:val="-2"/>
                <w:sz w:val="24"/>
              </w:rPr>
              <w:t xml:space="preserve"> </w:t>
            </w:r>
            <w:r>
              <w:rPr>
                <w:sz w:val="24"/>
              </w:rPr>
              <w:t>теленең</w:t>
            </w:r>
            <w:r>
              <w:rPr>
                <w:spacing w:val="56"/>
                <w:sz w:val="24"/>
              </w:rPr>
              <w:t xml:space="preserve"> </w:t>
            </w:r>
            <w:r>
              <w:rPr>
                <w:sz w:val="24"/>
              </w:rPr>
              <w:t>үзенчәлекле</w:t>
            </w:r>
            <w:r>
              <w:rPr>
                <w:spacing w:val="-1"/>
                <w:sz w:val="24"/>
              </w:rPr>
              <w:t xml:space="preserve"> </w:t>
            </w:r>
            <w:r>
              <w:rPr>
                <w:sz w:val="24"/>
              </w:rPr>
              <w:t>авазлары:</w:t>
            </w:r>
            <w:r>
              <w:rPr>
                <w:spacing w:val="-5"/>
                <w:sz w:val="24"/>
              </w:rPr>
              <w:t xml:space="preserve"> </w:t>
            </w:r>
            <w:r>
              <w:rPr>
                <w:sz w:val="24"/>
              </w:rPr>
              <w:t>[ә],</w:t>
            </w:r>
            <w:r>
              <w:rPr>
                <w:spacing w:val="-3"/>
                <w:sz w:val="24"/>
              </w:rPr>
              <w:t xml:space="preserve"> </w:t>
            </w:r>
            <w:r>
              <w:rPr>
                <w:sz w:val="24"/>
              </w:rPr>
              <w:t>[ө],</w:t>
            </w:r>
            <w:r>
              <w:rPr>
                <w:spacing w:val="-3"/>
                <w:sz w:val="24"/>
              </w:rPr>
              <w:t xml:space="preserve"> </w:t>
            </w:r>
            <w:r>
              <w:rPr>
                <w:sz w:val="24"/>
              </w:rPr>
              <w:t>[ү],</w:t>
            </w:r>
            <w:r>
              <w:rPr>
                <w:spacing w:val="-3"/>
                <w:sz w:val="24"/>
              </w:rPr>
              <w:t xml:space="preserve"> </w:t>
            </w:r>
            <w:r>
              <w:rPr>
                <w:sz w:val="24"/>
              </w:rPr>
              <w:t>[w],</w:t>
            </w:r>
            <w:r>
              <w:rPr>
                <w:spacing w:val="-3"/>
                <w:sz w:val="24"/>
              </w:rPr>
              <w:t xml:space="preserve"> </w:t>
            </w:r>
            <w:r>
              <w:rPr>
                <w:sz w:val="24"/>
              </w:rPr>
              <w:t>[ғ],</w:t>
            </w:r>
            <w:r>
              <w:rPr>
                <w:spacing w:val="-3"/>
                <w:sz w:val="24"/>
              </w:rPr>
              <w:t xml:space="preserve"> </w:t>
            </w:r>
            <w:r>
              <w:rPr>
                <w:sz w:val="24"/>
              </w:rPr>
              <w:t>[қ],</w:t>
            </w:r>
            <w:r>
              <w:rPr>
                <w:spacing w:val="-3"/>
                <w:sz w:val="24"/>
              </w:rPr>
              <w:t xml:space="preserve"> </w:t>
            </w:r>
            <w:r>
              <w:rPr>
                <w:sz w:val="24"/>
              </w:rPr>
              <w:t>[җ],</w:t>
            </w:r>
            <w:r>
              <w:rPr>
                <w:spacing w:val="-3"/>
                <w:sz w:val="24"/>
              </w:rPr>
              <w:t xml:space="preserve"> </w:t>
            </w:r>
            <w:r>
              <w:rPr>
                <w:sz w:val="24"/>
              </w:rPr>
              <w:t>[ң],</w:t>
            </w:r>
            <w:r>
              <w:rPr>
                <w:spacing w:val="-3"/>
                <w:sz w:val="24"/>
              </w:rPr>
              <w:t xml:space="preserve"> </w:t>
            </w:r>
            <w:r>
              <w:rPr>
                <w:spacing w:val="-4"/>
                <w:sz w:val="24"/>
              </w:rPr>
              <w:t xml:space="preserve">[һ]. </w:t>
            </w:r>
            <w:r>
              <w:rPr>
                <w:sz w:val="24"/>
              </w:rPr>
              <w:t>Звуковое</w:t>
            </w:r>
            <w:r>
              <w:rPr>
                <w:spacing w:val="27"/>
                <w:sz w:val="24"/>
              </w:rPr>
              <w:t xml:space="preserve"> </w:t>
            </w:r>
            <w:r>
              <w:rPr>
                <w:sz w:val="24"/>
              </w:rPr>
              <w:t>значение</w:t>
            </w:r>
            <w:r>
              <w:rPr>
                <w:spacing w:val="31"/>
                <w:sz w:val="24"/>
              </w:rPr>
              <w:t xml:space="preserve"> </w:t>
            </w:r>
            <w:r>
              <w:rPr>
                <w:sz w:val="24"/>
              </w:rPr>
              <w:t>букв</w:t>
            </w:r>
            <w:r>
              <w:rPr>
                <w:spacing w:val="34"/>
                <w:sz w:val="24"/>
              </w:rPr>
              <w:t xml:space="preserve"> </w:t>
            </w:r>
            <w:r>
              <w:rPr>
                <w:sz w:val="24"/>
              </w:rPr>
              <w:t>е,</w:t>
            </w:r>
            <w:r>
              <w:rPr>
                <w:spacing w:val="34"/>
                <w:sz w:val="24"/>
              </w:rPr>
              <w:t xml:space="preserve"> </w:t>
            </w:r>
            <w:r>
              <w:rPr>
                <w:sz w:val="24"/>
              </w:rPr>
              <w:t>ё,</w:t>
            </w:r>
            <w:r>
              <w:rPr>
                <w:spacing w:val="34"/>
                <w:sz w:val="24"/>
              </w:rPr>
              <w:t xml:space="preserve"> </w:t>
            </w:r>
            <w:r>
              <w:rPr>
                <w:sz w:val="24"/>
              </w:rPr>
              <w:t>ю,</w:t>
            </w:r>
            <w:r>
              <w:rPr>
                <w:spacing w:val="34"/>
                <w:sz w:val="24"/>
              </w:rPr>
              <w:t xml:space="preserve"> </w:t>
            </w:r>
            <w:r>
              <w:rPr>
                <w:sz w:val="24"/>
              </w:rPr>
              <w:t>я./</w:t>
            </w:r>
            <w:r>
              <w:rPr>
                <w:spacing w:val="33"/>
                <w:sz w:val="24"/>
              </w:rPr>
              <w:t xml:space="preserve"> </w:t>
            </w:r>
            <w:r>
              <w:rPr>
                <w:sz w:val="24"/>
              </w:rPr>
              <w:t>е,</w:t>
            </w:r>
            <w:r>
              <w:rPr>
                <w:spacing w:val="34"/>
                <w:sz w:val="24"/>
              </w:rPr>
              <w:t xml:space="preserve"> </w:t>
            </w:r>
            <w:r>
              <w:rPr>
                <w:sz w:val="24"/>
              </w:rPr>
              <w:t>ё,</w:t>
            </w:r>
            <w:r>
              <w:rPr>
                <w:spacing w:val="34"/>
                <w:sz w:val="24"/>
              </w:rPr>
              <w:t xml:space="preserve"> </w:t>
            </w:r>
            <w:r>
              <w:rPr>
                <w:sz w:val="24"/>
              </w:rPr>
              <w:t>ю,</w:t>
            </w:r>
            <w:r>
              <w:rPr>
                <w:spacing w:val="34"/>
                <w:sz w:val="24"/>
              </w:rPr>
              <w:t xml:space="preserve"> </w:t>
            </w:r>
            <w:r>
              <w:rPr>
                <w:sz w:val="24"/>
              </w:rPr>
              <w:t>я</w:t>
            </w:r>
            <w:r>
              <w:rPr>
                <w:spacing w:val="27"/>
                <w:sz w:val="24"/>
              </w:rPr>
              <w:t xml:space="preserve"> </w:t>
            </w:r>
            <w:r>
              <w:rPr>
                <w:sz w:val="24"/>
              </w:rPr>
              <w:t>хәрефләре</w:t>
            </w:r>
            <w:r>
              <w:rPr>
                <w:spacing w:val="31"/>
                <w:sz w:val="24"/>
              </w:rPr>
              <w:t xml:space="preserve"> </w:t>
            </w:r>
            <w:r>
              <w:rPr>
                <w:sz w:val="24"/>
              </w:rPr>
              <w:t>(Шәһәр</w:t>
            </w:r>
            <w:r>
              <w:rPr>
                <w:spacing w:val="33"/>
                <w:sz w:val="24"/>
              </w:rPr>
              <w:t xml:space="preserve"> </w:t>
            </w:r>
            <w:r>
              <w:rPr>
                <w:sz w:val="24"/>
              </w:rPr>
              <w:t>—</w:t>
            </w:r>
            <w:r>
              <w:rPr>
                <w:spacing w:val="33"/>
                <w:sz w:val="24"/>
              </w:rPr>
              <w:t xml:space="preserve"> </w:t>
            </w:r>
            <w:r>
              <w:rPr>
                <w:sz w:val="24"/>
              </w:rPr>
              <w:t xml:space="preserve">авыл </w:t>
            </w:r>
            <w:r>
              <w:rPr>
                <w:spacing w:val="-2"/>
                <w:sz w:val="24"/>
              </w:rPr>
              <w:t xml:space="preserve">арасы). </w:t>
            </w:r>
            <w:r>
              <w:rPr>
                <w:sz w:val="24"/>
              </w:rPr>
              <w:t>Буквы</w:t>
            </w:r>
            <w:r>
              <w:rPr>
                <w:spacing w:val="-2"/>
                <w:sz w:val="24"/>
              </w:rPr>
              <w:t xml:space="preserve"> </w:t>
            </w:r>
            <w:r>
              <w:rPr>
                <w:sz w:val="24"/>
              </w:rPr>
              <w:t>ь</w:t>
            </w:r>
            <w:r>
              <w:rPr>
                <w:spacing w:val="-1"/>
                <w:sz w:val="24"/>
              </w:rPr>
              <w:t xml:space="preserve"> </w:t>
            </w:r>
            <w:r>
              <w:rPr>
                <w:sz w:val="24"/>
              </w:rPr>
              <w:t>и</w:t>
            </w:r>
            <w:r>
              <w:rPr>
                <w:spacing w:val="-5"/>
                <w:sz w:val="24"/>
              </w:rPr>
              <w:t xml:space="preserve"> </w:t>
            </w:r>
            <w:r>
              <w:rPr>
                <w:sz w:val="24"/>
              </w:rPr>
              <w:t>ъ./</w:t>
            </w:r>
            <w:r>
              <w:rPr>
                <w:spacing w:val="2"/>
                <w:sz w:val="24"/>
              </w:rPr>
              <w:t xml:space="preserve"> </w:t>
            </w:r>
            <w:r>
              <w:rPr>
                <w:sz w:val="24"/>
              </w:rPr>
              <w:t>ь</w:t>
            </w:r>
            <w:r>
              <w:rPr>
                <w:spacing w:val="-4"/>
                <w:sz w:val="24"/>
              </w:rPr>
              <w:t xml:space="preserve"> </w:t>
            </w:r>
            <w:r>
              <w:rPr>
                <w:sz w:val="24"/>
              </w:rPr>
              <w:t>һәм ъ</w:t>
            </w:r>
            <w:r>
              <w:rPr>
                <w:spacing w:val="-1"/>
                <w:sz w:val="24"/>
              </w:rPr>
              <w:t xml:space="preserve"> </w:t>
            </w:r>
            <w:r>
              <w:rPr>
                <w:sz w:val="24"/>
              </w:rPr>
              <w:t>хәрефләре</w:t>
            </w:r>
          </w:p>
        </w:tc>
        <w:tc>
          <w:tcPr>
            <w:tcW w:w="567" w:type="dxa"/>
            <w:tcBorders>
              <w:top w:val="single" w:sz="4" w:space="0" w:color="000000"/>
              <w:left w:val="single" w:sz="4" w:space="0" w:color="000000"/>
              <w:bottom w:val="single" w:sz="4" w:space="0" w:color="000000"/>
              <w:right w:val="single" w:sz="4" w:space="0" w:color="000000"/>
            </w:tcBorders>
            <w:hideMark/>
          </w:tcPr>
          <w:p w14:paraId="31864AEF" w14:textId="77777777" w:rsidR="00213152" w:rsidRDefault="00213152">
            <w:pPr>
              <w:pStyle w:val="TableParagraph"/>
              <w:spacing w:line="268" w:lineRule="exact"/>
              <w:ind w:left="5" w:right="5"/>
              <w:jc w:val="center"/>
              <w:rPr>
                <w:sz w:val="24"/>
              </w:rPr>
            </w:pPr>
            <w:r>
              <w:rPr>
                <w:spacing w:val="-10"/>
                <w:sz w:val="24"/>
              </w:rPr>
              <w:t>1</w:t>
            </w:r>
          </w:p>
        </w:tc>
        <w:tc>
          <w:tcPr>
            <w:tcW w:w="567" w:type="dxa"/>
            <w:tcBorders>
              <w:top w:val="single" w:sz="4" w:space="0" w:color="000000"/>
              <w:left w:val="single" w:sz="4" w:space="0" w:color="000000"/>
              <w:bottom w:val="single" w:sz="4" w:space="0" w:color="000000"/>
              <w:right w:val="single" w:sz="4" w:space="0" w:color="000000"/>
            </w:tcBorders>
          </w:tcPr>
          <w:p w14:paraId="07F573A4" w14:textId="77777777" w:rsidR="00213152" w:rsidRDefault="00213152">
            <w:pPr>
              <w:pStyle w:val="TableParagraph"/>
              <w:rPr>
                <w:sz w:val="20"/>
              </w:rPr>
            </w:pPr>
          </w:p>
        </w:tc>
        <w:tc>
          <w:tcPr>
            <w:tcW w:w="709" w:type="dxa"/>
            <w:tcBorders>
              <w:top w:val="single" w:sz="4" w:space="0" w:color="000000"/>
              <w:left w:val="single" w:sz="4" w:space="0" w:color="000000"/>
              <w:bottom w:val="single" w:sz="4" w:space="0" w:color="000000"/>
              <w:right w:val="single" w:sz="4" w:space="0" w:color="000000"/>
            </w:tcBorders>
          </w:tcPr>
          <w:p w14:paraId="6E62129F" w14:textId="77777777" w:rsidR="00213152" w:rsidRDefault="00213152">
            <w:pPr>
              <w:pStyle w:val="TableParagraph"/>
              <w:rPr>
                <w:sz w:val="20"/>
              </w:rPr>
            </w:pPr>
          </w:p>
        </w:tc>
        <w:tc>
          <w:tcPr>
            <w:tcW w:w="3260" w:type="dxa"/>
            <w:tcBorders>
              <w:top w:val="single" w:sz="4" w:space="0" w:color="000000"/>
              <w:left w:val="single" w:sz="4" w:space="0" w:color="000000"/>
              <w:bottom w:val="single" w:sz="4" w:space="0" w:color="000000"/>
              <w:right w:val="single" w:sz="4" w:space="0" w:color="000000"/>
            </w:tcBorders>
            <w:hideMark/>
          </w:tcPr>
          <w:p w14:paraId="437158DE" w14:textId="77777777" w:rsidR="00213152" w:rsidRDefault="00EB3381">
            <w:pPr>
              <w:pStyle w:val="TableParagraph"/>
              <w:spacing w:line="178" w:lineRule="exact"/>
              <w:ind w:left="107"/>
              <w:rPr>
                <w:sz w:val="16"/>
              </w:rPr>
            </w:pPr>
            <w:hyperlink r:id="rId47" w:history="1">
              <w:r w:rsidR="00213152">
                <w:rPr>
                  <w:rStyle w:val="ac"/>
                  <w:rFonts w:eastAsiaTheme="majorEastAsia"/>
                  <w:spacing w:val="-2"/>
                  <w:sz w:val="16"/>
                </w:rPr>
                <w:t>https://disk.yandex.ru/d/z8T8CjAwkDi3lQ?w=1</w:t>
              </w:r>
            </w:hyperlink>
          </w:p>
        </w:tc>
      </w:tr>
      <w:tr w:rsidR="00213152" w14:paraId="64F3D723" w14:textId="77777777" w:rsidTr="005122ED">
        <w:trPr>
          <w:trHeight w:val="451"/>
        </w:trPr>
        <w:tc>
          <w:tcPr>
            <w:tcW w:w="802" w:type="dxa"/>
            <w:tcBorders>
              <w:top w:val="single" w:sz="4" w:space="0" w:color="000000"/>
              <w:left w:val="single" w:sz="4" w:space="0" w:color="000000"/>
              <w:bottom w:val="single" w:sz="4" w:space="0" w:color="000000"/>
              <w:right w:val="single" w:sz="4" w:space="0" w:color="000000"/>
            </w:tcBorders>
            <w:hideMark/>
          </w:tcPr>
          <w:p w14:paraId="1FCE6E1E" w14:textId="77777777" w:rsidR="00213152" w:rsidRDefault="00213152" w:rsidP="00213152">
            <w:pPr>
              <w:pStyle w:val="TableParagraph"/>
              <w:spacing w:line="268" w:lineRule="exact"/>
              <w:ind w:hanging="282"/>
              <w:jc w:val="center"/>
              <w:rPr>
                <w:sz w:val="24"/>
                <w:lang w:val="tt-RU"/>
              </w:rPr>
            </w:pPr>
            <w:r>
              <w:rPr>
                <w:sz w:val="24"/>
                <w:lang w:val="tt-RU"/>
              </w:rPr>
              <w:t>31</w:t>
            </w:r>
          </w:p>
        </w:tc>
        <w:tc>
          <w:tcPr>
            <w:tcW w:w="4170" w:type="dxa"/>
            <w:tcBorders>
              <w:top w:val="single" w:sz="4" w:space="0" w:color="000000"/>
              <w:left w:val="single" w:sz="4" w:space="0" w:color="000000"/>
              <w:bottom w:val="single" w:sz="4" w:space="0" w:color="000000"/>
              <w:right w:val="single" w:sz="4" w:space="0" w:color="000000"/>
            </w:tcBorders>
            <w:hideMark/>
          </w:tcPr>
          <w:p w14:paraId="4D6325AD" w14:textId="77777777" w:rsidR="00213152" w:rsidRDefault="00213152">
            <w:pPr>
              <w:pStyle w:val="TableParagraph"/>
              <w:spacing w:line="235" w:lineRule="auto"/>
              <w:rPr>
                <w:sz w:val="24"/>
              </w:rPr>
            </w:pPr>
            <w:r>
              <w:rPr>
                <w:sz w:val="24"/>
              </w:rPr>
              <w:t>Нормы</w:t>
            </w:r>
            <w:r>
              <w:rPr>
                <w:spacing w:val="80"/>
                <w:sz w:val="24"/>
              </w:rPr>
              <w:t xml:space="preserve"> </w:t>
            </w:r>
            <w:r>
              <w:rPr>
                <w:sz w:val="24"/>
              </w:rPr>
              <w:t>произношения</w:t>
            </w:r>
            <w:r>
              <w:rPr>
                <w:spacing w:val="80"/>
                <w:sz w:val="24"/>
              </w:rPr>
              <w:t xml:space="preserve"> </w:t>
            </w:r>
            <w:r>
              <w:rPr>
                <w:sz w:val="24"/>
              </w:rPr>
              <w:t>татарского</w:t>
            </w:r>
            <w:r>
              <w:rPr>
                <w:spacing w:val="80"/>
                <w:sz w:val="24"/>
              </w:rPr>
              <w:t xml:space="preserve"> </w:t>
            </w:r>
            <w:r>
              <w:rPr>
                <w:sz w:val="24"/>
              </w:rPr>
              <w:t>литературного</w:t>
            </w:r>
            <w:r>
              <w:rPr>
                <w:spacing w:val="80"/>
                <w:sz w:val="24"/>
              </w:rPr>
              <w:t xml:space="preserve"> </w:t>
            </w:r>
            <w:r>
              <w:rPr>
                <w:sz w:val="24"/>
              </w:rPr>
              <w:t>языка/</w:t>
            </w:r>
            <w:r>
              <w:rPr>
                <w:spacing w:val="80"/>
                <w:sz w:val="24"/>
              </w:rPr>
              <w:t xml:space="preserve"> </w:t>
            </w:r>
            <w:r>
              <w:rPr>
                <w:sz w:val="24"/>
              </w:rPr>
              <w:t>Татар</w:t>
            </w:r>
            <w:r>
              <w:rPr>
                <w:spacing w:val="80"/>
                <w:sz w:val="24"/>
              </w:rPr>
              <w:t xml:space="preserve"> </w:t>
            </w:r>
            <w:r>
              <w:rPr>
                <w:sz w:val="24"/>
              </w:rPr>
              <w:t xml:space="preserve">әдәби теленең әйтелеш нормалары. Кабатлау. </w:t>
            </w:r>
            <w:r>
              <w:rPr>
                <w:spacing w:val="-2"/>
                <w:sz w:val="24"/>
              </w:rPr>
              <w:t>Особенности</w:t>
            </w:r>
            <w:r>
              <w:rPr>
                <w:sz w:val="24"/>
              </w:rPr>
              <w:tab/>
            </w:r>
            <w:r>
              <w:rPr>
                <w:spacing w:val="-2"/>
                <w:sz w:val="24"/>
              </w:rPr>
              <w:t>присоединения</w:t>
            </w:r>
            <w:r>
              <w:rPr>
                <w:sz w:val="24"/>
              </w:rPr>
              <w:t xml:space="preserve"> </w:t>
            </w:r>
            <w:r>
              <w:rPr>
                <w:spacing w:val="-2"/>
                <w:sz w:val="24"/>
              </w:rPr>
              <w:t>аффиксов</w:t>
            </w:r>
            <w:r>
              <w:rPr>
                <w:sz w:val="24"/>
              </w:rPr>
              <w:t xml:space="preserve"> </w:t>
            </w:r>
            <w:r>
              <w:rPr>
                <w:spacing w:val="-10"/>
                <w:sz w:val="24"/>
              </w:rPr>
              <w:t>в</w:t>
            </w:r>
            <w:r>
              <w:rPr>
                <w:sz w:val="24"/>
              </w:rPr>
              <w:t xml:space="preserve"> </w:t>
            </w:r>
            <w:r>
              <w:rPr>
                <w:spacing w:val="-2"/>
                <w:sz w:val="24"/>
              </w:rPr>
              <w:t>татарском</w:t>
            </w:r>
            <w:r>
              <w:rPr>
                <w:sz w:val="24"/>
              </w:rPr>
              <w:t xml:space="preserve"> </w:t>
            </w:r>
            <w:r>
              <w:rPr>
                <w:spacing w:val="-2"/>
                <w:sz w:val="24"/>
              </w:rPr>
              <w:t xml:space="preserve">языке /Сүзгә </w:t>
            </w:r>
            <w:r>
              <w:rPr>
                <w:sz w:val="24"/>
              </w:rPr>
              <w:t>кушымча ялгану (Тиен, керпе, бүре, куян Йөриләр бер сукмактан)</w:t>
            </w:r>
          </w:p>
        </w:tc>
        <w:tc>
          <w:tcPr>
            <w:tcW w:w="567" w:type="dxa"/>
            <w:tcBorders>
              <w:top w:val="single" w:sz="4" w:space="0" w:color="000000"/>
              <w:left w:val="single" w:sz="4" w:space="0" w:color="000000"/>
              <w:bottom w:val="single" w:sz="4" w:space="0" w:color="000000"/>
              <w:right w:val="single" w:sz="4" w:space="0" w:color="000000"/>
            </w:tcBorders>
            <w:hideMark/>
          </w:tcPr>
          <w:p w14:paraId="6FA94133" w14:textId="77777777" w:rsidR="00213152" w:rsidRDefault="00213152">
            <w:pPr>
              <w:pStyle w:val="TableParagraph"/>
              <w:spacing w:line="268" w:lineRule="exact"/>
              <w:ind w:left="5" w:right="5"/>
              <w:jc w:val="center"/>
              <w:rPr>
                <w:sz w:val="24"/>
              </w:rPr>
            </w:pPr>
            <w:r>
              <w:rPr>
                <w:spacing w:val="-10"/>
                <w:sz w:val="24"/>
              </w:rPr>
              <w:t>1</w:t>
            </w:r>
          </w:p>
        </w:tc>
        <w:tc>
          <w:tcPr>
            <w:tcW w:w="567" w:type="dxa"/>
            <w:tcBorders>
              <w:top w:val="single" w:sz="4" w:space="0" w:color="000000"/>
              <w:left w:val="single" w:sz="4" w:space="0" w:color="000000"/>
              <w:bottom w:val="single" w:sz="4" w:space="0" w:color="000000"/>
              <w:right w:val="single" w:sz="4" w:space="0" w:color="000000"/>
            </w:tcBorders>
          </w:tcPr>
          <w:p w14:paraId="4B373C2F" w14:textId="77777777" w:rsidR="00213152" w:rsidRDefault="00213152">
            <w:pPr>
              <w:pStyle w:val="TableParagraph"/>
              <w:rPr>
                <w:sz w:val="20"/>
              </w:rPr>
            </w:pPr>
          </w:p>
        </w:tc>
        <w:tc>
          <w:tcPr>
            <w:tcW w:w="709" w:type="dxa"/>
            <w:tcBorders>
              <w:top w:val="single" w:sz="4" w:space="0" w:color="000000"/>
              <w:left w:val="single" w:sz="4" w:space="0" w:color="000000"/>
              <w:bottom w:val="single" w:sz="4" w:space="0" w:color="000000"/>
              <w:right w:val="single" w:sz="4" w:space="0" w:color="000000"/>
            </w:tcBorders>
          </w:tcPr>
          <w:p w14:paraId="210CBE41" w14:textId="77777777" w:rsidR="00213152" w:rsidRDefault="00213152">
            <w:pPr>
              <w:pStyle w:val="TableParagraph"/>
              <w:rPr>
                <w:sz w:val="20"/>
              </w:rPr>
            </w:pPr>
          </w:p>
        </w:tc>
        <w:tc>
          <w:tcPr>
            <w:tcW w:w="3260" w:type="dxa"/>
            <w:tcBorders>
              <w:top w:val="single" w:sz="4" w:space="0" w:color="000000"/>
              <w:left w:val="single" w:sz="4" w:space="0" w:color="000000"/>
              <w:bottom w:val="single" w:sz="4" w:space="0" w:color="000000"/>
              <w:right w:val="single" w:sz="4" w:space="0" w:color="000000"/>
            </w:tcBorders>
            <w:hideMark/>
          </w:tcPr>
          <w:p w14:paraId="00EB7BAA" w14:textId="77777777" w:rsidR="00213152" w:rsidRDefault="00EB3381">
            <w:pPr>
              <w:pStyle w:val="TableParagraph"/>
              <w:spacing w:line="235" w:lineRule="auto"/>
              <w:ind w:left="107" w:right="149"/>
              <w:rPr>
                <w:sz w:val="16"/>
                <w:lang w:val="en-US"/>
              </w:rPr>
            </w:pPr>
            <w:hyperlink r:id="rId48" w:history="1">
              <w:r w:rsidR="00213152">
                <w:rPr>
                  <w:rStyle w:val="ac"/>
                  <w:rFonts w:eastAsiaTheme="majorEastAsia"/>
                  <w:spacing w:val="-2"/>
                  <w:sz w:val="16"/>
                  <w:lang w:val="en-US"/>
                </w:rPr>
                <w:t>https://infourok.ru/tehnologicheskaya-karta-po-tatarskomu-</w:t>
              </w:r>
            </w:hyperlink>
            <w:r w:rsidR="00213152">
              <w:rPr>
                <w:color w:val="0000FF"/>
                <w:spacing w:val="40"/>
                <w:sz w:val="16"/>
                <w:lang w:val="en-US"/>
              </w:rPr>
              <w:t xml:space="preserve"> </w:t>
            </w:r>
            <w:hyperlink r:id="rId49" w:history="1">
              <w:r w:rsidR="00213152">
                <w:rPr>
                  <w:rStyle w:val="ac"/>
                  <w:rFonts w:eastAsiaTheme="majorEastAsia"/>
                  <w:spacing w:val="-2"/>
                  <w:sz w:val="16"/>
                  <w:lang w:val="en-US"/>
                </w:rPr>
                <w:t>yaziku-na-temu-alfavitklass-894277.html</w:t>
              </w:r>
            </w:hyperlink>
          </w:p>
        </w:tc>
      </w:tr>
      <w:tr w:rsidR="00213152" w14:paraId="7F1D7EFA" w14:textId="77777777" w:rsidTr="005122ED">
        <w:trPr>
          <w:trHeight w:val="451"/>
        </w:trPr>
        <w:tc>
          <w:tcPr>
            <w:tcW w:w="802" w:type="dxa"/>
            <w:tcBorders>
              <w:top w:val="single" w:sz="4" w:space="0" w:color="000000"/>
              <w:left w:val="single" w:sz="4" w:space="0" w:color="000000"/>
              <w:bottom w:val="single" w:sz="4" w:space="0" w:color="000000"/>
              <w:right w:val="single" w:sz="4" w:space="0" w:color="000000"/>
            </w:tcBorders>
            <w:hideMark/>
          </w:tcPr>
          <w:p w14:paraId="79914443" w14:textId="77777777" w:rsidR="00213152" w:rsidRDefault="00213152" w:rsidP="00213152">
            <w:pPr>
              <w:pStyle w:val="TableParagraph"/>
              <w:spacing w:line="268" w:lineRule="exact"/>
              <w:ind w:hanging="282"/>
              <w:jc w:val="center"/>
              <w:rPr>
                <w:sz w:val="24"/>
                <w:lang w:val="tt-RU"/>
              </w:rPr>
            </w:pPr>
            <w:r>
              <w:rPr>
                <w:sz w:val="24"/>
                <w:lang w:val="tt-RU"/>
              </w:rPr>
              <w:t>32</w:t>
            </w:r>
          </w:p>
        </w:tc>
        <w:tc>
          <w:tcPr>
            <w:tcW w:w="4170" w:type="dxa"/>
            <w:tcBorders>
              <w:top w:val="single" w:sz="4" w:space="0" w:color="000000"/>
              <w:left w:val="single" w:sz="4" w:space="0" w:color="000000"/>
              <w:bottom w:val="single" w:sz="4" w:space="0" w:color="000000"/>
              <w:right w:val="single" w:sz="4" w:space="0" w:color="000000"/>
            </w:tcBorders>
            <w:hideMark/>
          </w:tcPr>
          <w:p w14:paraId="54F4AEE2" w14:textId="77777777" w:rsidR="00213152" w:rsidRDefault="00213152">
            <w:pPr>
              <w:pStyle w:val="TableParagraph"/>
              <w:spacing w:line="235" w:lineRule="auto"/>
              <w:rPr>
                <w:sz w:val="24"/>
              </w:rPr>
            </w:pPr>
            <w:r>
              <w:rPr>
                <w:sz w:val="24"/>
              </w:rPr>
              <w:t>Слова, отвечающие на вопросы «кто?», «что?»/ «Кем?», «нәрсә?» («что?») сорауларына җавап бирә торган сүзләр. (Телне йотарлык тәмле). Слова, отвечающие на вопросы «какой?»/ «Нинди?» соравына җавап бирә торган сүзләр. Кабатлау</w:t>
            </w:r>
          </w:p>
        </w:tc>
        <w:tc>
          <w:tcPr>
            <w:tcW w:w="567" w:type="dxa"/>
            <w:tcBorders>
              <w:top w:val="single" w:sz="4" w:space="0" w:color="000000"/>
              <w:left w:val="single" w:sz="4" w:space="0" w:color="000000"/>
              <w:bottom w:val="single" w:sz="4" w:space="0" w:color="000000"/>
              <w:right w:val="single" w:sz="4" w:space="0" w:color="000000"/>
            </w:tcBorders>
            <w:hideMark/>
          </w:tcPr>
          <w:p w14:paraId="49E5E759" w14:textId="77777777" w:rsidR="00213152" w:rsidRDefault="00213152">
            <w:pPr>
              <w:pStyle w:val="TableParagraph"/>
              <w:spacing w:before="266"/>
              <w:ind w:left="5" w:right="5"/>
              <w:jc w:val="center"/>
              <w:rPr>
                <w:sz w:val="24"/>
              </w:rPr>
            </w:pPr>
            <w:r>
              <w:rPr>
                <w:spacing w:val="-10"/>
                <w:sz w:val="24"/>
              </w:rPr>
              <w:t>1</w:t>
            </w:r>
          </w:p>
        </w:tc>
        <w:tc>
          <w:tcPr>
            <w:tcW w:w="567" w:type="dxa"/>
            <w:tcBorders>
              <w:top w:val="single" w:sz="4" w:space="0" w:color="000000"/>
              <w:left w:val="single" w:sz="4" w:space="0" w:color="000000"/>
              <w:bottom w:val="single" w:sz="4" w:space="0" w:color="000000"/>
              <w:right w:val="single" w:sz="4" w:space="0" w:color="000000"/>
            </w:tcBorders>
          </w:tcPr>
          <w:p w14:paraId="13E9139B" w14:textId="77777777" w:rsidR="00213152" w:rsidRDefault="00213152">
            <w:pPr>
              <w:pStyle w:val="TableParagraph"/>
              <w:rPr>
                <w:sz w:val="20"/>
              </w:rPr>
            </w:pPr>
          </w:p>
        </w:tc>
        <w:tc>
          <w:tcPr>
            <w:tcW w:w="709" w:type="dxa"/>
            <w:tcBorders>
              <w:top w:val="single" w:sz="4" w:space="0" w:color="000000"/>
              <w:left w:val="single" w:sz="4" w:space="0" w:color="000000"/>
              <w:bottom w:val="single" w:sz="4" w:space="0" w:color="000000"/>
              <w:right w:val="single" w:sz="4" w:space="0" w:color="000000"/>
            </w:tcBorders>
          </w:tcPr>
          <w:p w14:paraId="6FA1E5B7" w14:textId="77777777" w:rsidR="00213152" w:rsidRDefault="00213152">
            <w:pPr>
              <w:pStyle w:val="TableParagraph"/>
              <w:rPr>
                <w:lang w:val="en-US"/>
              </w:rPr>
            </w:pPr>
          </w:p>
        </w:tc>
        <w:tc>
          <w:tcPr>
            <w:tcW w:w="3260" w:type="dxa"/>
            <w:tcBorders>
              <w:top w:val="single" w:sz="4" w:space="0" w:color="000000"/>
              <w:left w:val="single" w:sz="4" w:space="0" w:color="000000"/>
              <w:bottom w:val="single" w:sz="4" w:space="0" w:color="000000"/>
              <w:right w:val="single" w:sz="4" w:space="0" w:color="000000"/>
            </w:tcBorders>
          </w:tcPr>
          <w:p w14:paraId="30F69777" w14:textId="77777777" w:rsidR="00213152" w:rsidRDefault="00213152">
            <w:pPr>
              <w:pStyle w:val="TableParagraph"/>
              <w:spacing w:line="235" w:lineRule="auto"/>
              <w:rPr>
                <w:lang w:val="en-US"/>
              </w:rPr>
            </w:pPr>
          </w:p>
        </w:tc>
      </w:tr>
      <w:tr w:rsidR="00213152" w14:paraId="5AD46FF9" w14:textId="77777777" w:rsidTr="005122ED">
        <w:trPr>
          <w:trHeight w:val="451"/>
        </w:trPr>
        <w:tc>
          <w:tcPr>
            <w:tcW w:w="802" w:type="dxa"/>
            <w:tcBorders>
              <w:top w:val="single" w:sz="4" w:space="0" w:color="000000"/>
              <w:left w:val="single" w:sz="4" w:space="0" w:color="000000"/>
              <w:bottom w:val="single" w:sz="4" w:space="0" w:color="000000"/>
              <w:right w:val="single" w:sz="4" w:space="0" w:color="000000"/>
            </w:tcBorders>
            <w:hideMark/>
          </w:tcPr>
          <w:p w14:paraId="299D395A" w14:textId="77777777" w:rsidR="00213152" w:rsidRDefault="00213152" w:rsidP="00213152">
            <w:pPr>
              <w:pStyle w:val="TableParagraph"/>
              <w:spacing w:line="268" w:lineRule="exact"/>
              <w:ind w:hanging="282"/>
              <w:jc w:val="center"/>
              <w:rPr>
                <w:sz w:val="24"/>
                <w:lang w:val="tt-RU"/>
              </w:rPr>
            </w:pPr>
            <w:r>
              <w:rPr>
                <w:sz w:val="24"/>
                <w:lang w:val="tt-RU"/>
              </w:rPr>
              <w:t>33</w:t>
            </w:r>
          </w:p>
        </w:tc>
        <w:tc>
          <w:tcPr>
            <w:tcW w:w="4170" w:type="dxa"/>
            <w:tcBorders>
              <w:top w:val="single" w:sz="4" w:space="0" w:color="000000"/>
              <w:left w:val="single" w:sz="4" w:space="0" w:color="000000"/>
              <w:bottom w:val="single" w:sz="4" w:space="0" w:color="000000"/>
              <w:right w:val="single" w:sz="4" w:space="0" w:color="000000"/>
            </w:tcBorders>
            <w:hideMark/>
          </w:tcPr>
          <w:p w14:paraId="0FAE0757" w14:textId="77777777" w:rsidR="00213152" w:rsidRDefault="00213152">
            <w:pPr>
              <w:pStyle w:val="TableParagraph"/>
              <w:spacing w:line="268" w:lineRule="exact"/>
              <w:rPr>
                <w:sz w:val="24"/>
              </w:rPr>
            </w:pPr>
            <w:r>
              <w:rPr>
                <w:sz w:val="24"/>
              </w:rPr>
              <w:t>Ситуации,</w:t>
            </w:r>
            <w:r>
              <w:rPr>
                <w:spacing w:val="58"/>
                <w:sz w:val="24"/>
              </w:rPr>
              <w:t xml:space="preserve"> </w:t>
            </w:r>
            <w:r>
              <w:rPr>
                <w:sz w:val="24"/>
              </w:rPr>
              <w:t>связанные</w:t>
            </w:r>
            <w:r>
              <w:rPr>
                <w:spacing w:val="58"/>
                <w:sz w:val="24"/>
              </w:rPr>
              <w:t xml:space="preserve"> </w:t>
            </w:r>
            <w:r>
              <w:rPr>
                <w:sz w:val="24"/>
              </w:rPr>
              <w:t>с</w:t>
            </w:r>
            <w:r>
              <w:rPr>
                <w:spacing w:val="54"/>
                <w:sz w:val="24"/>
              </w:rPr>
              <w:t xml:space="preserve"> </w:t>
            </w:r>
            <w:r>
              <w:rPr>
                <w:sz w:val="24"/>
              </w:rPr>
              <w:t>устным</w:t>
            </w:r>
            <w:r>
              <w:rPr>
                <w:spacing w:val="60"/>
                <w:sz w:val="24"/>
              </w:rPr>
              <w:t xml:space="preserve"> </w:t>
            </w:r>
            <w:r>
              <w:rPr>
                <w:sz w:val="24"/>
              </w:rPr>
              <w:t>общением/ Телдән</w:t>
            </w:r>
            <w:r>
              <w:rPr>
                <w:spacing w:val="60"/>
                <w:sz w:val="24"/>
              </w:rPr>
              <w:t xml:space="preserve"> </w:t>
            </w:r>
            <w:r>
              <w:rPr>
                <w:sz w:val="24"/>
              </w:rPr>
              <w:t>аралашу</w:t>
            </w:r>
            <w:r>
              <w:rPr>
                <w:spacing w:val="50"/>
                <w:sz w:val="24"/>
              </w:rPr>
              <w:t xml:space="preserve"> </w:t>
            </w:r>
            <w:r>
              <w:rPr>
                <w:sz w:val="24"/>
              </w:rPr>
              <w:t>белән</w:t>
            </w:r>
            <w:r>
              <w:rPr>
                <w:spacing w:val="60"/>
                <w:sz w:val="24"/>
              </w:rPr>
              <w:t xml:space="preserve"> </w:t>
            </w:r>
            <w:r>
              <w:rPr>
                <w:spacing w:val="-2"/>
                <w:sz w:val="24"/>
              </w:rPr>
              <w:t>бәйле</w:t>
            </w:r>
          </w:p>
          <w:p w14:paraId="225C5FB0" w14:textId="77777777" w:rsidR="00213152" w:rsidRDefault="00213152">
            <w:pPr>
              <w:pStyle w:val="TableParagraph"/>
              <w:spacing w:line="268" w:lineRule="exact"/>
              <w:rPr>
                <w:sz w:val="24"/>
              </w:rPr>
            </w:pPr>
            <w:r>
              <w:rPr>
                <w:sz w:val="24"/>
              </w:rPr>
              <w:t>ситуацияләре.</w:t>
            </w:r>
            <w:r>
              <w:rPr>
                <w:spacing w:val="-5"/>
                <w:sz w:val="24"/>
              </w:rPr>
              <w:t xml:space="preserve"> </w:t>
            </w:r>
            <w:r>
              <w:rPr>
                <w:spacing w:val="-2"/>
                <w:sz w:val="24"/>
              </w:rPr>
              <w:t>Кабатлау.</w:t>
            </w:r>
            <w:r>
              <w:rPr>
                <w:sz w:val="24"/>
              </w:rPr>
              <w:t xml:space="preserve"> Создание</w:t>
            </w:r>
            <w:r>
              <w:rPr>
                <w:spacing w:val="-6"/>
                <w:sz w:val="24"/>
              </w:rPr>
              <w:t xml:space="preserve"> </w:t>
            </w:r>
            <w:r>
              <w:rPr>
                <w:sz w:val="24"/>
              </w:rPr>
              <w:t>рассказов/ Хикәяләр</w:t>
            </w:r>
            <w:r>
              <w:rPr>
                <w:spacing w:val="-5"/>
                <w:sz w:val="24"/>
              </w:rPr>
              <w:t xml:space="preserve"> </w:t>
            </w:r>
            <w:r>
              <w:rPr>
                <w:spacing w:val="-4"/>
                <w:sz w:val="24"/>
              </w:rPr>
              <w:t>төзү.</w:t>
            </w:r>
            <w:r>
              <w:rPr>
                <w:sz w:val="24"/>
              </w:rPr>
              <w:t xml:space="preserve"> Гомуми </w:t>
            </w:r>
            <w:r>
              <w:rPr>
                <w:spacing w:val="-2"/>
                <w:sz w:val="24"/>
              </w:rPr>
              <w:t>кабатлау</w:t>
            </w:r>
          </w:p>
        </w:tc>
        <w:tc>
          <w:tcPr>
            <w:tcW w:w="567" w:type="dxa"/>
            <w:tcBorders>
              <w:top w:val="single" w:sz="4" w:space="0" w:color="000000"/>
              <w:left w:val="single" w:sz="4" w:space="0" w:color="000000"/>
              <w:bottom w:val="single" w:sz="4" w:space="0" w:color="000000"/>
              <w:right w:val="single" w:sz="4" w:space="0" w:color="000000"/>
            </w:tcBorders>
            <w:hideMark/>
          </w:tcPr>
          <w:p w14:paraId="4CCF9690" w14:textId="77777777" w:rsidR="00213152" w:rsidRDefault="00213152">
            <w:pPr>
              <w:pStyle w:val="TableParagraph"/>
              <w:spacing w:line="268" w:lineRule="exact"/>
              <w:ind w:left="5" w:right="5"/>
              <w:jc w:val="center"/>
              <w:rPr>
                <w:sz w:val="24"/>
              </w:rPr>
            </w:pPr>
            <w:r>
              <w:rPr>
                <w:spacing w:val="-10"/>
                <w:sz w:val="24"/>
              </w:rPr>
              <w:t>1</w:t>
            </w:r>
          </w:p>
        </w:tc>
        <w:tc>
          <w:tcPr>
            <w:tcW w:w="567" w:type="dxa"/>
            <w:tcBorders>
              <w:top w:val="single" w:sz="4" w:space="0" w:color="000000"/>
              <w:left w:val="single" w:sz="4" w:space="0" w:color="000000"/>
              <w:bottom w:val="single" w:sz="4" w:space="0" w:color="000000"/>
              <w:right w:val="single" w:sz="4" w:space="0" w:color="000000"/>
            </w:tcBorders>
          </w:tcPr>
          <w:p w14:paraId="52CFF1EC" w14:textId="77777777" w:rsidR="00213152" w:rsidRDefault="00213152">
            <w:pPr>
              <w:pStyle w:val="TableParagraph"/>
              <w:rPr>
                <w:sz w:val="20"/>
              </w:rPr>
            </w:pPr>
          </w:p>
        </w:tc>
        <w:tc>
          <w:tcPr>
            <w:tcW w:w="709" w:type="dxa"/>
            <w:tcBorders>
              <w:top w:val="single" w:sz="4" w:space="0" w:color="000000"/>
              <w:left w:val="single" w:sz="4" w:space="0" w:color="000000"/>
              <w:bottom w:val="single" w:sz="4" w:space="0" w:color="000000"/>
              <w:right w:val="single" w:sz="4" w:space="0" w:color="000000"/>
            </w:tcBorders>
          </w:tcPr>
          <w:p w14:paraId="0E80BBE3" w14:textId="77777777" w:rsidR="00213152" w:rsidRDefault="00213152">
            <w:pPr>
              <w:pStyle w:val="TableParagraph"/>
              <w:rPr>
                <w:lang w:val="en-US"/>
              </w:rPr>
            </w:pPr>
          </w:p>
        </w:tc>
        <w:tc>
          <w:tcPr>
            <w:tcW w:w="3260" w:type="dxa"/>
            <w:tcBorders>
              <w:top w:val="single" w:sz="4" w:space="0" w:color="000000"/>
              <w:left w:val="single" w:sz="4" w:space="0" w:color="000000"/>
              <w:bottom w:val="single" w:sz="4" w:space="0" w:color="000000"/>
              <w:right w:val="single" w:sz="4" w:space="0" w:color="000000"/>
            </w:tcBorders>
          </w:tcPr>
          <w:p w14:paraId="7BB49C13" w14:textId="77777777" w:rsidR="00213152" w:rsidRDefault="00213152">
            <w:pPr>
              <w:pStyle w:val="TableParagraph"/>
              <w:spacing w:line="235" w:lineRule="auto"/>
              <w:rPr>
                <w:lang w:val="en-US"/>
              </w:rPr>
            </w:pPr>
          </w:p>
        </w:tc>
      </w:tr>
      <w:tr w:rsidR="00213152" w14:paraId="0EC2B177" w14:textId="77777777" w:rsidTr="005122ED">
        <w:trPr>
          <w:trHeight w:val="451"/>
        </w:trPr>
        <w:tc>
          <w:tcPr>
            <w:tcW w:w="802" w:type="dxa"/>
            <w:tcBorders>
              <w:top w:val="single" w:sz="4" w:space="0" w:color="000000"/>
              <w:left w:val="single" w:sz="4" w:space="0" w:color="000000"/>
              <w:bottom w:val="single" w:sz="4" w:space="0" w:color="000000"/>
              <w:right w:val="single" w:sz="4" w:space="0" w:color="000000"/>
            </w:tcBorders>
          </w:tcPr>
          <w:p w14:paraId="22D89307" w14:textId="77777777" w:rsidR="00213152" w:rsidRDefault="00213152" w:rsidP="00213152">
            <w:pPr>
              <w:pStyle w:val="TableParagraph"/>
              <w:spacing w:line="268" w:lineRule="exact"/>
              <w:ind w:hanging="282"/>
              <w:jc w:val="center"/>
              <w:rPr>
                <w:sz w:val="24"/>
                <w:lang w:val="tt-RU"/>
              </w:rPr>
            </w:pPr>
          </w:p>
        </w:tc>
        <w:tc>
          <w:tcPr>
            <w:tcW w:w="4170" w:type="dxa"/>
            <w:tcBorders>
              <w:top w:val="single" w:sz="4" w:space="0" w:color="000000"/>
              <w:left w:val="single" w:sz="4" w:space="0" w:color="000000"/>
              <w:bottom w:val="single" w:sz="4" w:space="0" w:color="000000"/>
              <w:right w:val="single" w:sz="4" w:space="0" w:color="000000"/>
            </w:tcBorders>
            <w:hideMark/>
          </w:tcPr>
          <w:p w14:paraId="698D38C6" w14:textId="77777777" w:rsidR="00213152" w:rsidRDefault="00213152">
            <w:pPr>
              <w:pStyle w:val="TableParagraph"/>
              <w:spacing w:line="258" w:lineRule="exact"/>
              <w:rPr>
                <w:b/>
                <w:sz w:val="24"/>
              </w:rPr>
            </w:pPr>
            <w:r>
              <w:rPr>
                <w:b/>
                <w:spacing w:val="-2"/>
                <w:sz w:val="24"/>
              </w:rPr>
              <w:t>Барлыгы</w:t>
            </w:r>
          </w:p>
        </w:tc>
        <w:tc>
          <w:tcPr>
            <w:tcW w:w="567" w:type="dxa"/>
            <w:tcBorders>
              <w:top w:val="single" w:sz="4" w:space="0" w:color="000000"/>
              <w:left w:val="single" w:sz="4" w:space="0" w:color="000000"/>
              <w:bottom w:val="single" w:sz="4" w:space="0" w:color="000000"/>
              <w:right w:val="single" w:sz="4" w:space="0" w:color="000000"/>
            </w:tcBorders>
            <w:hideMark/>
          </w:tcPr>
          <w:p w14:paraId="69C7FDD6" w14:textId="77777777" w:rsidR="00213152" w:rsidRDefault="00213152">
            <w:pPr>
              <w:pStyle w:val="TableParagraph"/>
              <w:spacing w:line="258" w:lineRule="exact"/>
              <w:ind w:left="5"/>
              <w:jc w:val="center"/>
              <w:rPr>
                <w:b/>
                <w:sz w:val="24"/>
              </w:rPr>
            </w:pPr>
            <w:r>
              <w:rPr>
                <w:b/>
                <w:spacing w:val="-5"/>
                <w:sz w:val="24"/>
              </w:rPr>
              <w:t>12</w:t>
            </w:r>
          </w:p>
        </w:tc>
        <w:tc>
          <w:tcPr>
            <w:tcW w:w="567" w:type="dxa"/>
            <w:tcBorders>
              <w:top w:val="single" w:sz="4" w:space="0" w:color="000000"/>
              <w:left w:val="single" w:sz="4" w:space="0" w:color="000000"/>
              <w:bottom w:val="single" w:sz="4" w:space="0" w:color="000000"/>
              <w:right w:val="single" w:sz="4" w:space="0" w:color="000000"/>
            </w:tcBorders>
          </w:tcPr>
          <w:p w14:paraId="3861E8E3" w14:textId="77777777" w:rsidR="00213152" w:rsidRDefault="00213152">
            <w:pPr>
              <w:pStyle w:val="TableParagraph"/>
              <w:rPr>
                <w:sz w:val="20"/>
              </w:rPr>
            </w:pPr>
          </w:p>
        </w:tc>
        <w:tc>
          <w:tcPr>
            <w:tcW w:w="709" w:type="dxa"/>
            <w:tcBorders>
              <w:top w:val="single" w:sz="4" w:space="0" w:color="000000"/>
              <w:left w:val="single" w:sz="4" w:space="0" w:color="000000"/>
              <w:bottom w:val="single" w:sz="4" w:space="0" w:color="000000"/>
              <w:right w:val="single" w:sz="4" w:space="0" w:color="000000"/>
            </w:tcBorders>
          </w:tcPr>
          <w:p w14:paraId="1F3026C1" w14:textId="77777777" w:rsidR="00213152" w:rsidRDefault="00213152">
            <w:pPr>
              <w:pStyle w:val="TableParagraph"/>
              <w:rPr>
                <w:lang w:val="en-US"/>
              </w:rPr>
            </w:pPr>
          </w:p>
        </w:tc>
        <w:tc>
          <w:tcPr>
            <w:tcW w:w="3260" w:type="dxa"/>
            <w:tcBorders>
              <w:top w:val="single" w:sz="4" w:space="0" w:color="000000"/>
              <w:left w:val="single" w:sz="4" w:space="0" w:color="000000"/>
              <w:bottom w:val="single" w:sz="4" w:space="0" w:color="000000"/>
              <w:right w:val="single" w:sz="4" w:space="0" w:color="000000"/>
            </w:tcBorders>
          </w:tcPr>
          <w:p w14:paraId="154B8F3C" w14:textId="77777777" w:rsidR="00213152" w:rsidRDefault="00213152">
            <w:pPr>
              <w:pStyle w:val="TableParagraph"/>
              <w:spacing w:line="235" w:lineRule="auto"/>
              <w:rPr>
                <w:lang w:val="en-US"/>
              </w:rPr>
            </w:pPr>
          </w:p>
        </w:tc>
      </w:tr>
    </w:tbl>
    <w:p w14:paraId="5E1ECC57" w14:textId="77777777" w:rsidR="00213152" w:rsidRDefault="00213152" w:rsidP="00213152">
      <w:pPr>
        <w:spacing w:line="275" w:lineRule="exact"/>
        <w:ind w:left="158" w:right="7"/>
        <w:jc w:val="center"/>
        <w:rPr>
          <w:b/>
        </w:rPr>
      </w:pPr>
    </w:p>
    <w:p w14:paraId="5E920297" w14:textId="77777777" w:rsidR="00213152" w:rsidRDefault="00213152" w:rsidP="00213152">
      <w:pPr>
        <w:spacing w:line="275" w:lineRule="exact"/>
        <w:ind w:left="158" w:right="7"/>
        <w:jc w:val="center"/>
        <w:rPr>
          <w:b/>
        </w:rPr>
      </w:pPr>
    </w:p>
    <w:p w14:paraId="227A44A8" w14:textId="77777777" w:rsidR="00213152" w:rsidRDefault="00213152" w:rsidP="00213152">
      <w:pPr>
        <w:spacing w:line="275" w:lineRule="exact"/>
        <w:ind w:left="158" w:right="7"/>
        <w:jc w:val="center"/>
        <w:rPr>
          <w:b/>
        </w:rPr>
      </w:pPr>
    </w:p>
    <w:p w14:paraId="47A8A6CA" w14:textId="77777777" w:rsidR="00213152" w:rsidRDefault="00213152" w:rsidP="00213152">
      <w:pPr>
        <w:spacing w:line="275" w:lineRule="exact"/>
        <w:ind w:left="158" w:right="7"/>
        <w:jc w:val="center"/>
        <w:rPr>
          <w:b/>
        </w:rPr>
      </w:pPr>
    </w:p>
    <w:p w14:paraId="2C137158" w14:textId="77777777" w:rsidR="00213152" w:rsidRDefault="00213152" w:rsidP="00213152">
      <w:pPr>
        <w:widowControl w:val="0"/>
        <w:autoSpaceDE w:val="0"/>
        <w:autoSpaceDN w:val="0"/>
        <w:spacing w:before="90" w:line="360" w:lineRule="auto"/>
        <w:ind w:right="4327"/>
        <w:jc w:val="center"/>
        <w:rPr>
          <w:b/>
          <w:spacing w:val="1"/>
          <w:lang w:val="ru-RU"/>
        </w:rPr>
      </w:pPr>
      <w:r>
        <w:rPr>
          <w:b/>
        </w:rPr>
        <w:t>Тематическое планирование (2</w:t>
      </w:r>
      <w:r>
        <w:rPr>
          <w:b/>
          <w:lang w:val="tt-RU"/>
        </w:rPr>
        <w:t xml:space="preserve"> </w:t>
      </w:r>
      <w:r>
        <w:rPr>
          <w:b/>
        </w:rPr>
        <w:t>класс- 68 часов)</w:t>
      </w:r>
    </w:p>
    <w:p w14:paraId="00F00E45" w14:textId="77777777" w:rsidR="00213152" w:rsidRDefault="00213152" w:rsidP="00213152">
      <w:pPr>
        <w:widowControl w:val="0"/>
        <w:autoSpaceDE w:val="0"/>
        <w:autoSpaceDN w:val="0"/>
        <w:ind w:right="4327"/>
        <w:jc w:val="center"/>
        <w:rPr>
          <w:b/>
        </w:rPr>
      </w:pPr>
      <w:r>
        <w:rPr>
          <w:b/>
        </w:rPr>
        <w:t xml:space="preserve">                                                                     ТЕМАТИК</w:t>
      </w:r>
      <w:r>
        <w:rPr>
          <w:b/>
          <w:spacing w:val="-4"/>
        </w:rPr>
        <w:t xml:space="preserve"> </w:t>
      </w:r>
      <w:r>
        <w:rPr>
          <w:b/>
        </w:rPr>
        <w:t>ПЛАНЛАШТЫРУ (2</w:t>
      </w:r>
      <w:r>
        <w:rPr>
          <w:b/>
          <w:spacing w:val="-3"/>
        </w:rPr>
        <w:t xml:space="preserve"> </w:t>
      </w:r>
      <w:r>
        <w:rPr>
          <w:b/>
        </w:rPr>
        <w:t>класс</w:t>
      </w:r>
      <w:r>
        <w:rPr>
          <w:b/>
          <w:spacing w:val="-4"/>
        </w:rPr>
        <w:t xml:space="preserve"> </w:t>
      </w:r>
      <w:r>
        <w:rPr>
          <w:b/>
        </w:rPr>
        <w:t>–</w:t>
      </w:r>
      <w:r>
        <w:rPr>
          <w:b/>
          <w:spacing w:val="-3"/>
        </w:rPr>
        <w:t xml:space="preserve"> </w:t>
      </w:r>
      <w:r>
        <w:rPr>
          <w:b/>
        </w:rPr>
        <w:t>68</w:t>
      </w:r>
      <w:r>
        <w:rPr>
          <w:b/>
          <w:spacing w:val="-1"/>
        </w:rPr>
        <w:t xml:space="preserve"> </w:t>
      </w:r>
      <w:r>
        <w:rPr>
          <w:b/>
        </w:rPr>
        <w:t>сәгать)</w:t>
      </w:r>
    </w:p>
    <w:tbl>
      <w:tblPr>
        <w:tblW w:w="0" w:type="auto"/>
        <w:tblCellSpacing w:w="0" w:type="dxa"/>
        <w:tblInd w:w="-2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49"/>
        <w:gridCol w:w="2330"/>
        <w:gridCol w:w="668"/>
        <w:gridCol w:w="1198"/>
        <w:gridCol w:w="1224"/>
        <w:gridCol w:w="922"/>
        <w:gridCol w:w="3167"/>
      </w:tblGrid>
      <w:tr w:rsidR="00213152" w14:paraId="6B733B97" w14:textId="77777777">
        <w:trPr>
          <w:trHeight w:val="144"/>
          <w:tblCellSpacing w:w="0" w:type="dxa"/>
        </w:trPr>
        <w:tc>
          <w:tcPr>
            <w:tcW w:w="8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60239E" w14:textId="77777777" w:rsidR="00213152" w:rsidRDefault="00213152">
            <w:pPr>
              <w:ind w:left="135"/>
              <w:rPr>
                <w:rFonts w:eastAsia="Calibri"/>
              </w:rPr>
            </w:pPr>
            <w:r>
              <w:rPr>
                <w:rFonts w:eastAsia="Calibri"/>
                <w:b/>
                <w:color w:val="000000"/>
              </w:rPr>
              <w:t xml:space="preserve">№ п/п </w:t>
            </w:r>
          </w:p>
          <w:p w14:paraId="474320DE" w14:textId="77777777" w:rsidR="00213152" w:rsidRDefault="00213152">
            <w:pPr>
              <w:ind w:left="135"/>
              <w:rPr>
                <w:rFonts w:eastAsia="Calibri"/>
              </w:rPr>
            </w:pPr>
          </w:p>
        </w:tc>
        <w:tc>
          <w:tcPr>
            <w:tcW w:w="349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50BA07" w14:textId="77777777" w:rsidR="00213152" w:rsidRDefault="00213152">
            <w:pPr>
              <w:ind w:left="135"/>
              <w:jc w:val="center"/>
              <w:rPr>
                <w:rFonts w:eastAsia="Calibri"/>
              </w:rPr>
            </w:pPr>
            <w:r>
              <w:rPr>
                <w:rFonts w:eastAsia="Calibri"/>
                <w:b/>
                <w:color w:val="000000"/>
              </w:rPr>
              <w:t>Тема урока</w:t>
            </w:r>
          </w:p>
          <w:p w14:paraId="34FD8ABE" w14:textId="77777777" w:rsidR="00213152" w:rsidRDefault="00213152">
            <w:pPr>
              <w:ind w:left="135"/>
              <w:rPr>
                <w:rFonts w:eastAsia="Calibri"/>
              </w:rPr>
            </w:pPr>
          </w:p>
        </w:tc>
        <w:tc>
          <w:tcPr>
            <w:tcW w:w="4673"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C05996" w14:textId="77777777" w:rsidR="00213152" w:rsidRDefault="00213152">
            <w:pPr>
              <w:jc w:val="center"/>
              <w:rPr>
                <w:rFonts w:eastAsia="Calibri"/>
                <w:b/>
                <w:lang w:val="ru-RU"/>
              </w:rPr>
            </w:pPr>
            <w:r>
              <w:rPr>
                <w:b/>
                <w:lang w:val="tt-RU"/>
              </w:rPr>
              <w:t>Сәгатьләр саны</w:t>
            </w:r>
          </w:p>
        </w:tc>
        <w:tc>
          <w:tcPr>
            <w:tcW w:w="134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39C308" w14:textId="77777777" w:rsidR="00213152" w:rsidRDefault="00213152">
            <w:pPr>
              <w:ind w:left="135"/>
              <w:rPr>
                <w:rFonts w:eastAsia="Calibri"/>
              </w:rPr>
            </w:pPr>
            <w:r>
              <w:rPr>
                <w:rFonts w:eastAsia="Calibri"/>
                <w:b/>
                <w:color w:val="000000"/>
              </w:rPr>
              <w:t xml:space="preserve">Дата изучения </w:t>
            </w:r>
          </w:p>
          <w:p w14:paraId="5DFBE757" w14:textId="77777777" w:rsidR="00213152" w:rsidRDefault="00213152">
            <w:pPr>
              <w:ind w:left="135"/>
              <w:rPr>
                <w:rFonts w:eastAsia="Calibri"/>
              </w:rPr>
            </w:pPr>
          </w:p>
        </w:tc>
        <w:tc>
          <w:tcPr>
            <w:tcW w:w="448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E6E1DA" w14:textId="77777777" w:rsidR="00213152" w:rsidRDefault="00213152">
            <w:pPr>
              <w:ind w:left="135"/>
              <w:rPr>
                <w:rFonts w:eastAsia="Calibri"/>
              </w:rPr>
            </w:pPr>
            <w:r>
              <w:rPr>
                <w:rFonts w:eastAsia="Calibri"/>
                <w:b/>
                <w:color w:val="000000"/>
              </w:rPr>
              <w:t xml:space="preserve">Электронные цифровые образовательные ресурсы </w:t>
            </w:r>
          </w:p>
        </w:tc>
      </w:tr>
      <w:tr w:rsidR="00213152" w14:paraId="66ECFA00" w14:textId="77777777">
        <w:trPr>
          <w:trHeight w:val="144"/>
          <w:tblCellSpacing w:w="0" w:type="dxa"/>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EC1F010" w14:textId="77777777" w:rsidR="00213152" w:rsidRDefault="00213152">
            <w:pPr>
              <w:rPr>
                <w:rFonts w:eastAsia="Calibri"/>
                <w:sz w:val="24"/>
                <w:szCs w:val="24"/>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1237858" w14:textId="77777777" w:rsidR="00213152" w:rsidRDefault="00213152">
            <w:pPr>
              <w:rPr>
                <w:rFonts w:eastAsia="Calibri"/>
                <w:sz w:val="24"/>
                <w:szCs w:val="24"/>
              </w:rPr>
            </w:pP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CC9C57" w14:textId="77777777" w:rsidR="00213152" w:rsidRDefault="00213152">
            <w:pPr>
              <w:ind w:left="135"/>
              <w:rPr>
                <w:rFonts w:eastAsia="Calibri"/>
              </w:rPr>
            </w:pPr>
            <w:r>
              <w:rPr>
                <w:rFonts w:eastAsia="Calibri"/>
                <w:b/>
                <w:color w:val="000000"/>
              </w:rPr>
              <w:t xml:space="preserve">Всего </w:t>
            </w:r>
          </w:p>
          <w:p w14:paraId="1C967D50" w14:textId="77777777" w:rsidR="00213152" w:rsidRDefault="00213152">
            <w:pPr>
              <w:ind w:left="135"/>
              <w:rPr>
                <w:rFonts w:eastAsia="Calibri"/>
              </w:rPr>
            </w:pP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523962" w14:textId="77777777" w:rsidR="00213152" w:rsidRDefault="00213152">
            <w:pPr>
              <w:ind w:left="135"/>
              <w:rPr>
                <w:rFonts w:eastAsia="Calibri"/>
              </w:rPr>
            </w:pPr>
            <w:r>
              <w:rPr>
                <w:rFonts w:eastAsia="Calibri"/>
                <w:b/>
                <w:color w:val="000000"/>
              </w:rPr>
              <w:t xml:space="preserve">Контрольные работы </w:t>
            </w: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703DD7" w14:textId="77777777" w:rsidR="00213152" w:rsidRDefault="00213152">
            <w:pPr>
              <w:ind w:left="135"/>
              <w:rPr>
                <w:rFonts w:eastAsia="Calibri"/>
              </w:rPr>
            </w:pPr>
            <w:r>
              <w:rPr>
                <w:rFonts w:eastAsia="Calibri"/>
                <w:b/>
                <w:color w:val="000000"/>
              </w:rPr>
              <w:t xml:space="preserve">Практические работы </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A0147C1" w14:textId="77777777" w:rsidR="00213152" w:rsidRDefault="00213152">
            <w:pPr>
              <w:rPr>
                <w:rFonts w:eastAsia="Calibri"/>
                <w:sz w:val="24"/>
                <w:szCs w:val="24"/>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E2AB1A0" w14:textId="77777777" w:rsidR="00213152" w:rsidRDefault="00213152">
            <w:pPr>
              <w:rPr>
                <w:rFonts w:eastAsia="Calibri"/>
                <w:sz w:val="24"/>
                <w:szCs w:val="24"/>
              </w:rPr>
            </w:pPr>
          </w:p>
        </w:tc>
      </w:tr>
      <w:tr w:rsidR="00213152" w14:paraId="1F2920E5"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C3FB8A7" w14:textId="77777777" w:rsidR="00213152" w:rsidRDefault="00213152">
            <w:pPr>
              <w:widowControl w:val="0"/>
              <w:autoSpaceDE w:val="0"/>
              <w:autoSpaceDN w:val="0"/>
              <w:ind w:right="190"/>
              <w:jc w:val="center"/>
              <w:rPr>
                <w:rFonts w:eastAsia="Times New Roman"/>
                <w:lang w:val="ru-RU"/>
              </w:rPr>
            </w:pPr>
            <w:r>
              <w:t>1</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39BB2AA" w14:textId="77777777" w:rsidR="00213152" w:rsidRPr="00213152" w:rsidRDefault="00213152">
            <w:pPr>
              <w:widowControl w:val="0"/>
              <w:autoSpaceDE w:val="0"/>
              <w:autoSpaceDN w:val="0"/>
              <w:spacing w:line="270" w:lineRule="atLeast"/>
              <w:ind w:left="109"/>
              <w:rPr>
                <w:lang w:val="ru-RU"/>
              </w:rPr>
            </w:pPr>
            <w:r w:rsidRPr="00213152">
              <w:rPr>
                <w:lang w:val="ru-RU"/>
              </w:rPr>
              <w:t>Звук</w:t>
            </w:r>
            <w:r w:rsidRPr="00213152">
              <w:rPr>
                <w:spacing w:val="-5"/>
                <w:lang w:val="ru-RU"/>
              </w:rPr>
              <w:t xml:space="preserve"> </w:t>
            </w:r>
            <w:r w:rsidRPr="00213152">
              <w:rPr>
                <w:lang w:val="ru-RU"/>
              </w:rPr>
              <w:t>и</w:t>
            </w:r>
            <w:r w:rsidRPr="00213152">
              <w:rPr>
                <w:spacing w:val="-2"/>
                <w:lang w:val="ru-RU"/>
              </w:rPr>
              <w:t xml:space="preserve"> </w:t>
            </w:r>
            <w:r w:rsidRPr="00213152">
              <w:rPr>
                <w:lang w:val="ru-RU"/>
              </w:rPr>
              <w:t>буква.</w:t>
            </w:r>
            <w:r w:rsidRPr="00213152">
              <w:rPr>
                <w:spacing w:val="-1"/>
                <w:lang w:val="ru-RU"/>
              </w:rPr>
              <w:t xml:space="preserve"> </w:t>
            </w:r>
            <w:r w:rsidRPr="00213152">
              <w:rPr>
                <w:lang w:val="ru-RU"/>
              </w:rPr>
              <w:t>Аваз</w:t>
            </w:r>
            <w:r w:rsidRPr="00213152">
              <w:rPr>
                <w:spacing w:val="-2"/>
                <w:lang w:val="ru-RU"/>
              </w:rPr>
              <w:t xml:space="preserve"> </w:t>
            </w:r>
            <w:r w:rsidRPr="00213152">
              <w:rPr>
                <w:lang w:val="ru-RU"/>
              </w:rPr>
              <w:t>һәм</w:t>
            </w:r>
            <w:r w:rsidRPr="00213152">
              <w:rPr>
                <w:spacing w:val="-1"/>
                <w:lang w:val="ru-RU"/>
              </w:rPr>
              <w:t xml:space="preserve"> </w:t>
            </w:r>
            <w:r w:rsidRPr="00213152">
              <w:rPr>
                <w:lang w:val="ru-RU"/>
              </w:rPr>
              <w:t>хәреф</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721EEFD"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DA2179"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42F652"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F0A00C"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B38DAA8" w14:textId="77777777" w:rsidR="00213152" w:rsidRDefault="00EB3381">
            <w:pPr>
              <w:widowControl w:val="0"/>
              <w:autoSpaceDE w:val="0"/>
              <w:autoSpaceDN w:val="0"/>
              <w:spacing w:line="181" w:lineRule="exact"/>
              <w:ind w:left="105"/>
              <w:rPr>
                <w:rFonts w:eastAsia="Times New Roman"/>
                <w:b/>
                <w:sz w:val="16"/>
              </w:rPr>
            </w:pPr>
            <w:hyperlink r:id="rId50" w:history="1">
              <w:r w:rsidR="00213152">
                <w:rPr>
                  <w:rStyle w:val="ac"/>
                  <w:sz w:val="16"/>
                </w:rPr>
                <w:t>https://disk.yandex.ru/d/z8T8CjAwkDi3lQ?w=1</w:t>
              </w:r>
            </w:hyperlink>
          </w:p>
        </w:tc>
      </w:tr>
      <w:tr w:rsidR="00213152" w14:paraId="215B715E"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7DFBE12" w14:textId="77777777" w:rsidR="00213152" w:rsidRDefault="00213152">
            <w:pPr>
              <w:widowControl w:val="0"/>
              <w:autoSpaceDE w:val="0"/>
              <w:autoSpaceDN w:val="0"/>
              <w:ind w:right="190"/>
              <w:jc w:val="center"/>
              <w:rPr>
                <w:sz w:val="24"/>
              </w:rPr>
            </w:pPr>
            <w:r>
              <w:t>2</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D8B79F4" w14:textId="77777777" w:rsidR="00213152" w:rsidRDefault="00213152">
            <w:pPr>
              <w:widowControl w:val="0"/>
              <w:autoSpaceDE w:val="0"/>
              <w:autoSpaceDN w:val="0"/>
              <w:spacing w:line="270" w:lineRule="atLeast"/>
              <w:ind w:left="109"/>
            </w:pPr>
            <w:r>
              <w:t>Гласные</w:t>
            </w:r>
            <w:r>
              <w:rPr>
                <w:spacing w:val="-4"/>
              </w:rPr>
              <w:t xml:space="preserve"> </w:t>
            </w:r>
            <w:r>
              <w:t>звуки. Сузык</w:t>
            </w:r>
            <w:r>
              <w:rPr>
                <w:spacing w:val="-5"/>
              </w:rPr>
              <w:t xml:space="preserve"> </w:t>
            </w:r>
            <w:r>
              <w:t>авазлар</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AD24F12"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303FAD"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07BD65"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F99499"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73C6814E" w14:textId="77777777" w:rsidR="00213152" w:rsidRDefault="00EB3381">
            <w:pPr>
              <w:widowControl w:val="0"/>
              <w:autoSpaceDE w:val="0"/>
              <w:autoSpaceDN w:val="0"/>
              <w:spacing w:line="181" w:lineRule="exact"/>
              <w:ind w:left="105"/>
              <w:rPr>
                <w:rFonts w:eastAsia="Times New Roman"/>
                <w:b/>
                <w:sz w:val="16"/>
              </w:rPr>
            </w:pPr>
            <w:hyperlink r:id="rId51" w:history="1">
              <w:r w:rsidR="00213152">
                <w:rPr>
                  <w:rStyle w:val="ac"/>
                  <w:sz w:val="16"/>
                </w:rPr>
                <w:t>https://disk.yandex.ru/d/z8T8CjAwkDi3lQ?w=1</w:t>
              </w:r>
            </w:hyperlink>
          </w:p>
        </w:tc>
      </w:tr>
      <w:tr w:rsidR="00213152" w14:paraId="1C443886"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C18E981" w14:textId="77777777" w:rsidR="00213152" w:rsidRDefault="00213152">
            <w:pPr>
              <w:widowControl w:val="0"/>
              <w:autoSpaceDE w:val="0"/>
              <w:autoSpaceDN w:val="0"/>
              <w:ind w:right="190"/>
              <w:jc w:val="center"/>
              <w:rPr>
                <w:sz w:val="24"/>
              </w:rPr>
            </w:pPr>
            <w:r>
              <w:t>3</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72C2E934" w14:textId="77777777" w:rsidR="00213152" w:rsidRDefault="00213152">
            <w:pPr>
              <w:widowControl w:val="0"/>
              <w:autoSpaceDE w:val="0"/>
              <w:autoSpaceDN w:val="0"/>
              <w:spacing w:line="270" w:lineRule="atLeast"/>
              <w:ind w:left="109"/>
            </w:pPr>
            <w:r w:rsidRPr="00213152">
              <w:rPr>
                <w:lang w:val="ru-RU"/>
              </w:rPr>
              <w:t>Твёрдые</w:t>
            </w:r>
            <w:r w:rsidRPr="00213152">
              <w:rPr>
                <w:spacing w:val="-4"/>
                <w:lang w:val="ru-RU"/>
              </w:rPr>
              <w:t xml:space="preserve"> </w:t>
            </w:r>
            <w:r w:rsidRPr="00213152">
              <w:rPr>
                <w:lang w:val="ru-RU"/>
              </w:rPr>
              <w:t>и</w:t>
            </w:r>
            <w:r w:rsidRPr="00213152">
              <w:rPr>
                <w:spacing w:val="49"/>
                <w:lang w:val="ru-RU"/>
              </w:rPr>
              <w:t xml:space="preserve"> </w:t>
            </w:r>
            <w:r w:rsidRPr="00213152">
              <w:rPr>
                <w:lang w:val="ru-RU"/>
              </w:rPr>
              <w:t>-</w:t>
            </w:r>
            <w:r w:rsidRPr="00213152">
              <w:rPr>
                <w:spacing w:val="-1"/>
                <w:lang w:val="ru-RU"/>
              </w:rPr>
              <w:t xml:space="preserve"> </w:t>
            </w:r>
            <w:r w:rsidRPr="00213152">
              <w:rPr>
                <w:lang w:val="ru-RU"/>
              </w:rPr>
              <w:t>мягкие</w:t>
            </w:r>
            <w:r w:rsidRPr="00213152">
              <w:rPr>
                <w:spacing w:val="-3"/>
                <w:lang w:val="ru-RU"/>
              </w:rPr>
              <w:t xml:space="preserve"> </w:t>
            </w:r>
            <w:r w:rsidRPr="00213152">
              <w:rPr>
                <w:lang w:val="ru-RU"/>
              </w:rPr>
              <w:t>звуки.</w:t>
            </w:r>
            <w:r w:rsidRPr="00213152">
              <w:rPr>
                <w:spacing w:val="1"/>
                <w:lang w:val="ru-RU"/>
              </w:rPr>
              <w:t xml:space="preserve"> </w:t>
            </w:r>
            <w:r w:rsidRPr="00213152">
              <w:rPr>
                <w:lang w:val="ru-RU"/>
              </w:rPr>
              <w:t>Ка лын</w:t>
            </w:r>
            <w:r w:rsidRPr="00213152">
              <w:rPr>
                <w:spacing w:val="-1"/>
                <w:lang w:val="ru-RU"/>
              </w:rPr>
              <w:t xml:space="preserve"> </w:t>
            </w:r>
            <w:r w:rsidRPr="00213152">
              <w:rPr>
                <w:lang w:val="ru-RU"/>
              </w:rPr>
              <w:t>сузыклар.</w:t>
            </w:r>
            <w:r w:rsidRPr="00213152">
              <w:rPr>
                <w:spacing w:val="-1"/>
                <w:lang w:val="ru-RU"/>
              </w:rPr>
              <w:t xml:space="preserve"> </w:t>
            </w:r>
            <w:r>
              <w:t>Нечкә</w:t>
            </w:r>
            <w:r>
              <w:rPr>
                <w:spacing w:val="-3"/>
              </w:rPr>
              <w:t xml:space="preserve"> </w:t>
            </w:r>
            <w:r>
              <w:t>сузыклар</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A796CF2"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555FE5"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4CC82E"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A86D72"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757B74FE" w14:textId="77777777" w:rsidR="00213152" w:rsidRDefault="00EB3381">
            <w:pPr>
              <w:widowControl w:val="0"/>
              <w:autoSpaceDE w:val="0"/>
              <w:autoSpaceDN w:val="0"/>
              <w:spacing w:line="181" w:lineRule="exact"/>
              <w:ind w:left="105"/>
              <w:rPr>
                <w:rFonts w:eastAsia="Times New Roman"/>
                <w:b/>
                <w:sz w:val="16"/>
              </w:rPr>
            </w:pPr>
            <w:hyperlink r:id="rId52" w:history="1">
              <w:r w:rsidR="00213152">
                <w:rPr>
                  <w:rStyle w:val="ac"/>
                  <w:sz w:val="16"/>
                </w:rPr>
                <w:t>https://disk.yandex.ru/d/z8T8CjAwkDi3lQ?w=1</w:t>
              </w:r>
            </w:hyperlink>
          </w:p>
        </w:tc>
      </w:tr>
      <w:tr w:rsidR="00213152" w14:paraId="2CEA6201"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0393716" w14:textId="77777777" w:rsidR="00213152" w:rsidRDefault="00213152">
            <w:pPr>
              <w:widowControl w:val="0"/>
              <w:autoSpaceDE w:val="0"/>
              <w:autoSpaceDN w:val="0"/>
              <w:ind w:right="190"/>
              <w:jc w:val="center"/>
              <w:rPr>
                <w:sz w:val="24"/>
              </w:rPr>
            </w:pPr>
            <w:r>
              <w:t>4</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E0308A1" w14:textId="77777777" w:rsidR="00213152" w:rsidRPr="00213152" w:rsidRDefault="00213152">
            <w:pPr>
              <w:widowControl w:val="0"/>
              <w:autoSpaceDE w:val="0"/>
              <w:autoSpaceDN w:val="0"/>
              <w:spacing w:line="270" w:lineRule="atLeast"/>
              <w:ind w:left="109"/>
              <w:rPr>
                <w:lang w:val="ru-RU"/>
              </w:rPr>
            </w:pPr>
            <w:r w:rsidRPr="00213152">
              <w:rPr>
                <w:lang w:val="ru-RU"/>
              </w:rPr>
              <w:t>Звуки</w:t>
            </w:r>
            <w:r w:rsidRPr="00213152">
              <w:rPr>
                <w:lang w:val="ru-RU"/>
              </w:rPr>
              <w:tab/>
              <w:t>[ō], [ы], [э], которые упо требляются только в заимст вованиях/[о],</w:t>
            </w:r>
            <w:r w:rsidRPr="00213152">
              <w:rPr>
                <w:spacing w:val="-3"/>
                <w:lang w:val="ru-RU"/>
              </w:rPr>
              <w:t xml:space="preserve"> </w:t>
            </w:r>
            <w:r w:rsidRPr="00213152">
              <w:rPr>
                <w:lang w:val="ru-RU"/>
              </w:rPr>
              <w:t>[ы],</w:t>
            </w:r>
            <w:r w:rsidRPr="00213152">
              <w:rPr>
                <w:spacing w:val="-2"/>
                <w:lang w:val="ru-RU"/>
              </w:rPr>
              <w:t xml:space="preserve"> </w:t>
            </w:r>
            <w:r w:rsidRPr="00213152">
              <w:rPr>
                <w:lang w:val="ru-RU"/>
              </w:rPr>
              <w:t>[э]</w:t>
            </w:r>
            <w:r w:rsidRPr="00213152">
              <w:rPr>
                <w:spacing w:val="1"/>
                <w:lang w:val="ru-RU"/>
              </w:rPr>
              <w:t xml:space="preserve"> </w:t>
            </w:r>
            <w:r w:rsidRPr="00213152">
              <w:rPr>
                <w:lang w:val="ru-RU"/>
              </w:rPr>
              <w:t>сузыкла ры (Мәктәптә</w:t>
            </w:r>
            <w:r w:rsidRPr="00213152">
              <w:rPr>
                <w:spacing w:val="-1"/>
                <w:lang w:val="ru-RU"/>
              </w:rPr>
              <w:t xml:space="preserve"> </w:t>
            </w:r>
            <w:r w:rsidRPr="00213152">
              <w:rPr>
                <w:lang w:val="ru-RU"/>
              </w:rPr>
              <w:t>һәм</w:t>
            </w:r>
            <w:r w:rsidRPr="00213152">
              <w:rPr>
                <w:spacing w:val="2"/>
                <w:lang w:val="ru-RU"/>
              </w:rPr>
              <w:t xml:space="preserve"> </w:t>
            </w:r>
            <w:r w:rsidRPr="00213152">
              <w:rPr>
                <w:lang w:val="ru-RU"/>
              </w:rPr>
              <w:t>өйдә)</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56EE6D3"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9A08D0"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50FD70"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177E6A"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8598259" w14:textId="77777777" w:rsidR="00213152" w:rsidRDefault="00EB3381">
            <w:pPr>
              <w:widowControl w:val="0"/>
              <w:autoSpaceDE w:val="0"/>
              <w:autoSpaceDN w:val="0"/>
              <w:spacing w:line="181" w:lineRule="exact"/>
              <w:ind w:left="105"/>
              <w:rPr>
                <w:rFonts w:eastAsia="Times New Roman"/>
                <w:b/>
                <w:sz w:val="16"/>
              </w:rPr>
            </w:pPr>
            <w:hyperlink r:id="rId53" w:history="1">
              <w:r w:rsidR="00213152">
                <w:rPr>
                  <w:rStyle w:val="ac"/>
                  <w:w w:val="95"/>
                  <w:sz w:val="16"/>
                </w:rPr>
                <w:t>https://mon.tatarstan.ru/razrabotki-urokov-po-rodnomu-</w:t>
              </w:r>
            </w:hyperlink>
            <w:r w:rsidR="00213152">
              <w:rPr>
                <w:color w:val="0000FF"/>
                <w:spacing w:val="1"/>
                <w:w w:val="95"/>
                <w:sz w:val="16"/>
              </w:rPr>
              <w:t xml:space="preserve"> </w:t>
            </w:r>
            <w:hyperlink r:id="rId54" w:history="1">
              <w:r w:rsidR="00213152">
                <w:rPr>
                  <w:rStyle w:val="ac"/>
                  <w:sz w:val="16"/>
                </w:rPr>
                <w:t>tatarskomu-yaziku-i.htm</w:t>
              </w:r>
            </w:hyperlink>
          </w:p>
        </w:tc>
      </w:tr>
      <w:tr w:rsidR="00213152" w:rsidRPr="00C46E09" w14:paraId="54CAD222"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6BE99C1" w14:textId="77777777" w:rsidR="00213152" w:rsidRDefault="00213152">
            <w:pPr>
              <w:widowControl w:val="0"/>
              <w:autoSpaceDE w:val="0"/>
              <w:autoSpaceDN w:val="0"/>
              <w:ind w:right="190"/>
              <w:jc w:val="center"/>
              <w:rPr>
                <w:sz w:val="24"/>
                <w:lang w:val="ru-RU"/>
              </w:rPr>
            </w:pPr>
            <w:r>
              <w:t>5</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91D4F57" w14:textId="77777777" w:rsidR="00213152" w:rsidRDefault="00213152">
            <w:pPr>
              <w:widowControl w:val="0"/>
              <w:autoSpaceDE w:val="0"/>
              <w:autoSpaceDN w:val="0"/>
              <w:spacing w:line="270" w:lineRule="atLeast"/>
              <w:ind w:left="109"/>
            </w:pPr>
            <w:r w:rsidRPr="00213152">
              <w:rPr>
                <w:lang w:val="ru-RU"/>
              </w:rPr>
              <w:t>Калын</w:t>
            </w:r>
            <w:r w:rsidRPr="00213152">
              <w:rPr>
                <w:spacing w:val="-2"/>
                <w:lang w:val="ru-RU"/>
              </w:rPr>
              <w:t xml:space="preserve"> </w:t>
            </w:r>
            <w:r w:rsidRPr="00213152">
              <w:rPr>
                <w:lang w:val="ru-RU"/>
              </w:rPr>
              <w:t>һәм</w:t>
            </w:r>
            <w:r w:rsidRPr="00213152">
              <w:rPr>
                <w:spacing w:val="-1"/>
                <w:lang w:val="ru-RU"/>
              </w:rPr>
              <w:t xml:space="preserve"> </w:t>
            </w:r>
            <w:r w:rsidRPr="00213152">
              <w:rPr>
                <w:lang w:val="ru-RU"/>
              </w:rPr>
              <w:t>нечкә</w:t>
            </w:r>
            <w:r w:rsidRPr="00213152">
              <w:rPr>
                <w:spacing w:val="-3"/>
                <w:lang w:val="ru-RU"/>
              </w:rPr>
              <w:t xml:space="preserve"> </w:t>
            </w:r>
            <w:r w:rsidRPr="00213152">
              <w:rPr>
                <w:lang w:val="ru-RU"/>
              </w:rPr>
              <w:t>әйтелешле</w:t>
            </w:r>
            <w:r w:rsidRPr="00213152">
              <w:rPr>
                <w:spacing w:val="-3"/>
                <w:lang w:val="ru-RU"/>
              </w:rPr>
              <w:t xml:space="preserve"> </w:t>
            </w:r>
            <w:r w:rsidRPr="00213152">
              <w:rPr>
                <w:lang w:val="ru-RU"/>
              </w:rPr>
              <w:t>сүзләр.</w:t>
            </w:r>
            <w:r w:rsidRPr="00213152">
              <w:rPr>
                <w:spacing w:val="-1"/>
                <w:lang w:val="ru-RU"/>
              </w:rPr>
              <w:t xml:space="preserve"> </w:t>
            </w:r>
            <w:r>
              <w:t>Аларга</w:t>
            </w:r>
            <w:r>
              <w:rPr>
                <w:spacing w:val="-3"/>
              </w:rPr>
              <w:t xml:space="preserve"> </w:t>
            </w:r>
            <w:r>
              <w:t>кушымчалар</w:t>
            </w:r>
            <w:r>
              <w:rPr>
                <w:spacing w:val="-2"/>
              </w:rPr>
              <w:t xml:space="preserve"> </w:t>
            </w:r>
            <w:r>
              <w:t>ялгау</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479885D" w14:textId="77777777" w:rsidR="00213152" w:rsidRDefault="00213152">
            <w:pPr>
              <w:widowControl w:val="0"/>
              <w:autoSpaceDE w:val="0"/>
              <w:autoSpaceDN w:val="0"/>
              <w:spacing w:line="268" w:lineRule="exact"/>
              <w:ind w:left="5"/>
              <w:jc w:val="center"/>
              <w:rPr>
                <w:lang w:val="ru-RU"/>
              </w:rP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70FD66"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B612F1"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0155B5"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C41D667" w14:textId="77777777" w:rsidR="00213152" w:rsidRDefault="00EB3381">
            <w:pPr>
              <w:widowControl w:val="0"/>
              <w:autoSpaceDE w:val="0"/>
              <w:autoSpaceDN w:val="0"/>
              <w:spacing w:line="181" w:lineRule="exact"/>
              <w:ind w:left="105"/>
              <w:rPr>
                <w:rFonts w:eastAsia="Times New Roman"/>
                <w:b/>
                <w:sz w:val="16"/>
                <w:lang w:val="ru-RU"/>
              </w:rPr>
            </w:pPr>
            <w:hyperlink r:id="rId55" w:history="1">
              <w:r w:rsidR="00213152">
                <w:rPr>
                  <w:rStyle w:val="ac"/>
                  <w:w w:val="95"/>
                  <w:sz w:val="16"/>
                </w:rPr>
                <w:t>http</w:t>
              </w:r>
              <w:r w:rsidR="00213152" w:rsidRPr="00213152">
                <w:rPr>
                  <w:rStyle w:val="ac"/>
                  <w:w w:val="95"/>
                  <w:sz w:val="16"/>
                  <w:lang w:val="ru-RU"/>
                </w:rPr>
                <w:t>://</w:t>
              </w:r>
              <w:r w:rsidR="00213152">
                <w:rPr>
                  <w:rStyle w:val="ac"/>
                  <w:w w:val="95"/>
                  <w:sz w:val="16"/>
                </w:rPr>
                <w:t>www</w:t>
              </w:r>
              <w:r w:rsidR="00213152" w:rsidRPr="00213152">
                <w:rPr>
                  <w:rStyle w:val="ac"/>
                  <w:w w:val="95"/>
                  <w:sz w:val="16"/>
                  <w:lang w:val="ru-RU"/>
                </w:rPr>
                <w:t>.</w:t>
              </w:r>
              <w:r w:rsidR="00213152">
                <w:rPr>
                  <w:rStyle w:val="ac"/>
                  <w:w w:val="95"/>
                  <w:sz w:val="16"/>
                </w:rPr>
                <w:t>antat</w:t>
              </w:r>
              <w:r w:rsidR="00213152" w:rsidRPr="00213152">
                <w:rPr>
                  <w:rStyle w:val="ac"/>
                  <w:w w:val="95"/>
                  <w:sz w:val="16"/>
                  <w:lang w:val="ru-RU"/>
                </w:rPr>
                <w:t>.</w:t>
              </w:r>
              <w:r w:rsidR="00213152">
                <w:rPr>
                  <w:rStyle w:val="ac"/>
                  <w:w w:val="95"/>
                  <w:sz w:val="16"/>
                </w:rPr>
                <w:t>ru</w:t>
              </w:r>
              <w:r w:rsidR="00213152" w:rsidRPr="00213152">
                <w:rPr>
                  <w:rStyle w:val="ac"/>
                  <w:w w:val="95"/>
                  <w:sz w:val="16"/>
                  <w:lang w:val="ru-RU"/>
                </w:rPr>
                <w:t>/</w:t>
              </w:r>
              <w:r w:rsidR="00213152">
                <w:rPr>
                  <w:rStyle w:val="ac"/>
                  <w:w w:val="95"/>
                  <w:sz w:val="16"/>
                </w:rPr>
                <w:t>ru</w:t>
              </w:r>
              <w:r w:rsidR="00213152" w:rsidRPr="00213152">
                <w:rPr>
                  <w:rStyle w:val="ac"/>
                  <w:w w:val="95"/>
                  <w:sz w:val="16"/>
                  <w:lang w:val="ru-RU"/>
                </w:rPr>
                <w:t>/</w:t>
              </w:r>
              <w:r w:rsidR="00213152">
                <w:rPr>
                  <w:rStyle w:val="ac"/>
                  <w:w w:val="95"/>
                  <w:sz w:val="16"/>
                </w:rPr>
                <w:t>iyli</w:t>
              </w:r>
              <w:r w:rsidR="00213152" w:rsidRPr="00213152">
                <w:rPr>
                  <w:rStyle w:val="ac"/>
                  <w:w w:val="95"/>
                  <w:sz w:val="16"/>
                  <w:lang w:val="ru-RU"/>
                </w:rPr>
                <w:t>/</w:t>
              </w:r>
              <w:r w:rsidR="00213152">
                <w:rPr>
                  <w:rStyle w:val="ac"/>
                  <w:w w:val="95"/>
                  <w:sz w:val="16"/>
                </w:rPr>
                <w:t>publishing</w:t>
              </w:r>
              <w:r w:rsidR="00213152" w:rsidRPr="00213152">
                <w:rPr>
                  <w:rStyle w:val="ac"/>
                  <w:w w:val="95"/>
                  <w:sz w:val="16"/>
                  <w:lang w:val="ru-RU"/>
                </w:rPr>
                <w:t>/</w:t>
              </w:r>
              <w:r w:rsidR="00213152">
                <w:rPr>
                  <w:rStyle w:val="ac"/>
                  <w:w w:val="95"/>
                  <w:sz w:val="16"/>
                </w:rPr>
                <w:t>book</w:t>
              </w:r>
              <w:r w:rsidR="00213152" w:rsidRPr="00213152">
                <w:rPr>
                  <w:rStyle w:val="ac"/>
                  <w:w w:val="95"/>
                  <w:sz w:val="16"/>
                  <w:lang w:val="ru-RU"/>
                </w:rPr>
                <w:t>/2019/метод_2%20кл-</w:t>
              </w:r>
            </w:hyperlink>
            <w:r w:rsidR="00213152" w:rsidRPr="00213152">
              <w:rPr>
                <w:color w:val="0000FF"/>
                <w:spacing w:val="1"/>
                <w:w w:val="95"/>
                <w:sz w:val="16"/>
                <w:lang w:val="ru-RU"/>
              </w:rPr>
              <w:t xml:space="preserve"> </w:t>
            </w:r>
            <w:hyperlink r:id="rId56" w:history="1">
              <w:r w:rsidR="00213152" w:rsidRPr="00213152">
                <w:rPr>
                  <w:rStyle w:val="ac"/>
                  <w:sz w:val="16"/>
                  <w:lang w:val="ru-RU"/>
                </w:rPr>
                <w:t>новый.</w:t>
              </w:r>
              <w:r w:rsidR="00213152">
                <w:rPr>
                  <w:rStyle w:val="ac"/>
                  <w:sz w:val="16"/>
                </w:rPr>
                <w:t>pdf</w:t>
              </w:r>
            </w:hyperlink>
          </w:p>
        </w:tc>
      </w:tr>
      <w:tr w:rsidR="00213152" w:rsidRPr="00C46E09" w14:paraId="1A839646"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3EC3C58" w14:textId="77777777" w:rsidR="00213152" w:rsidRDefault="00213152">
            <w:pPr>
              <w:widowControl w:val="0"/>
              <w:autoSpaceDE w:val="0"/>
              <w:autoSpaceDN w:val="0"/>
              <w:ind w:right="190"/>
              <w:jc w:val="center"/>
              <w:rPr>
                <w:sz w:val="24"/>
              </w:rPr>
            </w:pPr>
            <w:r>
              <w:t>6</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8D3B537" w14:textId="77777777" w:rsidR="00213152" w:rsidRDefault="00213152">
            <w:pPr>
              <w:widowControl w:val="0"/>
              <w:autoSpaceDE w:val="0"/>
              <w:autoSpaceDN w:val="0"/>
              <w:spacing w:line="270" w:lineRule="atLeast"/>
              <w:ind w:left="109"/>
            </w:pPr>
            <w:r>
              <w:t>Распорядок</w:t>
            </w:r>
            <w:r>
              <w:rPr>
                <w:spacing w:val="-2"/>
              </w:rPr>
              <w:t xml:space="preserve"> </w:t>
            </w:r>
            <w:r>
              <w:t>дня/ Көн</w:t>
            </w:r>
            <w:r>
              <w:rPr>
                <w:spacing w:val="-3"/>
              </w:rPr>
              <w:t xml:space="preserve"> </w:t>
            </w:r>
            <w:r>
              <w:t>тәртибе</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CDBD022" w14:textId="77777777" w:rsidR="00213152" w:rsidRDefault="00213152">
            <w:pPr>
              <w:widowControl w:val="0"/>
              <w:autoSpaceDE w:val="0"/>
              <w:autoSpaceDN w:val="0"/>
              <w:spacing w:line="268" w:lineRule="exact"/>
              <w:ind w:left="5"/>
              <w:jc w:val="center"/>
              <w:rPr>
                <w:lang w:val="ru-RU"/>
              </w:rP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CC50F6"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4AD871"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5E302E"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66B3957" w14:textId="77777777" w:rsidR="00213152" w:rsidRDefault="00EB3381">
            <w:pPr>
              <w:widowControl w:val="0"/>
              <w:autoSpaceDE w:val="0"/>
              <w:autoSpaceDN w:val="0"/>
              <w:spacing w:line="181" w:lineRule="exact"/>
              <w:ind w:left="105"/>
              <w:rPr>
                <w:rFonts w:eastAsia="Times New Roman"/>
                <w:b/>
                <w:sz w:val="16"/>
                <w:lang w:val="ru-RU"/>
              </w:rPr>
            </w:pPr>
            <w:hyperlink r:id="rId57" w:history="1">
              <w:r w:rsidR="00213152">
                <w:rPr>
                  <w:rStyle w:val="ac"/>
                  <w:w w:val="95"/>
                  <w:sz w:val="16"/>
                </w:rPr>
                <w:t>http</w:t>
              </w:r>
              <w:r w:rsidR="00213152" w:rsidRPr="00213152">
                <w:rPr>
                  <w:rStyle w:val="ac"/>
                  <w:w w:val="95"/>
                  <w:sz w:val="16"/>
                  <w:lang w:val="ru-RU"/>
                </w:rPr>
                <w:t>://</w:t>
              </w:r>
              <w:r w:rsidR="00213152">
                <w:rPr>
                  <w:rStyle w:val="ac"/>
                  <w:w w:val="95"/>
                  <w:sz w:val="16"/>
                </w:rPr>
                <w:t>www</w:t>
              </w:r>
              <w:r w:rsidR="00213152" w:rsidRPr="00213152">
                <w:rPr>
                  <w:rStyle w:val="ac"/>
                  <w:w w:val="95"/>
                  <w:sz w:val="16"/>
                  <w:lang w:val="ru-RU"/>
                </w:rPr>
                <w:t>.</w:t>
              </w:r>
              <w:r w:rsidR="00213152">
                <w:rPr>
                  <w:rStyle w:val="ac"/>
                  <w:w w:val="95"/>
                  <w:sz w:val="16"/>
                </w:rPr>
                <w:t>antat</w:t>
              </w:r>
              <w:r w:rsidR="00213152" w:rsidRPr="00213152">
                <w:rPr>
                  <w:rStyle w:val="ac"/>
                  <w:w w:val="95"/>
                  <w:sz w:val="16"/>
                  <w:lang w:val="ru-RU"/>
                </w:rPr>
                <w:t>.</w:t>
              </w:r>
              <w:r w:rsidR="00213152">
                <w:rPr>
                  <w:rStyle w:val="ac"/>
                  <w:w w:val="95"/>
                  <w:sz w:val="16"/>
                </w:rPr>
                <w:t>ru</w:t>
              </w:r>
              <w:r w:rsidR="00213152" w:rsidRPr="00213152">
                <w:rPr>
                  <w:rStyle w:val="ac"/>
                  <w:w w:val="95"/>
                  <w:sz w:val="16"/>
                  <w:lang w:val="ru-RU"/>
                </w:rPr>
                <w:t>/</w:t>
              </w:r>
              <w:r w:rsidR="00213152">
                <w:rPr>
                  <w:rStyle w:val="ac"/>
                  <w:w w:val="95"/>
                  <w:sz w:val="16"/>
                </w:rPr>
                <w:t>ru</w:t>
              </w:r>
              <w:r w:rsidR="00213152" w:rsidRPr="00213152">
                <w:rPr>
                  <w:rStyle w:val="ac"/>
                  <w:w w:val="95"/>
                  <w:sz w:val="16"/>
                  <w:lang w:val="ru-RU"/>
                </w:rPr>
                <w:t>/</w:t>
              </w:r>
              <w:r w:rsidR="00213152">
                <w:rPr>
                  <w:rStyle w:val="ac"/>
                  <w:w w:val="95"/>
                  <w:sz w:val="16"/>
                </w:rPr>
                <w:t>iyli</w:t>
              </w:r>
              <w:r w:rsidR="00213152" w:rsidRPr="00213152">
                <w:rPr>
                  <w:rStyle w:val="ac"/>
                  <w:w w:val="95"/>
                  <w:sz w:val="16"/>
                  <w:lang w:val="ru-RU"/>
                </w:rPr>
                <w:t>/</w:t>
              </w:r>
              <w:r w:rsidR="00213152">
                <w:rPr>
                  <w:rStyle w:val="ac"/>
                  <w:w w:val="95"/>
                  <w:sz w:val="16"/>
                </w:rPr>
                <w:t>publishing</w:t>
              </w:r>
              <w:r w:rsidR="00213152" w:rsidRPr="00213152">
                <w:rPr>
                  <w:rStyle w:val="ac"/>
                  <w:w w:val="95"/>
                  <w:sz w:val="16"/>
                  <w:lang w:val="ru-RU"/>
                </w:rPr>
                <w:t>/</w:t>
              </w:r>
              <w:r w:rsidR="00213152">
                <w:rPr>
                  <w:rStyle w:val="ac"/>
                  <w:w w:val="95"/>
                  <w:sz w:val="16"/>
                </w:rPr>
                <w:t>book</w:t>
              </w:r>
              <w:r w:rsidR="00213152" w:rsidRPr="00213152">
                <w:rPr>
                  <w:rStyle w:val="ac"/>
                  <w:w w:val="95"/>
                  <w:sz w:val="16"/>
                  <w:lang w:val="ru-RU"/>
                </w:rPr>
                <w:t>/2019/метод_2%20кл-</w:t>
              </w:r>
            </w:hyperlink>
            <w:r w:rsidR="00213152" w:rsidRPr="00213152">
              <w:rPr>
                <w:color w:val="0000FF"/>
                <w:spacing w:val="1"/>
                <w:w w:val="95"/>
                <w:sz w:val="16"/>
                <w:lang w:val="ru-RU"/>
              </w:rPr>
              <w:t xml:space="preserve"> </w:t>
            </w:r>
            <w:hyperlink r:id="rId58" w:history="1">
              <w:r w:rsidR="00213152" w:rsidRPr="00213152">
                <w:rPr>
                  <w:rStyle w:val="ac"/>
                  <w:sz w:val="16"/>
                  <w:lang w:val="ru-RU"/>
                </w:rPr>
                <w:t>новый.</w:t>
              </w:r>
              <w:r w:rsidR="00213152">
                <w:rPr>
                  <w:rStyle w:val="ac"/>
                  <w:sz w:val="16"/>
                </w:rPr>
                <w:t>pdf</w:t>
              </w:r>
            </w:hyperlink>
          </w:p>
        </w:tc>
      </w:tr>
      <w:tr w:rsidR="00213152" w:rsidRPr="00C46E09" w14:paraId="1CD035E0"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528C2D6" w14:textId="77777777" w:rsidR="00213152" w:rsidRDefault="00213152">
            <w:pPr>
              <w:widowControl w:val="0"/>
              <w:autoSpaceDE w:val="0"/>
              <w:autoSpaceDN w:val="0"/>
              <w:ind w:right="190"/>
              <w:jc w:val="center"/>
              <w:rPr>
                <w:sz w:val="24"/>
              </w:rPr>
            </w:pPr>
            <w:r>
              <w:t>7</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7C7698D" w14:textId="77777777" w:rsidR="00213152" w:rsidRPr="00213152" w:rsidRDefault="00213152">
            <w:pPr>
              <w:widowControl w:val="0"/>
              <w:autoSpaceDE w:val="0"/>
              <w:autoSpaceDN w:val="0"/>
              <w:spacing w:line="270" w:lineRule="atLeast"/>
              <w:ind w:left="109"/>
              <w:rPr>
                <w:lang w:val="ru-RU"/>
              </w:rPr>
            </w:pPr>
            <w:r w:rsidRPr="00213152">
              <w:rPr>
                <w:lang w:val="ru-RU"/>
              </w:rPr>
              <w:t>Работа</w:t>
            </w:r>
            <w:r w:rsidRPr="00213152">
              <w:rPr>
                <w:spacing w:val="-2"/>
                <w:lang w:val="ru-RU"/>
              </w:rPr>
              <w:t xml:space="preserve"> </w:t>
            </w:r>
            <w:r w:rsidRPr="00213152">
              <w:rPr>
                <w:lang w:val="ru-RU"/>
              </w:rPr>
              <w:t>с</w:t>
            </w:r>
            <w:r w:rsidRPr="00213152">
              <w:rPr>
                <w:spacing w:val="-1"/>
                <w:lang w:val="ru-RU"/>
              </w:rPr>
              <w:t xml:space="preserve"> </w:t>
            </w:r>
            <w:r w:rsidRPr="00213152">
              <w:rPr>
                <w:lang w:val="ru-RU"/>
              </w:rPr>
              <w:t>текстом/</w:t>
            </w:r>
            <w:r w:rsidRPr="00213152">
              <w:rPr>
                <w:spacing w:val="-2"/>
                <w:lang w:val="ru-RU"/>
              </w:rPr>
              <w:t xml:space="preserve"> </w:t>
            </w:r>
            <w:r w:rsidRPr="00213152">
              <w:rPr>
                <w:lang w:val="ru-RU"/>
              </w:rPr>
              <w:t>Текст</w:t>
            </w:r>
            <w:r w:rsidRPr="00213152">
              <w:rPr>
                <w:spacing w:val="-4"/>
                <w:lang w:val="ru-RU"/>
              </w:rPr>
              <w:t xml:space="preserve"> </w:t>
            </w:r>
            <w:r w:rsidRPr="00213152">
              <w:rPr>
                <w:lang w:val="ru-RU"/>
              </w:rPr>
              <w:t>белән</w:t>
            </w:r>
            <w:r w:rsidRPr="00213152">
              <w:rPr>
                <w:spacing w:val="-2"/>
                <w:lang w:val="ru-RU"/>
              </w:rPr>
              <w:t xml:space="preserve"> </w:t>
            </w:r>
            <w:r w:rsidRPr="00213152">
              <w:rPr>
                <w:lang w:val="ru-RU"/>
              </w:rPr>
              <w:t>эш</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8292FF2"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213C11"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0A3A41"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69C6F9"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D0325DC" w14:textId="77777777" w:rsidR="00213152" w:rsidRPr="00213152" w:rsidRDefault="00EB3381">
            <w:pPr>
              <w:widowControl w:val="0"/>
              <w:autoSpaceDE w:val="0"/>
              <w:autoSpaceDN w:val="0"/>
              <w:spacing w:line="181" w:lineRule="exact"/>
              <w:ind w:left="105"/>
              <w:rPr>
                <w:rFonts w:eastAsia="Times New Roman"/>
                <w:b/>
                <w:sz w:val="16"/>
                <w:lang w:val="ru-RU"/>
              </w:rPr>
            </w:pPr>
            <w:hyperlink r:id="rId59" w:history="1">
              <w:r w:rsidR="00213152">
                <w:rPr>
                  <w:rStyle w:val="ac"/>
                  <w:w w:val="95"/>
                  <w:sz w:val="16"/>
                </w:rPr>
                <w:t>http</w:t>
              </w:r>
              <w:r w:rsidR="00213152" w:rsidRPr="00213152">
                <w:rPr>
                  <w:rStyle w:val="ac"/>
                  <w:w w:val="95"/>
                  <w:sz w:val="16"/>
                  <w:lang w:val="ru-RU"/>
                </w:rPr>
                <w:t>://</w:t>
              </w:r>
              <w:r w:rsidR="00213152">
                <w:rPr>
                  <w:rStyle w:val="ac"/>
                  <w:w w:val="95"/>
                  <w:sz w:val="16"/>
                </w:rPr>
                <w:t>www</w:t>
              </w:r>
              <w:r w:rsidR="00213152" w:rsidRPr="00213152">
                <w:rPr>
                  <w:rStyle w:val="ac"/>
                  <w:w w:val="95"/>
                  <w:sz w:val="16"/>
                  <w:lang w:val="ru-RU"/>
                </w:rPr>
                <w:t>.</w:t>
              </w:r>
              <w:r w:rsidR="00213152">
                <w:rPr>
                  <w:rStyle w:val="ac"/>
                  <w:w w:val="95"/>
                  <w:sz w:val="16"/>
                </w:rPr>
                <w:t>antat</w:t>
              </w:r>
              <w:r w:rsidR="00213152" w:rsidRPr="00213152">
                <w:rPr>
                  <w:rStyle w:val="ac"/>
                  <w:w w:val="95"/>
                  <w:sz w:val="16"/>
                  <w:lang w:val="ru-RU"/>
                </w:rPr>
                <w:t>.</w:t>
              </w:r>
              <w:r w:rsidR="00213152">
                <w:rPr>
                  <w:rStyle w:val="ac"/>
                  <w:w w:val="95"/>
                  <w:sz w:val="16"/>
                </w:rPr>
                <w:t>ru</w:t>
              </w:r>
              <w:r w:rsidR="00213152" w:rsidRPr="00213152">
                <w:rPr>
                  <w:rStyle w:val="ac"/>
                  <w:w w:val="95"/>
                  <w:sz w:val="16"/>
                  <w:lang w:val="ru-RU"/>
                </w:rPr>
                <w:t>/</w:t>
              </w:r>
              <w:r w:rsidR="00213152">
                <w:rPr>
                  <w:rStyle w:val="ac"/>
                  <w:w w:val="95"/>
                  <w:sz w:val="16"/>
                </w:rPr>
                <w:t>ru</w:t>
              </w:r>
              <w:r w:rsidR="00213152" w:rsidRPr="00213152">
                <w:rPr>
                  <w:rStyle w:val="ac"/>
                  <w:w w:val="95"/>
                  <w:sz w:val="16"/>
                  <w:lang w:val="ru-RU"/>
                </w:rPr>
                <w:t>/</w:t>
              </w:r>
              <w:r w:rsidR="00213152">
                <w:rPr>
                  <w:rStyle w:val="ac"/>
                  <w:w w:val="95"/>
                  <w:sz w:val="16"/>
                </w:rPr>
                <w:t>iyli</w:t>
              </w:r>
              <w:r w:rsidR="00213152" w:rsidRPr="00213152">
                <w:rPr>
                  <w:rStyle w:val="ac"/>
                  <w:w w:val="95"/>
                  <w:sz w:val="16"/>
                  <w:lang w:val="ru-RU"/>
                </w:rPr>
                <w:t>/</w:t>
              </w:r>
              <w:r w:rsidR="00213152">
                <w:rPr>
                  <w:rStyle w:val="ac"/>
                  <w:w w:val="95"/>
                  <w:sz w:val="16"/>
                </w:rPr>
                <w:t>publishing</w:t>
              </w:r>
              <w:r w:rsidR="00213152" w:rsidRPr="00213152">
                <w:rPr>
                  <w:rStyle w:val="ac"/>
                  <w:w w:val="95"/>
                  <w:sz w:val="16"/>
                  <w:lang w:val="ru-RU"/>
                </w:rPr>
                <w:t>/</w:t>
              </w:r>
              <w:r w:rsidR="00213152">
                <w:rPr>
                  <w:rStyle w:val="ac"/>
                  <w:w w:val="95"/>
                  <w:sz w:val="16"/>
                </w:rPr>
                <w:t>book</w:t>
              </w:r>
              <w:r w:rsidR="00213152" w:rsidRPr="00213152">
                <w:rPr>
                  <w:rStyle w:val="ac"/>
                  <w:w w:val="95"/>
                  <w:sz w:val="16"/>
                  <w:lang w:val="ru-RU"/>
                </w:rPr>
                <w:t>/2019/метод_2%20кл-</w:t>
              </w:r>
            </w:hyperlink>
            <w:r w:rsidR="00213152" w:rsidRPr="00213152">
              <w:rPr>
                <w:color w:val="0000FF"/>
                <w:spacing w:val="1"/>
                <w:w w:val="95"/>
                <w:sz w:val="16"/>
                <w:lang w:val="ru-RU"/>
              </w:rPr>
              <w:t xml:space="preserve"> </w:t>
            </w:r>
            <w:hyperlink r:id="rId60" w:history="1">
              <w:r w:rsidR="00213152" w:rsidRPr="00213152">
                <w:rPr>
                  <w:rStyle w:val="ac"/>
                  <w:sz w:val="16"/>
                  <w:lang w:val="ru-RU"/>
                </w:rPr>
                <w:t>новый.</w:t>
              </w:r>
              <w:r w:rsidR="00213152">
                <w:rPr>
                  <w:rStyle w:val="ac"/>
                  <w:sz w:val="16"/>
                </w:rPr>
                <w:t>pdf</w:t>
              </w:r>
            </w:hyperlink>
          </w:p>
        </w:tc>
      </w:tr>
      <w:tr w:rsidR="00213152" w14:paraId="706690A1"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7AAF9AC1" w14:textId="77777777" w:rsidR="00213152" w:rsidRDefault="00213152">
            <w:pPr>
              <w:widowControl w:val="0"/>
              <w:autoSpaceDE w:val="0"/>
              <w:autoSpaceDN w:val="0"/>
              <w:ind w:right="190"/>
              <w:jc w:val="center"/>
              <w:rPr>
                <w:sz w:val="24"/>
              </w:rPr>
            </w:pPr>
            <w:r>
              <w:t>8</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DD0C9C9" w14:textId="77777777" w:rsidR="00213152" w:rsidRDefault="00213152">
            <w:pPr>
              <w:pStyle w:val="TableParagraph"/>
              <w:tabs>
                <w:tab w:val="left" w:pos="2774"/>
              </w:tabs>
              <w:spacing w:line="267" w:lineRule="exact"/>
              <w:rPr>
                <w:sz w:val="24"/>
                <w:szCs w:val="24"/>
              </w:rPr>
            </w:pPr>
            <w:r>
              <w:rPr>
                <w:sz w:val="24"/>
                <w:szCs w:val="24"/>
              </w:rPr>
              <w:t>[Звуки;</w:t>
            </w:r>
            <w:r>
              <w:rPr>
                <w:spacing w:val="6"/>
                <w:sz w:val="24"/>
                <w:szCs w:val="24"/>
              </w:rPr>
              <w:t xml:space="preserve"> </w:t>
            </w:r>
            <w:r>
              <w:rPr>
                <w:sz w:val="24"/>
                <w:szCs w:val="24"/>
              </w:rPr>
              <w:t>а],</w:t>
            </w:r>
            <w:r>
              <w:rPr>
                <w:spacing w:val="3"/>
                <w:sz w:val="24"/>
                <w:szCs w:val="24"/>
              </w:rPr>
              <w:t xml:space="preserve"> </w:t>
            </w:r>
            <w:r>
              <w:rPr>
                <w:sz w:val="24"/>
                <w:szCs w:val="24"/>
              </w:rPr>
              <w:t>[о],</w:t>
            </w:r>
            <w:r>
              <w:rPr>
                <w:spacing w:val="3"/>
                <w:sz w:val="24"/>
                <w:szCs w:val="24"/>
              </w:rPr>
              <w:t xml:space="preserve"> </w:t>
            </w:r>
            <w:r>
              <w:rPr>
                <w:sz w:val="24"/>
                <w:szCs w:val="24"/>
              </w:rPr>
              <w:t>[ы],</w:t>
            </w:r>
            <w:r>
              <w:rPr>
                <w:spacing w:val="8"/>
                <w:sz w:val="24"/>
                <w:szCs w:val="24"/>
              </w:rPr>
              <w:t xml:space="preserve"> </w:t>
            </w:r>
            <w:r>
              <w:rPr>
                <w:sz w:val="24"/>
                <w:szCs w:val="24"/>
              </w:rPr>
              <w:t>[ө]</w:t>
            </w:r>
            <w:r>
              <w:rPr>
                <w:spacing w:val="7"/>
                <w:sz w:val="24"/>
                <w:szCs w:val="24"/>
              </w:rPr>
              <w:t xml:space="preserve"> </w:t>
            </w:r>
            <w:r>
              <w:rPr>
                <w:sz w:val="24"/>
                <w:szCs w:val="24"/>
              </w:rPr>
              <w:t>/ а],</w:t>
            </w:r>
            <w:r>
              <w:rPr>
                <w:spacing w:val="5"/>
                <w:sz w:val="24"/>
                <w:szCs w:val="24"/>
              </w:rPr>
              <w:t xml:space="preserve"> </w:t>
            </w:r>
            <w:r>
              <w:rPr>
                <w:sz w:val="24"/>
                <w:szCs w:val="24"/>
              </w:rPr>
              <w:t>[о], [ы],</w:t>
            </w:r>
            <w:r>
              <w:rPr>
                <w:spacing w:val="5"/>
                <w:sz w:val="24"/>
                <w:szCs w:val="24"/>
              </w:rPr>
              <w:t xml:space="preserve"> </w:t>
            </w:r>
            <w:r>
              <w:rPr>
                <w:sz w:val="24"/>
                <w:szCs w:val="24"/>
              </w:rPr>
              <w:t>[ө]</w:t>
            </w:r>
            <w:r>
              <w:rPr>
                <w:spacing w:val="9"/>
                <w:sz w:val="24"/>
                <w:szCs w:val="24"/>
              </w:rPr>
              <w:t xml:space="preserve"> </w:t>
            </w:r>
            <w:r>
              <w:rPr>
                <w:sz w:val="24"/>
                <w:szCs w:val="24"/>
              </w:rPr>
              <w:t>авазлары.</w:t>
            </w:r>
            <w:r>
              <w:rPr>
                <w:spacing w:val="5"/>
                <w:sz w:val="24"/>
                <w:szCs w:val="24"/>
              </w:rPr>
              <w:t xml:space="preserve"> </w:t>
            </w:r>
            <w:r>
              <w:rPr>
                <w:sz w:val="24"/>
                <w:szCs w:val="24"/>
              </w:rPr>
              <w:t>Дус</w:t>
            </w:r>
            <w:r>
              <w:rPr>
                <w:spacing w:val="6"/>
                <w:sz w:val="24"/>
                <w:szCs w:val="24"/>
              </w:rPr>
              <w:t xml:space="preserve"> </w:t>
            </w:r>
            <w:r>
              <w:rPr>
                <w:sz w:val="24"/>
                <w:szCs w:val="24"/>
              </w:rPr>
              <w:t>гаилә</w:t>
            </w:r>
            <w:r>
              <w:rPr>
                <w:spacing w:val="12"/>
                <w:sz w:val="24"/>
                <w:szCs w:val="24"/>
              </w:rPr>
              <w:t xml:space="preserve"> </w:t>
            </w:r>
            <w:r>
              <w:rPr>
                <w:sz w:val="24"/>
                <w:szCs w:val="24"/>
              </w:rPr>
              <w:t>–</w:t>
            </w:r>
            <w:r>
              <w:rPr>
                <w:spacing w:val="3"/>
                <w:sz w:val="24"/>
                <w:szCs w:val="24"/>
              </w:rPr>
              <w:t xml:space="preserve"> </w:t>
            </w:r>
            <w:r>
              <w:rPr>
                <w:sz w:val="24"/>
                <w:szCs w:val="24"/>
              </w:rPr>
              <w:t>бәхетле гаилә</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DD9FE9C" w14:textId="77777777" w:rsidR="00213152" w:rsidRDefault="00213152">
            <w:pPr>
              <w:widowControl w:val="0"/>
              <w:autoSpaceDE w:val="0"/>
              <w:autoSpaceDN w:val="0"/>
              <w:spacing w:line="268" w:lineRule="exact"/>
              <w:ind w:left="5"/>
              <w:jc w:val="center"/>
              <w:rPr>
                <w:sz w:val="24"/>
                <w:szCs w:val="24"/>
              </w:rP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09714C"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4C6D84"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123301"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03B5CDE" w14:textId="77777777" w:rsidR="00213152" w:rsidRDefault="00EB3381">
            <w:pPr>
              <w:widowControl w:val="0"/>
              <w:autoSpaceDE w:val="0"/>
              <w:autoSpaceDN w:val="0"/>
              <w:spacing w:line="181" w:lineRule="exact"/>
              <w:ind w:left="105"/>
              <w:rPr>
                <w:rFonts w:eastAsia="Times New Roman"/>
                <w:b/>
                <w:sz w:val="16"/>
              </w:rPr>
            </w:pPr>
            <w:hyperlink r:id="rId61" w:history="1">
              <w:r w:rsidR="00213152">
                <w:rPr>
                  <w:rStyle w:val="ac"/>
                  <w:w w:val="95"/>
                  <w:sz w:val="16"/>
                </w:rPr>
                <w:t>https://mon.tatarstan.ru/razrabotki-urokov-po-rodnomu-</w:t>
              </w:r>
            </w:hyperlink>
            <w:r w:rsidR="00213152">
              <w:rPr>
                <w:color w:val="0000FF"/>
                <w:spacing w:val="1"/>
                <w:w w:val="95"/>
                <w:sz w:val="16"/>
              </w:rPr>
              <w:t xml:space="preserve"> </w:t>
            </w:r>
            <w:hyperlink r:id="rId62" w:history="1">
              <w:r w:rsidR="00213152">
                <w:rPr>
                  <w:rStyle w:val="ac"/>
                  <w:sz w:val="16"/>
                </w:rPr>
                <w:t>tatarskomu-yaziku-i.htm</w:t>
              </w:r>
            </w:hyperlink>
          </w:p>
        </w:tc>
      </w:tr>
      <w:tr w:rsidR="00213152" w14:paraId="3997F09C"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9C7647B" w14:textId="77777777" w:rsidR="00213152" w:rsidRDefault="00213152">
            <w:pPr>
              <w:widowControl w:val="0"/>
              <w:autoSpaceDE w:val="0"/>
              <w:autoSpaceDN w:val="0"/>
              <w:ind w:right="190"/>
              <w:jc w:val="center"/>
              <w:rPr>
                <w:sz w:val="24"/>
              </w:rPr>
            </w:pPr>
            <w:r>
              <w:t>9</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61667D0D" w14:textId="77777777" w:rsidR="00213152" w:rsidRDefault="00213152">
            <w:pPr>
              <w:widowControl w:val="0"/>
              <w:autoSpaceDE w:val="0"/>
              <w:autoSpaceDN w:val="0"/>
              <w:spacing w:line="270" w:lineRule="atLeast"/>
              <w:ind w:left="109"/>
            </w:pPr>
            <w:r>
              <w:t>Значение аффикса</w:t>
            </w:r>
            <w:r>
              <w:rPr>
                <w:spacing w:val="46"/>
              </w:rPr>
              <w:t xml:space="preserve"> </w:t>
            </w:r>
            <w:r>
              <w:t>–кай,-кәй/</w:t>
            </w:r>
            <w:r>
              <w:rPr>
                <w:spacing w:val="47"/>
              </w:rPr>
              <w:t xml:space="preserve"> </w:t>
            </w:r>
            <w:r>
              <w:t>-кай/-кәй кушымчасының</w:t>
            </w:r>
            <w:r>
              <w:rPr>
                <w:spacing w:val="46"/>
              </w:rPr>
              <w:t xml:space="preserve"> </w:t>
            </w:r>
            <w:r>
              <w:t>мәгънәсе.</w:t>
            </w:r>
            <w:r>
              <w:rPr>
                <w:spacing w:val="-57"/>
              </w:rPr>
              <w:t xml:space="preserve">         </w:t>
            </w:r>
            <w:r>
              <w:t>Дус гаилә</w:t>
            </w:r>
            <w:r>
              <w:rPr>
                <w:spacing w:val="2"/>
              </w:rPr>
              <w:t xml:space="preserve"> </w:t>
            </w:r>
            <w:r>
              <w:t>–</w:t>
            </w:r>
            <w:r>
              <w:rPr>
                <w:spacing w:val="3"/>
              </w:rPr>
              <w:t xml:space="preserve"> </w:t>
            </w:r>
            <w:r>
              <w:t>бәхетле</w:t>
            </w:r>
            <w:r>
              <w:rPr>
                <w:spacing w:val="1"/>
              </w:rPr>
              <w:t xml:space="preserve"> </w:t>
            </w:r>
            <w:r>
              <w:t>гаилә</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3D848AB"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68A603"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B5650E"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F2AB1E"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59B805C" w14:textId="77777777" w:rsidR="00213152" w:rsidRDefault="00EB3381">
            <w:pPr>
              <w:widowControl w:val="0"/>
              <w:autoSpaceDE w:val="0"/>
              <w:autoSpaceDN w:val="0"/>
              <w:spacing w:line="181" w:lineRule="exact"/>
              <w:ind w:left="105"/>
              <w:rPr>
                <w:rFonts w:eastAsia="Times New Roman"/>
                <w:b/>
                <w:sz w:val="16"/>
              </w:rPr>
            </w:pPr>
            <w:hyperlink r:id="rId63" w:history="1">
              <w:r w:rsidR="00213152">
                <w:rPr>
                  <w:rStyle w:val="ac"/>
                  <w:w w:val="95"/>
                  <w:sz w:val="16"/>
                </w:rPr>
                <w:t>https://mon.tatarstan.ru/razrabotki-urokov-po-rodnomu-</w:t>
              </w:r>
            </w:hyperlink>
            <w:r w:rsidR="00213152">
              <w:rPr>
                <w:color w:val="0000FF"/>
                <w:spacing w:val="1"/>
                <w:w w:val="95"/>
                <w:sz w:val="16"/>
              </w:rPr>
              <w:t xml:space="preserve"> </w:t>
            </w:r>
            <w:hyperlink r:id="rId64" w:history="1">
              <w:r w:rsidR="00213152">
                <w:rPr>
                  <w:rStyle w:val="ac"/>
                  <w:sz w:val="16"/>
                </w:rPr>
                <w:t>tatarskomu-yaziku-i.htm</w:t>
              </w:r>
            </w:hyperlink>
          </w:p>
        </w:tc>
      </w:tr>
      <w:tr w:rsidR="00213152" w14:paraId="0E75AA3B"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4F66A70" w14:textId="77777777" w:rsidR="00213152" w:rsidRDefault="00213152">
            <w:pPr>
              <w:widowControl w:val="0"/>
              <w:autoSpaceDE w:val="0"/>
              <w:autoSpaceDN w:val="0"/>
              <w:ind w:right="190"/>
              <w:jc w:val="center"/>
              <w:rPr>
                <w:sz w:val="24"/>
              </w:rPr>
            </w:pPr>
            <w:r>
              <w:t>10</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C5E1564" w14:textId="77777777" w:rsidR="00213152" w:rsidRDefault="00213152">
            <w:pPr>
              <w:widowControl w:val="0"/>
              <w:autoSpaceDE w:val="0"/>
              <w:autoSpaceDN w:val="0"/>
              <w:spacing w:line="270" w:lineRule="atLeast"/>
              <w:ind w:left="109"/>
              <w:rPr>
                <w:lang w:val="ru-RU"/>
              </w:rPr>
            </w:pPr>
            <w:r w:rsidRPr="00213152">
              <w:rPr>
                <w:lang w:val="ru-RU"/>
              </w:rPr>
              <w:t>Текст</w:t>
            </w:r>
            <w:r w:rsidRPr="00213152">
              <w:rPr>
                <w:spacing w:val="-2"/>
                <w:lang w:val="ru-RU"/>
              </w:rPr>
              <w:t xml:space="preserve"> </w:t>
            </w:r>
            <w:r w:rsidRPr="00213152">
              <w:rPr>
                <w:lang w:val="ru-RU"/>
              </w:rPr>
              <w:t>белән</w:t>
            </w:r>
            <w:r w:rsidRPr="00213152">
              <w:rPr>
                <w:spacing w:val="-2"/>
                <w:lang w:val="ru-RU"/>
              </w:rPr>
              <w:t xml:space="preserve"> </w:t>
            </w:r>
            <w:r w:rsidRPr="00213152">
              <w:rPr>
                <w:lang w:val="ru-RU"/>
              </w:rPr>
              <w:t>эш. «Кадерле</w:t>
            </w:r>
            <w:r w:rsidRPr="00213152">
              <w:rPr>
                <w:spacing w:val="-3"/>
                <w:lang w:val="ru-RU"/>
              </w:rPr>
              <w:t xml:space="preserve"> </w:t>
            </w:r>
            <w:r w:rsidRPr="00213152">
              <w:rPr>
                <w:lang w:val="ru-RU"/>
              </w:rPr>
              <w:t>бүләк»</w:t>
            </w:r>
            <w:r w:rsidRPr="00213152">
              <w:rPr>
                <w:spacing w:val="-6"/>
                <w:lang w:val="ru-RU"/>
              </w:rPr>
              <w:t xml:space="preserve"> </w:t>
            </w:r>
            <w:r w:rsidRPr="00213152">
              <w:rPr>
                <w:lang w:val="ru-RU"/>
              </w:rPr>
              <w:t>тексты белән</w:t>
            </w:r>
            <w:r w:rsidRPr="00213152">
              <w:rPr>
                <w:spacing w:val="-1"/>
                <w:lang w:val="ru-RU"/>
              </w:rPr>
              <w:t xml:space="preserve"> </w:t>
            </w:r>
            <w:r w:rsidRPr="00213152">
              <w:rPr>
                <w:lang w:val="ru-RU"/>
              </w:rPr>
              <w:t>эш</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0677AD7"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E057F5"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9B2147"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588161"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D681EE3" w14:textId="77777777" w:rsidR="00213152" w:rsidRDefault="00213152">
            <w:pPr>
              <w:widowControl w:val="0"/>
              <w:autoSpaceDE w:val="0"/>
              <w:autoSpaceDN w:val="0"/>
              <w:spacing w:line="181" w:lineRule="exact"/>
              <w:ind w:left="105"/>
              <w:rPr>
                <w:rFonts w:eastAsia="Times New Roman"/>
                <w:b/>
                <w:sz w:val="16"/>
              </w:rPr>
            </w:pPr>
          </w:p>
        </w:tc>
      </w:tr>
      <w:tr w:rsidR="00213152" w14:paraId="7692A7D5"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3106303" w14:textId="77777777" w:rsidR="00213152" w:rsidRDefault="00213152">
            <w:pPr>
              <w:widowControl w:val="0"/>
              <w:autoSpaceDE w:val="0"/>
              <w:autoSpaceDN w:val="0"/>
              <w:ind w:right="190"/>
              <w:jc w:val="center"/>
              <w:rPr>
                <w:sz w:val="24"/>
              </w:rPr>
            </w:pPr>
            <w:r>
              <w:t>11</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6B3522B" w14:textId="77777777" w:rsidR="00213152" w:rsidRDefault="00213152">
            <w:pPr>
              <w:widowControl w:val="0"/>
              <w:autoSpaceDE w:val="0"/>
              <w:autoSpaceDN w:val="0"/>
              <w:spacing w:line="270" w:lineRule="atLeast"/>
              <w:ind w:left="109"/>
              <w:rPr>
                <w:lang w:val="ru-RU"/>
              </w:rPr>
            </w:pPr>
            <w:r w:rsidRPr="00213152">
              <w:rPr>
                <w:lang w:val="ru-RU"/>
              </w:rPr>
              <w:t>Согласные звуки в  татарском языке: специфичные соглас ные звуки</w:t>
            </w:r>
            <w:r w:rsidRPr="00213152">
              <w:rPr>
                <w:spacing w:val="1"/>
                <w:lang w:val="ru-RU"/>
              </w:rPr>
              <w:t xml:space="preserve"> </w:t>
            </w:r>
            <w:r w:rsidRPr="00213152">
              <w:rPr>
                <w:lang w:val="ru-RU"/>
              </w:rPr>
              <w:t>[</w:t>
            </w:r>
            <w:r>
              <w:t>w</w:t>
            </w:r>
            <w:r w:rsidRPr="00213152">
              <w:rPr>
                <w:lang w:val="ru-RU"/>
              </w:rPr>
              <w:t>], [ғ], [қ]. Тартык авазлар. Татар теленең үзенчәлекле авазлары [</w:t>
            </w:r>
            <w:r>
              <w:t>w</w:t>
            </w:r>
            <w:r w:rsidRPr="00213152">
              <w:rPr>
                <w:lang w:val="ru-RU"/>
              </w:rPr>
              <w:t>],</w:t>
            </w:r>
            <w:r w:rsidRPr="00213152">
              <w:rPr>
                <w:spacing w:val="1"/>
                <w:lang w:val="ru-RU"/>
              </w:rPr>
              <w:t xml:space="preserve"> </w:t>
            </w:r>
            <w:r w:rsidRPr="00213152">
              <w:rPr>
                <w:lang w:val="ru-RU"/>
              </w:rPr>
              <w:t>[ғ],</w:t>
            </w:r>
            <w:r w:rsidRPr="00213152">
              <w:rPr>
                <w:spacing w:val="-2"/>
                <w:lang w:val="ru-RU"/>
              </w:rPr>
              <w:t xml:space="preserve"> </w:t>
            </w:r>
            <w:r w:rsidRPr="00213152">
              <w:rPr>
                <w:lang w:val="ru-RU"/>
              </w:rPr>
              <w:t>[қ].</w:t>
            </w:r>
            <w:r w:rsidRPr="00213152">
              <w:rPr>
                <w:spacing w:val="-1"/>
                <w:lang w:val="ru-RU"/>
              </w:rPr>
              <w:t xml:space="preserve"> </w:t>
            </w:r>
            <w:r w:rsidRPr="00213152">
              <w:rPr>
                <w:lang w:val="ru-RU"/>
              </w:rPr>
              <w:t>(Дуслар</w:t>
            </w:r>
            <w:r w:rsidRPr="00213152">
              <w:rPr>
                <w:spacing w:val="2"/>
                <w:lang w:val="ru-RU"/>
              </w:rPr>
              <w:t xml:space="preserve"> </w:t>
            </w:r>
            <w:r w:rsidRPr="00213152">
              <w:rPr>
                <w:lang w:val="ru-RU"/>
              </w:rPr>
              <w:t>белән</w:t>
            </w:r>
            <w:r w:rsidRPr="00213152">
              <w:rPr>
                <w:spacing w:val="3"/>
                <w:lang w:val="ru-RU"/>
              </w:rPr>
              <w:t xml:space="preserve"> </w:t>
            </w:r>
            <w:r w:rsidRPr="00213152">
              <w:rPr>
                <w:lang w:val="ru-RU"/>
              </w:rPr>
              <w:t>күңелле)</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863FA90"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902FF7"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8D05C7"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235E1D"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7CDE4890" w14:textId="77777777" w:rsidR="00213152" w:rsidRDefault="00EB3381">
            <w:pPr>
              <w:widowControl w:val="0"/>
              <w:autoSpaceDE w:val="0"/>
              <w:autoSpaceDN w:val="0"/>
              <w:spacing w:line="181" w:lineRule="exact"/>
              <w:ind w:left="105"/>
              <w:rPr>
                <w:rFonts w:eastAsia="Times New Roman"/>
                <w:b/>
                <w:sz w:val="16"/>
              </w:rPr>
            </w:pPr>
            <w:hyperlink r:id="rId65" w:history="1">
              <w:r w:rsidR="00213152">
                <w:rPr>
                  <w:rStyle w:val="ac"/>
                  <w:w w:val="95"/>
                  <w:sz w:val="16"/>
                </w:rPr>
                <w:t>https://mon.tatarstan.ru/razrabotki-urokov-po-rodnomu-</w:t>
              </w:r>
            </w:hyperlink>
            <w:r w:rsidR="00213152">
              <w:rPr>
                <w:color w:val="0000FF"/>
                <w:spacing w:val="1"/>
                <w:w w:val="95"/>
                <w:sz w:val="16"/>
              </w:rPr>
              <w:t xml:space="preserve"> </w:t>
            </w:r>
            <w:hyperlink r:id="rId66" w:history="1">
              <w:r w:rsidR="00213152">
                <w:rPr>
                  <w:rStyle w:val="ac"/>
                  <w:sz w:val="16"/>
                </w:rPr>
                <w:t>tatarskomu-yaziku-i.htm</w:t>
              </w:r>
            </w:hyperlink>
          </w:p>
        </w:tc>
      </w:tr>
      <w:tr w:rsidR="00213152" w14:paraId="0DF2ECFD"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733D8964" w14:textId="77777777" w:rsidR="00213152" w:rsidRDefault="00213152">
            <w:pPr>
              <w:widowControl w:val="0"/>
              <w:autoSpaceDE w:val="0"/>
              <w:autoSpaceDN w:val="0"/>
              <w:ind w:right="190"/>
              <w:jc w:val="center"/>
              <w:rPr>
                <w:sz w:val="24"/>
              </w:rPr>
            </w:pPr>
            <w:r>
              <w:t>12</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ACCBAA4" w14:textId="77777777" w:rsidR="00213152" w:rsidRDefault="00213152">
            <w:pPr>
              <w:widowControl w:val="0"/>
              <w:autoSpaceDE w:val="0"/>
              <w:autoSpaceDN w:val="0"/>
              <w:spacing w:line="270" w:lineRule="atLeast"/>
              <w:ind w:left="109"/>
              <w:rPr>
                <w:lang w:val="ru-RU"/>
              </w:rPr>
            </w:pPr>
            <w:r w:rsidRPr="00213152">
              <w:rPr>
                <w:lang w:val="ru-RU"/>
              </w:rPr>
              <w:t>Согласные звуки</w:t>
            </w:r>
            <w:r w:rsidRPr="00213152">
              <w:rPr>
                <w:spacing w:val="1"/>
                <w:lang w:val="ru-RU"/>
              </w:rPr>
              <w:t xml:space="preserve"> </w:t>
            </w:r>
            <w:r w:rsidRPr="00213152">
              <w:rPr>
                <w:lang w:val="ru-RU"/>
              </w:rPr>
              <w:t>в</w:t>
            </w:r>
            <w:r w:rsidRPr="00213152">
              <w:rPr>
                <w:spacing w:val="1"/>
                <w:lang w:val="ru-RU"/>
              </w:rPr>
              <w:t xml:space="preserve"> </w:t>
            </w:r>
            <w:r w:rsidRPr="00213152">
              <w:rPr>
                <w:lang w:val="ru-RU"/>
              </w:rPr>
              <w:t>татарском языке: специфичные</w:t>
            </w:r>
            <w:r w:rsidRPr="00213152">
              <w:rPr>
                <w:spacing w:val="60"/>
                <w:lang w:val="ru-RU"/>
              </w:rPr>
              <w:t xml:space="preserve"> </w:t>
            </w:r>
            <w:r w:rsidRPr="00213152">
              <w:rPr>
                <w:lang w:val="ru-RU"/>
              </w:rPr>
              <w:t>соглас ные звуки</w:t>
            </w:r>
            <w:r w:rsidRPr="00213152">
              <w:rPr>
                <w:spacing w:val="1"/>
                <w:lang w:val="ru-RU"/>
              </w:rPr>
              <w:t xml:space="preserve"> </w:t>
            </w:r>
            <w:r w:rsidRPr="00213152">
              <w:rPr>
                <w:lang w:val="ru-RU"/>
              </w:rPr>
              <w:t>[ғ],</w:t>
            </w:r>
            <w:r w:rsidRPr="00213152">
              <w:rPr>
                <w:spacing w:val="1"/>
                <w:lang w:val="ru-RU"/>
              </w:rPr>
              <w:t xml:space="preserve"> </w:t>
            </w:r>
            <w:r w:rsidRPr="00213152">
              <w:rPr>
                <w:lang w:val="ru-RU"/>
              </w:rPr>
              <w:t>[қ]/Татар</w:t>
            </w:r>
            <w:r w:rsidRPr="00213152">
              <w:rPr>
                <w:spacing w:val="1"/>
                <w:lang w:val="ru-RU"/>
              </w:rPr>
              <w:t xml:space="preserve"> </w:t>
            </w:r>
            <w:r w:rsidRPr="00213152">
              <w:rPr>
                <w:lang w:val="ru-RU"/>
              </w:rPr>
              <w:t>телен дә</w:t>
            </w:r>
            <w:r w:rsidRPr="00213152">
              <w:rPr>
                <w:spacing w:val="1"/>
                <w:lang w:val="ru-RU"/>
              </w:rPr>
              <w:t xml:space="preserve"> </w:t>
            </w:r>
            <w:r w:rsidRPr="00213152">
              <w:rPr>
                <w:lang w:val="ru-RU"/>
              </w:rPr>
              <w:t>[в]</w:t>
            </w:r>
            <w:r w:rsidRPr="00213152">
              <w:rPr>
                <w:spacing w:val="1"/>
                <w:lang w:val="ru-RU"/>
              </w:rPr>
              <w:t xml:space="preserve"> </w:t>
            </w:r>
            <w:r w:rsidRPr="00213152">
              <w:rPr>
                <w:lang w:val="ru-RU"/>
              </w:rPr>
              <w:t>авазының</w:t>
            </w:r>
            <w:r w:rsidRPr="00213152">
              <w:rPr>
                <w:spacing w:val="1"/>
                <w:lang w:val="ru-RU"/>
              </w:rPr>
              <w:t xml:space="preserve"> </w:t>
            </w:r>
            <w:r w:rsidRPr="00213152">
              <w:rPr>
                <w:lang w:val="ru-RU"/>
              </w:rPr>
              <w:t>кулланылуы.</w:t>
            </w:r>
            <w:r w:rsidRPr="00213152">
              <w:rPr>
                <w:spacing w:val="1"/>
                <w:lang w:val="ru-RU"/>
              </w:rPr>
              <w:t xml:space="preserve"> </w:t>
            </w:r>
            <w:r w:rsidRPr="00213152">
              <w:rPr>
                <w:lang w:val="ru-RU"/>
              </w:rPr>
              <w:t>[қ],</w:t>
            </w:r>
            <w:r w:rsidRPr="00213152">
              <w:rPr>
                <w:spacing w:val="1"/>
                <w:lang w:val="ru-RU"/>
              </w:rPr>
              <w:t xml:space="preserve"> </w:t>
            </w:r>
            <w:r w:rsidRPr="00213152">
              <w:rPr>
                <w:lang w:val="ru-RU"/>
              </w:rPr>
              <w:t>[ғ],</w:t>
            </w:r>
            <w:r w:rsidRPr="00213152">
              <w:rPr>
                <w:spacing w:val="1"/>
                <w:lang w:val="ru-RU"/>
              </w:rPr>
              <w:t xml:space="preserve"> </w:t>
            </w:r>
            <w:r w:rsidRPr="00213152">
              <w:rPr>
                <w:lang w:val="ru-RU"/>
              </w:rPr>
              <w:t>[к],</w:t>
            </w:r>
            <w:r w:rsidRPr="00213152">
              <w:rPr>
                <w:spacing w:val="1"/>
                <w:lang w:val="ru-RU"/>
              </w:rPr>
              <w:t xml:space="preserve"> </w:t>
            </w:r>
            <w:r w:rsidRPr="00213152">
              <w:rPr>
                <w:lang w:val="ru-RU"/>
              </w:rPr>
              <w:t>[г]</w:t>
            </w:r>
            <w:r w:rsidRPr="00213152">
              <w:rPr>
                <w:spacing w:val="1"/>
                <w:lang w:val="ru-RU"/>
              </w:rPr>
              <w:t xml:space="preserve"> </w:t>
            </w:r>
            <w:r w:rsidRPr="00213152">
              <w:rPr>
                <w:lang w:val="ru-RU"/>
              </w:rPr>
              <w:t>авазларының</w:t>
            </w:r>
            <w:r w:rsidRPr="00213152">
              <w:rPr>
                <w:spacing w:val="-3"/>
                <w:lang w:val="ru-RU"/>
              </w:rPr>
              <w:t xml:space="preserve"> </w:t>
            </w:r>
            <w:r w:rsidRPr="00213152">
              <w:rPr>
                <w:lang w:val="ru-RU"/>
              </w:rPr>
              <w:t>кулланылу</w:t>
            </w:r>
            <w:r w:rsidRPr="00213152">
              <w:rPr>
                <w:spacing w:val="-9"/>
                <w:lang w:val="ru-RU"/>
              </w:rPr>
              <w:t xml:space="preserve"> </w:t>
            </w:r>
            <w:r w:rsidRPr="00213152">
              <w:rPr>
                <w:lang w:val="ru-RU"/>
              </w:rPr>
              <w:t>үзенчәлекләре (Дуслар</w:t>
            </w:r>
            <w:r w:rsidRPr="00213152">
              <w:rPr>
                <w:spacing w:val="1"/>
                <w:lang w:val="ru-RU"/>
              </w:rPr>
              <w:t xml:space="preserve"> </w:t>
            </w:r>
            <w:r w:rsidRPr="00213152">
              <w:rPr>
                <w:lang w:val="ru-RU"/>
              </w:rPr>
              <w:t>белән</w:t>
            </w:r>
            <w:r w:rsidRPr="00213152">
              <w:rPr>
                <w:spacing w:val="2"/>
                <w:lang w:val="ru-RU"/>
              </w:rPr>
              <w:t xml:space="preserve"> </w:t>
            </w:r>
            <w:r w:rsidRPr="00213152">
              <w:rPr>
                <w:lang w:val="ru-RU"/>
              </w:rPr>
              <w:t>күңелле)</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B20DC0D"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A6BA95"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50DA7D"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DAF10F"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F5EABD6" w14:textId="77777777" w:rsidR="00213152" w:rsidRDefault="00EB3381">
            <w:pPr>
              <w:widowControl w:val="0"/>
              <w:autoSpaceDE w:val="0"/>
              <w:autoSpaceDN w:val="0"/>
              <w:spacing w:line="181" w:lineRule="exact"/>
              <w:ind w:left="105"/>
              <w:rPr>
                <w:rFonts w:eastAsia="Times New Roman"/>
                <w:b/>
                <w:sz w:val="16"/>
              </w:rPr>
            </w:pPr>
            <w:hyperlink r:id="rId67" w:history="1">
              <w:r w:rsidR="00213152">
                <w:rPr>
                  <w:rStyle w:val="ac"/>
                  <w:w w:val="95"/>
                  <w:sz w:val="16"/>
                </w:rPr>
                <w:t>https://mon.tatarstan.ru/razrabotki-urokov-po-rodnomu-</w:t>
              </w:r>
            </w:hyperlink>
            <w:r w:rsidR="00213152">
              <w:rPr>
                <w:color w:val="0000FF"/>
                <w:spacing w:val="1"/>
                <w:w w:val="95"/>
                <w:sz w:val="16"/>
              </w:rPr>
              <w:t xml:space="preserve"> </w:t>
            </w:r>
            <w:hyperlink r:id="rId68" w:history="1">
              <w:r w:rsidR="00213152">
                <w:rPr>
                  <w:rStyle w:val="ac"/>
                  <w:sz w:val="16"/>
                </w:rPr>
                <w:t>tatarskomu-yaziku-i.htm</w:t>
              </w:r>
            </w:hyperlink>
          </w:p>
        </w:tc>
      </w:tr>
      <w:tr w:rsidR="00213152" w14:paraId="664891FD"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B7A5AE3" w14:textId="77777777" w:rsidR="00213152" w:rsidRDefault="00213152">
            <w:pPr>
              <w:widowControl w:val="0"/>
              <w:autoSpaceDE w:val="0"/>
              <w:autoSpaceDN w:val="0"/>
              <w:ind w:right="190"/>
              <w:jc w:val="center"/>
              <w:rPr>
                <w:sz w:val="24"/>
              </w:rPr>
            </w:pPr>
            <w:r>
              <w:t>13</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FFD7A0C" w14:textId="77777777" w:rsidR="00213152" w:rsidRDefault="00213152">
            <w:pPr>
              <w:widowControl w:val="0"/>
              <w:autoSpaceDE w:val="0"/>
              <w:autoSpaceDN w:val="0"/>
              <w:spacing w:line="270" w:lineRule="atLeast"/>
              <w:ind w:left="109"/>
              <w:rPr>
                <w:lang w:val="ru-RU"/>
              </w:rPr>
            </w:pPr>
            <w:r w:rsidRPr="00213152">
              <w:rPr>
                <w:lang w:val="ru-RU"/>
              </w:rPr>
              <w:t>Согласные звуки в татарском языке: специфичные соглас ные звуки</w:t>
            </w:r>
            <w:r w:rsidRPr="00213152">
              <w:rPr>
                <w:spacing w:val="1"/>
                <w:lang w:val="ru-RU"/>
              </w:rPr>
              <w:t xml:space="preserve"> </w:t>
            </w:r>
            <w:r w:rsidRPr="00213152">
              <w:rPr>
                <w:lang w:val="ru-RU"/>
              </w:rPr>
              <w:t xml:space="preserve">[җ], [ң], [һ]. Татар теленең үзенчәлекле авазлары [җ], [ң], [һ] Дус яшәү </w:t>
            </w:r>
            <w:r w:rsidRPr="00213152">
              <w:rPr>
                <w:spacing w:val="-57"/>
                <w:lang w:val="ru-RU"/>
              </w:rPr>
              <w:t xml:space="preserve"> </w:t>
            </w:r>
            <w:r w:rsidRPr="00213152">
              <w:rPr>
                <w:lang w:val="ru-RU"/>
              </w:rPr>
              <w:t>серләре</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A40186C"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F59697"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9EF0E8"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8CA3C9"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5743600" w14:textId="77777777" w:rsidR="00213152" w:rsidRDefault="00EB3381">
            <w:pPr>
              <w:widowControl w:val="0"/>
              <w:autoSpaceDE w:val="0"/>
              <w:autoSpaceDN w:val="0"/>
              <w:spacing w:line="181" w:lineRule="exact"/>
              <w:ind w:left="105"/>
              <w:rPr>
                <w:rFonts w:eastAsia="Times New Roman"/>
                <w:b/>
                <w:sz w:val="16"/>
              </w:rPr>
            </w:pPr>
            <w:hyperlink r:id="rId69" w:history="1">
              <w:r w:rsidR="00213152">
                <w:rPr>
                  <w:rStyle w:val="ac"/>
                  <w:w w:val="95"/>
                  <w:sz w:val="16"/>
                </w:rPr>
                <w:t>https://mon.tatarstan.ru/razrabotki-urokov-po-rodnomu-</w:t>
              </w:r>
            </w:hyperlink>
            <w:r w:rsidR="00213152">
              <w:rPr>
                <w:color w:val="0000FF"/>
                <w:spacing w:val="1"/>
                <w:w w:val="95"/>
                <w:sz w:val="16"/>
              </w:rPr>
              <w:t xml:space="preserve"> </w:t>
            </w:r>
            <w:hyperlink r:id="rId70" w:history="1">
              <w:r w:rsidR="00213152">
                <w:rPr>
                  <w:rStyle w:val="ac"/>
                  <w:sz w:val="16"/>
                </w:rPr>
                <w:t>tatarskomu-yaziku-i.htm</w:t>
              </w:r>
            </w:hyperlink>
          </w:p>
        </w:tc>
      </w:tr>
      <w:tr w:rsidR="00213152" w14:paraId="501FD228"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91577A5" w14:textId="77777777" w:rsidR="00213152" w:rsidRDefault="00213152">
            <w:pPr>
              <w:widowControl w:val="0"/>
              <w:autoSpaceDE w:val="0"/>
              <w:autoSpaceDN w:val="0"/>
              <w:ind w:right="190"/>
              <w:jc w:val="center"/>
              <w:rPr>
                <w:sz w:val="24"/>
              </w:rPr>
            </w:pPr>
            <w:r>
              <w:t>14</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79BBB87" w14:textId="77777777" w:rsidR="00213152" w:rsidRDefault="00213152">
            <w:pPr>
              <w:widowControl w:val="0"/>
              <w:autoSpaceDE w:val="0"/>
              <w:autoSpaceDN w:val="0"/>
              <w:spacing w:line="270" w:lineRule="atLeast"/>
              <w:ind w:left="109"/>
            </w:pPr>
            <w:r w:rsidRPr="00213152">
              <w:rPr>
                <w:lang w:val="ru-RU"/>
              </w:rPr>
              <w:t>Борын</w:t>
            </w:r>
            <w:r w:rsidRPr="00213152">
              <w:rPr>
                <w:spacing w:val="-1"/>
                <w:lang w:val="ru-RU"/>
              </w:rPr>
              <w:t xml:space="preserve"> </w:t>
            </w:r>
            <w:r w:rsidRPr="00213152">
              <w:rPr>
                <w:lang w:val="ru-RU"/>
              </w:rPr>
              <w:t>авазлары</w:t>
            </w:r>
            <w:r w:rsidRPr="00213152">
              <w:rPr>
                <w:spacing w:val="-4"/>
                <w:lang w:val="ru-RU"/>
              </w:rPr>
              <w:t xml:space="preserve"> </w:t>
            </w:r>
            <w:r w:rsidRPr="00213152">
              <w:rPr>
                <w:lang w:val="ru-RU"/>
              </w:rPr>
              <w:t>[м],</w:t>
            </w:r>
            <w:r w:rsidRPr="00213152">
              <w:rPr>
                <w:spacing w:val="-4"/>
                <w:lang w:val="ru-RU"/>
              </w:rPr>
              <w:t xml:space="preserve"> </w:t>
            </w:r>
            <w:r w:rsidRPr="00213152">
              <w:rPr>
                <w:lang w:val="ru-RU"/>
              </w:rPr>
              <w:t>[н],</w:t>
            </w:r>
            <w:r w:rsidRPr="00213152">
              <w:rPr>
                <w:spacing w:val="-4"/>
                <w:lang w:val="ru-RU"/>
              </w:rPr>
              <w:t xml:space="preserve"> </w:t>
            </w:r>
            <w:r w:rsidRPr="00213152">
              <w:rPr>
                <w:lang w:val="ru-RU"/>
              </w:rPr>
              <w:t xml:space="preserve">[ң]. </w:t>
            </w:r>
            <w:r>
              <w:t>Дус</w:t>
            </w:r>
            <w:r>
              <w:rPr>
                <w:spacing w:val="-2"/>
              </w:rPr>
              <w:t xml:space="preserve"> </w:t>
            </w:r>
            <w:r>
              <w:t>яшәү</w:t>
            </w:r>
            <w:r>
              <w:rPr>
                <w:spacing w:val="-1"/>
              </w:rPr>
              <w:t xml:space="preserve"> </w:t>
            </w:r>
            <w:r>
              <w:t>серләре</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C75E190"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5B4201"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000166"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426225"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9BC1935" w14:textId="77777777" w:rsidR="00213152" w:rsidRDefault="00EB3381">
            <w:pPr>
              <w:widowControl w:val="0"/>
              <w:autoSpaceDE w:val="0"/>
              <w:autoSpaceDN w:val="0"/>
              <w:spacing w:line="181" w:lineRule="exact"/>
              <w:ind w:left="105"/>
              <w:rPr>
                <w:rFonts w:eastAsia="Times New Roman"/>
                <w:b/>
                <w:sz w:val="16"/>
              </w:rPr>
            </w:pPr>
            <w:hyperlink r:id="rId71" w:history="1">
              <w:r w:rsidR="00213152">
                <w:rPr>
                  <w:rStyle w:val="ac"/>
                  <w:sz w:val="16"/>
                </w:rPr>
                <w:t>https://disk.yandex.ru/d/z8T8CjAwkDi3lQ?w=1</w:t>
              </w:r>
            </w:hyperlink>
          </w:p>
        </w:tc>
      </w:tr>
      <w:tr w:rsidR="00213152" w14:paraId="1C6A4008"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6FCE2271" w14:textId="77777777" w:rsidR="00213152" w:rsidRDefault="00213152">
            <w:pPr>
              <w:widowControl w:val="0"/>
              <w:autoSpaceDE w:val="0"/>
              <w:autoSpaceDN w:val="0"/>
              <w:ind w:right="190"/>
              <w:jc w:val="center"/>
              <w:rPr>
                <w:sz w:val="24"/>
              </w:rPr>
            </w:pPr>
            <w:r>
              <w:t>15</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20C480E" w14:textId="77777777" w:rsidR="00213152" w:rsidRDefault="00213152">
            <w:pPr>
              <w:widowControl w:val="0"/>
              <w:autoSpaceDE w:val="0"/>
              <w:autoSpaceDN w:val="0"/>
              <w:spacing w:line="270" w:lineRule="atLeast"/>
              <w:ind w:left="109"/>
              <w:rPr>
                <w:lang w:val="ru-RU"/>
              </w:rPr>
            </w:pPr>
            <w:r w:rsidRPr="00213152">
              <w:rPr>
                <w:lang w:val="ru-RU"/>
              </w:rPr>
              <w:t>Урок-игра/</w:t>
            </w:r>
            <w:r w:rsidRPr="00213152">
              <w:rPr>
                <w:spacing w:val="-6"/>
                <w:lang w:val="ru-RU"/>
              </w:rPr>
              <w:t xml:space="preserve"> </w:t>
            </w:r>
            <w:r w:rsidRPr="00213152">
              <w:rPr>
                <w:lang w:val="ru-RU"/>
              </w:rPr>
              <w:t>Уен-дәрес «Дустым</w:t>
            </w:r>
            <w:r w:rsidRPr="00213152">
              <w:rPr>
                <w:spacing w:val="-1"/>
                <w:lang w:val="ru-RU"/>
              </w:rPr>
              <w:t xml:space="preserve"> </w:t>
            </w:r>
            <w:r w:rsidRPr="00213152">
              <w:rPr>
                <w:lang w:val="ru-RU"/>
              </w:rPr>
              <w:t>янына</w:t>
            </w:r>
            <w:r w:rsidRPr="00213152">
              <w:rPr>
                <w:spacing w:val="-6"/>
                <w:lang w:val="ru-RU"/>
              </w:rPr>
              <w:t xml:space="preserve"> </w:t>
            </w:r>
            <w:r w:rsidRPr="00213152">
              <w:rPr>
                <w:lang w:val="ru-RU"/>
              </w:rPr>
              <w:t>барам»</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C35166E"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AA4F87"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B9D884"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B41E11"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3F22B0C" w14:textId="77777777" w:rsidR="00213152" w:rsidRDefault="00213152">
            <w:pPr>
              <w:widowControl w:val="0"/>
              <w:autoSpaceDE w:val="0"/>
              <w:autoSpaceDN w:val="0"/>
              <w:spacing w:line="181" w:lineRule="exact"/>
              <w:ind w:left="105"/>
              <w:rPr>
                <w:rFonts w:eastAsia="Times New Roman"/>
                <w:b/>
                <w:sz w:val="16"/>
              </w:rPr>
            </w:pPr>
          </w:p>
        </w:tc>
      </w:tr>
      <w:tr w:rsidR="00213152" w14:paraId="1DDCA0AD"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3273020" w14:textId="77777777" w:rsidR="00213152" w:rsidRDefault="00213152">
            <w:pPr>
              <w:widowControl w:val="0"/>
              <w:autoSpaceDE w:val="0"/>
              <w:autoSpaceDN w:val="0"/>
              <w:ind w:right="190"/>
              <w:jc w:val="center"/>
              <w:rPr>
                <w:sz w:val="24"/>
              </w:rPr>
            </w:pPr>
            <w:r>
              <w:t>16</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16DFE77" w14:textId="77777777" w:rsidR="00213152" w:rsidRDefault="00213152">
            <w:pPr>
              <w:widowControl w:val="0"/>
              <w:autoSpaceDE w:val="0"/>
              <w:autoSpaceDN w:val="0"/>
              <w:spacing w:line="270" w:lineRule="atLeast"/>
              <w:ind w:left="109"/>
              <w:rPr>
                <w:lang w:val="ru-RU"/>
              </w:rPr>
            </w:pPr>
            <w:r w:rsidRPr="00213152">
              <w:rPr>
                <w:lang w:val="ru-RU"/>
              </w:rPr>
              <w:t>Текст</w:t>
            </w:r>
            <w:r w:rsidRPr="00213152">
              <w:rPr>
                <w:spacing w:val="-2"/>
                <w:lang w:val="ru-RU"/>
              </w:rPr>
              <w:t xml:space="preserve"> </w:t>
            </w:r>
            <w:r w:rsidRPr="00213152">
              <w:rPr>
                <w:lang w:val="ru-RU"/>
              </w:rPr>
              <w:t>белән эш. «Йолдызкай»</w:t>
            </w:r>
            <w:r w:rsidRPr="00213152">
              <w:rPr>
                <w:spacing w:val="-7"/>
                <w:lang w:val="ru-RU"/>
              </w:rPr>
              <w:t xml:space="preserve"> </w:t>
            </w:r>
            <w:r w:rsidRPr="00213152">
              <w:rPr>
                <w:lang w:val="ru-RU"/>
              </w:rPr>
              <w:t>тексты белән</w:t>
            </w:r>
            <w:r w:rsidRPr="00213152">
              <w:rPr>
                <w:spacing w:val="-1"/>
                <w:lang w:val="ru-RU"/>
              </w:rPr>
              <w:t xml:space="preserve"> </w:t>
            </w:r>
            <w:r w:rsidRPr="00213152">
              <w:rPr>
                <w:lang w:val="ru-RU"/>
              </w:rPr>
              <w:t>эш</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73C7CF9A"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7445E0"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A97C37"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0F1BA7"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9A4AF0E" w14:textId="77777777" w:rsidR="00213152" w:rsidRDefault="00213152">
            <w:pPr>
              <w:widowControl w:val="0"/>
              <w:autoSpaceDE w:val="0"/>
              <w:autoSpaceDN w:val="0"/>
              <w:spacing w:line="181" w:lineRule="exact"/>
              <w:ind w:left="105"/>
              <w:rPr>
                <w:rFonts w:eastAsia="Times New Roman"/>
                <w:b/>
                <w:sz w:val="16"/>
              </w:rPr>
            </w:pPr>
          </w:p>
        </w:tc>
      </w:tr>
      <w:tr w:rsidR="00213152" w14:paraId="094D43AC"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40CD89A" w14:textId="77777777" w:rsidR="00213152" w:rsidRDefault="00213152">
            <w:pPr>
              <w:widowControl w:val="0"/>
              <w:autoSpaceDE w:val="0"/>
              <w:autoSpaceDN w:val="0"/>
              <w:ind w:right="190"/>
              <w:jc w:val="center"/>
              <w:rPr>
                <w:sz w:val="24"/>
              </w:rPr>
            </w:pPr>
            <w:r>
              <w:t>17</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6BDE57EC" w14:textId="77777777" w:rsidR="00213152" w:rsidRDefault="00213152">
            <w:pPr>
              <w:widowControl w:val="0"/>
              <w:autoSpaceDE w:val="0"/>
              <w:autoSpaceDN w:val="0"/>
              <w:spacing w:line="270" w:lineRule="atLeast"/>
              <w:ind w:left="109"/>
              <w:rPr>
                <w:lang w:val="ru-RU"/>
              </w:rPr>
            </w:pPr>
            <w:r w:rsidRPr="00213152">
              <w:rPr>
                <w:lang w:val="ru-RU"/>
              </w:rPr>
              <w:t>Татарский</w:t>
            </w:r>
            <w:r w:rsidRPr="00213152">
              <w:rPr>
                <w:spacing w:val="-2"/>
                <w:lang w:val="ru-RU"/>
              </w:rPr>
              <w:t xml:space="preserve"> </w:t>
            </w:r>
            <w:r w:rsidRPr="00213152">
              <w:rPr>
                <w:lang w:val="ru-RU"/>
              </w:rPr>
              <w:t>алфавит.</w:t>
            </w:r>
            <w:r w:rsidRPr="00213152">
              <w:rPr>
                <w:spacing w:val="-5"/>
                <w:lang w:val="ru-RU"/>
              </w:rPr>
              <w:t xml:space="preserve"> </w:t>
            </w:r>
            <w:r w:rsidRPr="00213152">
              <w:rPr>
                <w:lang w:val="ru-RU"/>
              </w:rPr>
              <w:t>Словари Татар</w:t>
            </w:r>
            <w:r w:rsidRPr="00213152">
              <w:rPr>
                <w:spacing w:val="-3"/>
                <w:lang w:val="ru-RU"/>
              </w:rPr>
              <w:t xml:space="preserve"> </w:t>
            </w:r>
            <w:r w:rsidRPr="00213152">
              <w:rPr>
                <w:lang w:val="ru-RU"/>
              </w:rPr>
              <w:t>алфавиты.</w:t>
            </w:r>
            <w:r w:rsidRPr="00213152">
              <w:rPr>
                <w:spacing w:val="-9"/>
                <w:lang w:val="ru-RU"/>
              </w:rPr>
              <w:t xml:space="preserve"> </w:t>
            </w:r>
            <w:r>
              <w:t>Сүзлекләр</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BDFD99E"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AC56FE"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922AE3"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840D6C"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7603C298" w14:textId="77777777" w:rsidR="00213152" w:rsidRDefault="00EB3381">
            <w:pPr>
              <w:widowControl w:val="0"/>
              <w:autoSpaceDE w:val="0"/>
              <w:autoSpaceDN w:val="0"/>
              <w:spacing w:line="181" w:lineRule="exact"/>
              <w:ind w:left="105"/>
              <w:rPr>
                <w:rFonts w:eastAsia="Times New Roman"/>
                <w:b/>
                <w:sz w:val="16"/>
              </w:rPr>
            </w:pPr>
            <w:hyperlink r:id="rId72" w:history="1">
              <w:r w:rsidR="00213152">
                <w:rPr>
                  <w:rStyle w:val="ac"/>
                  <w:sz w:val="16"/>
                </w:rPr>
                <w:t>https://shubino-video.ru/tatarskie-bukvyi.html</w:t>
              </w:r>
            </w:hyperlink>
          </w:p>
        </w:tc>
      </w:tr>
      <w:tr w:rsidR="00213152" w14:paraId="6F52A434"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7429DA19" w14:textId="77777777" w:rsidR="00213152" w:rsidRDefault="00213152">
            <w:pPr>
              <w:widowControl w:val="0"/>
              <w:autoSpaceDE w:val="0"/>
              <w:autoSpaceDN w:val="0"/>
              <w:ind w:right="190"/>
              <w:jc w:val="center"/>
              <w:rPr>
                <w:sz w:val="24"/>
              </w:rPr>
            </w:pPr>
            <w:r>
              <w:t>18</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4A0EF44" w14:textId="77777777" w:rsidR="00213152" w:rsidRDefault="00213152">
            <w:pPr>
              <w:widowControl w:val="0"/>
              <w:autoSpaceDE w:val="0"/>
              <w:autoSpaceDN w:val="0"/>
              <w:spacing w:line="270" w:lineRule="atLeast"/>
              <w:ind w:left="109"/>
            </w:pPr>
            <w:r>
              <w:t>Виды</w:t>
            </w:r>
            <w:r>
              <w:rPr>
                <w:spacing w:val="-2"/>
              </w:rPr>
              <w:t xml:space="preserve"> </w:t>
            </w:r>
            <w:r>
              <w:t>словарей/</w:t>
            </w:r>
            <w:r>
              <w:rPr>
                <w:spacing w:val="-3"/>
              </w:rPr>
              <w:t xml:space="preserve"> </w:t>
            </w:r>
            <w:r>
              <w:t>Сүзлекләрнең</w:t>
            </w:r>
            <w:r>
              <w:rPr>
                <w:spacing w:val="-2"/>
              </w:rPr>
              <w:t xml:space="preserve"> </w:t>
            </w:r>
            <w:r>
              <w:t>төрләре</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D07B2AF"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5EB925"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F1848E"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76F356"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D61E31D" w14:textId="77777777" w:rsidR="00213152" w:rsidRDefault="00EB3381">
            <w:pPr>
              <w:widowControl w:val="0"/>
              <w:autoSpaceDE w:val="0"/>
              <w:autoSpaceDN w:val="0"/>
              <w:spacing w:line="181" w:lineRule="exact"/>
              <w:ind w:left="105"/>
              <w:rPr>
                <w:rFonts w:eastAsia="Times New Roman"/>
                <w:b/>
                <w:sz w:val="16"/>
              </w:rPr>
            </w:pPr>
            <w:hyperlink r:id="rId73" w:history="1">
              <w:r w:rsidR="00213152">
                <w:rPr>
                  <w:rStyle w:val="ac"/>
                  <w:w w:val="95"/>
                  <w:sz w:val="16"/>
                </w:rPr>
                <w:t>https://nsportal.ru/nachalnaya-shkola/regionalnyy-</w:t>
              </w:r>
            </w:hyperlink>
            <w:r w:rsidR="00213152">
              <w:rPr>
                <w:color w:val="0000FF"/>
                <w:spacing w:val="1"/>
                <w:w w:val="95"/>
                <w:sz w:val="16"/>
              </w:rPr>
              <w:t xml:space="preserve"> </w:t>
            </w:r>
            <w:hyperlink r:id="rId74" w:history="1">
              <w:r w:rsidR="00213152">
                <w:rPr>
                  <w:rStyle w:val="ac"/>
                  <w:sz w:val="16"/>
                </w:rPr>
                <w:t>komponent/2018/09/07/suzleklr</w:t>
              </w:r>
            </w:hyperlink>
          </w:p>
        </w:tc>
      </w:tr>
      <w:tr w:rsidR="00213152" w14:paraId="1C5B19E8"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0724278" w14:textId="77777777" w:rsidR="00213152" w:rsidRDefault="00213152">
            <w:pPr>
              <w:widowControl w:val="0"/>
              <w:autoSpaceDE w:val="0"/>
              <w:autoSpaceDN w:val="0"/>
              <w:ind w:right="190"/>
              <w:jc w:val="center"/>
              <w:rPr>
                <w:sz w:val="24"/>
              </w:rPr>
            </w:pPr>
            <w:r>
              <w:t>19</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A6CDEDE" w14:textId="77777777" w:rsidR="00213152" w:rsidRDefault="00213152">
            <w:pPr>
              <w:pStyle w:val="TableParagraph"/>
              <w:spacing w:line="268" w:lineRule="exact"/>
              <w:rPr>
                <w:sz w:val="24"/>
              </w:rPr>
            </w:pPr>
            <w:r>
              <w:rPr>
                <w:sz w:val="24"/>
              </w:rPr>
              <w:t xml:space="preserve">Повторение. Прослушивание  </w:t>
            </w:r>
            <w:r>
              <w:rPr>
                <w:spacing w:val="3"/>
                <w:sz w:val="24"/>
              </w:rPr>
              <w:t xml:space="preserve"> </w:t>
            </w:r>
            <w:r>
              <w:rPr>
                <w:sz w:val="24"/>
              </w:rPr>
              <w:t xml:space="preserve">аудиотекста, выполнение  </w:t>
            </w:r>
            <w:r>
              <w:rPr>
                <w:spacing w:val="4"/>
                <w:sz w:val="24"/>
              </w:rPr>
              <w:t xml:space="preserve"> </w:t>
            </w:r>
            <w:r>
              <w:rPr>
                <w:sz w:val="24"/>
              </w:rPr>
              <w:t>устных и письменных</w:t>
            </w:r>
            <w:r>
              <w:rPr>
                <w:spacing w:val="57"/>
                <w:sz w:val="24"/>
              </w:rPr>
              <w:t xml:space="preserve"> </w:t>
            </w:r>
            <w:r>
              <w:rPr>
                <w:sz w:val="24"/>
              </w:rPr>
              <w:t>зада ний/</w:t>
            </w:r>
            <w:r>
              <w:rPr>
                <w:spacing w:val="4"/>
                <w:sz w:val="24"/>
              </w:rPr>
              <w:t xml:space="preserve"> </w:t>
            </w:r>
            <w:r>
              <w:rPr>
                <w:sz w:val="24"/>
              </w:rPr>
              <w:t>Кабатлау. Аудиотекстны</w:t>
            </w:r>
            <w:r>
              <w:rPr>
                <w:spacing w:val="5"/>
                <w:sz w:val="24"/>
              </w:rPr>
              <w:t xml:space="preserve"> </w:t>
            </w:r>
            <w:r>
              <w:rPr>
                <w:sz w:val="24"/>
              </w:rPr>
              <w:t>тыңлап,</w:t>
            </w:r>
            <w:r>
              <w:rPr>
                <w:spacing w:val="5"/>
                <w:sz w:val="24"/>
              </w:rPr>
              <w:t xml:space="preserve"> </w:t>
            </w:r>
            <w:r>
              <w:rPr>
                <w:sz w:val="24"/>
              </w:rPr>
              <w:t>телдән</w:t>
            </w:r>
            <w:r>
              <w:rPr>
                <w:spacing w:val="4"/>
                <w:sz w:val="24"/>
              </w:rPr>
              <w:t xml:space="preserve"> </w:t>
            </w:r>
            <w:r>
              <w:rPr>
                <w:sz w:val="24"/>
              </w:rPr>
              <w:t>һәм</w:t>
            </w:r>
            <w:r>
              <w:rPr>
                <w:spacing w:val="-57"/>
                <w:sz w:val="24"/>
              </w:rPr>
              <w:t xml:space="preserve">                 </w:t>
            </w:r>
            <w:r>
              <w:rPr>
                <w:sz w:val="24"/>
              </w:rPr>
              <w:t>язмача биремнәр</w:t>
            </w:r>
            <w:r>
              <w:rPr>
                <w:spacing w:val="2"/>
                <w:sz w:val="24"/>
              </w:rPr>
              <w:t xml:space="preserve"> </w:t>
            </w:r>
            <w:r>
              <w:rPr>
                <w:sz w:val="24"/>
              </w:rPr>
              <w:t>башкару</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DAECC5B" w14:textId="77777777" w:rsidR="00213152" w:rsidRDefault="00213152">
            <w:pPr>
              <w:widowControl w:val="0"/>
              <w:autoSpaceDE w:val="0"/>
              <w:autoSpaceDN w:val="0"/>
              <w:spacing w:line="268" w:lineRule="exact"/>
              <w:ind w:left="5"/>
              <w:jc w:val="center"/>
              <w:rPr>
                <w:sz w:val="24"/>
              </w:rP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E29381"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418A8A"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6C9F56"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B29597F" w14:textId="77777777" w:rsidR="00213152" w:rsidRDefault="00213152">
            <w:pPr>
              <w:widowControl w:val="0"/>
              <w:autoSpaceDE w:val="0"/>
              <w:autoSpaceDN w:val="0"/>
              <w:spacing w:line="181" w:lineRule="exact"/>
              <w:ind w:left="105"/>
              <w:rPr>
                <w:rFonts w:eastAsia="Times New Roman"/>
                <w:b/>
                <w:sz w:val="16"/>
              </w:rPr>
            </w:pPr>
          </w:p>
        </w:tc>
      </w:tr>
      <w:tr w:rsidR="00213152" w:rsidRPr="00C46E09" w14:paraId="784F40FF"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6DFD98AB" w14:textId="77777777" w:rsidR="00213152" w:rsidRDefault="00213152">
            <w:pPr>
              <w:widowControl w:val="0"/>
              <w:autoSpaceDE w:val="0"/>
              <w:autoSpaceDN w:val="0"/>
              <w:ind w:right="190"/>
              <w:jc w:val="center"/>
              <w:rPr>
                <w:sz w:val="24"/>
              </w:rPr>
            </w:pPr>
            <w:r>
              <w:t>20</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4D6CB96" w14:textId="77777777" w:rsidR="00213152" w:rsidRDefault="00213152">
            <w:pPr>
              <w:widowControl w:val="0"/>
              <w:autoSpaceDE w:val="0"/>
              <w:autoSpaceDN w:val="0"/>
              <w:spacing w:line="270" w:lineRule="atLeast"/>
              <w:ind w:left="109"/>
              <w:rPr>
                <w:lang w:val="ru-RU"/>
              </w:rPr>
            </w:pPr>
            <w:r w:rsidRPr="00213152">
              <w:rPr>
                <w:lang w:val="ru-RU"/>
              </w:rPr>
              <w:t>Слово,</w:t>
            </w:r>
            <w:r w:rsidRPr="00213152">
              <w:rPr>
                <w:spacing w:val="37"/>
                <w:lang w:val="ru-RU"/>
              </w:rPr>
              <w:t xml:space="preserve"> </w:t>
            </w:r>
            <w:r w:rsidRPr="00213152">
              <w:rPr>
                <w:lang w:val="ru-RU"/>
              </w:rPr>
              <w:t>лексическое</w:t>
            </w:r>
            <w:r w:rsidRPr="00213152">
              <w:rPr>
                <w:spacing w:val="31"/>
                <w:lang w:val="ru-RU"/>
              </w:rPr>
              <w:t xml:space="preserve"> </w:t>
            </w:r>
            <w:r w:rsidRPr="00213152">
              <w:rPr>
                <w:lang w:val="ru-RU"/>
              </w:rPr>
              <w:t>значение</w:t>
            </w:r>
            <w:r w:rsidRPr="00213152">
              <w:rPr>
                <w:spacing w:val="30"/>
                <w:lang w:val="ru-RU"/>
              </w:rPr>
              <w:t xml:space="preserve"> </w:t>
            </w:r>
            <w:r w:rsidRPr="00213152">
              <w:rPr>
                <w:lang w:val="ru-RU"/>
              </w:rPr>
              <w:t>слова/</w:t>
            </w:r>
            <w:r w:rsidRPr="00213152">
              <w:rPr>
                <w:spacing w:val="37"/>
                <w:lang w:val="ru-RU"/>
              </w:rPr>
              <w:t xml:space="preserve"> </w:t>
            </w:r>
            <w:r w:rsidRPr="00213152">
              <w:rPr>
                <w:lang w:val="ru-RU"/>
              </w:rPr>
              <w:t>Сүз</w:t>
            </w:r>
            <w:r w:rsidRPr="00213152">
              <w:rPr>
                <w:spacing w:val="32"/>
                <w:lang w:val="ru-RU"/>
              </w:rPr>
              <w:t xml:space="preserve"> </w:t>
            </w:r>
            <w:r w:rsidRPr="00213152">
              <w:rPr>
                <w:lang w:val="ru-RU"/>
              </w:rPr>
              <w:t>һәм</w:t>
            </w:r>
            <w:r w:rsidRPr="00213152">
              <w:rPr>
                <w:spacing w:val="33"/>
                <w:lang w:val="ru-RU"/>
              </w:rPr>
              <w:t xml:space="preserve"> </w:t>
            </w:r>
            <w:r w:rsidRPr="00213152">
              <w:rPr>
                <w:lang w:val="ru-RU"/>
              </w:rPr>
              <w:t>аның</w:t>
            </w:r>
            <w:r w:rsidRPr="00213152">
              <w:rPr>
                <w:spacing w:val="32"/>
                <w:lang w:val="ru-RU"/>
              </w:rPr>
              <w:t xml:space="preserve"> </w:t>
            </w:r>
            <w:r w:rsidRPr="00213152">
              <w:rPr>
                <w:lang w:val="ru-RU"/>
              </w:rPr>
              <w:t>лексик</w:t>
            </w:r>
            <w:r w:rsidRPr="00213152">
              <w:rPr>
                <w:spacing w:val="36"/>
                <w:lang w:val="ru-RU"/>
              </w:rPr>
              <w:t xml:space="preserve"> </w:t>
            </w:r>
            <w:r w:rsidRPr="00213152">
              <w:rPr>
                <w:lang w:val="ru-RU"/>
              </w:rPr>
              <w:t>мәгънәсе.</w:t>
            </w:r>
            <w:r w:rsidRPr="00213152">
              <w:rPr>
                <w:spacing w:val="-57"/>
                <w:lang w:val="ru-RU"/>
              </w:rPr>
              <w:t xml:space="preserve">           </w:t>
            </w:r>
            <w:r>
              <w:t>Әкияттә кунакта</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F4D0FE3"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673B80"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6274A5"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219AEF"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D41971F" w14:textId="77777777" w:rsidR="00213152" w:rsidRDefault="00EB3381">
            <w:pPr>
              <w:widowControl w:val="0"/>
              <w:autoSpaceDE w:val="0"/>
              <w:autoSpaceDN w:val="0"/>
              <w:spacing w:line="181" w:lineRule="exact"/>
              <w:ind w:left="105"/>
              <w:rPr>
                <w:rFonts w:eastAsia="Times New Roman"/>
                <w:b/>
                <w:sz w:val="16"/>
                <w:lang w:val="ru-RU"/>
              </w:rPr>
            </w:pPr>
            <w:hyperlink r:id="rId75" w:history="1">
              <w:r w:rsidR="00213152">
                <w:rPr>
                  <w:rStyle w:val="ac"/>
                  <w:w w:val="95"/>
                  <w:sz w:val="16"/>
                </w:rPr>
                <w:t>http</w:t>
              </w:r>
              <w:r w:rsidR="00213152" w:rsidRPr="00213152">
                <w:rPr>
                  <w:rStyle w:val="ac"/>
                  <w:w w:val="95"/>
                  <w:sz w:val="16"/>
                  <w:lang w:val="ru-RU"/>
                </w:rPr>
                <w:t>://</w:t>
              </w:r>
              <w:r w:rsidR="00213152">
                <w:rPr>
                  <w:rStyle w:val="ac"/>
                  <w:w w:val="95"/>
                  <w:sz w:val="16"/>
                </w:rPr>
                <w:t>www</w:t>
              </w:r>
              <w:r w:rsidR="00213152" w:rsidRPr="00213152">
                <w:rPr>
                  <w:rStyle w:val="ac"/>
                  <w:w w:val="95"/>
                  <w:sz w:val="16"/>
                  <w:lang w:val="ru-RU"/>
                </w:rPr>
                <w:t>.</w:t>
              </w:r>
              <w:r w:rsidR="00213152">
                <w:rPr>
                  <w:rStyle w:val="ac"/>
                  <w:w w:val="95"/>
                  <w:sz w:val="16"/>
                </w:rPr>
                <w:t>antat</w:t>
              </w:r>
              <w:r w:rsidR="00213152" w:rsidRPr="00213152">
                <w:rPr>
                  <w:rStyle w:val="ac"/>
                  <w:w w:val="95"/>
                  <w:sz w:val="16"/>
                  <w:lang w:val="ru-RU"/>
                </w:rPr>
                <w:t>.</w:t>
              </w:r>
              <w:r w:rsidR="00213152">
                <w:rPr>
                  <w:rStyle w:val="ac"/>
                  <w:w w:val="95"/>
                  <w:sz w:val="16"/>
                </w:rPr>
                <w:t>ru</w:t>
              </w:r>
              <w:r w:rsidR="00213152" w:rsidRPr="00213152">
                <w:rPr>
                  <w:rStyle w:val="ac"/>
                  <w:w w:val="95"/>
                  <w:sz w:val="16"/>
                  <w:lang w:val="ru-RU"/>
                </w:rPr>
                <w:t>/</w:t>
              </w:r>
              <w:r w:rsidR="00213152">
                <w:rPr>
                  <w:rStyle w:val="ac"/>
                  <w:w w:val="95"/>
                  <w:sz w:val="16"/>
                </w:rPr>
                <w:t>ru</w:t>
              </w:r>
              <w:r w:rsidR="00213152" w:rsidRPr="00213152">
                <w:rPr>
                  <w:rStyle w:val="ac"/>
                  <w:w w:val="95"/>
                  <w:sz w:val="16"/>
                  <w:lang w:val="ru-RU"/>
                </w:rPr>
                <w:t>/</w:t>
              </w:r>
              <w:r w:rsidR="00213152">
                <w:rPr>
                  <w:rStyle w:val="ac"/>
                  <w:w w:val="95"/>
                  <w:sz w:val="16"/>
                </w:rPr>
                <w:t>iyli</w:t>
              </w:r>
              <w:r w:rsidR="00213152" w:rsidRPr="00213152">
                <w:rPr>
                  <w:rStyle w:val="ac"/>
                  <w:w w:val="95"/>
                  <w:sz w:val="16"/>
                  <w:lang w:val="ru-RU"/>
                </w:rPr>
                <w:t>/</w:t>
              </w:r>
              <w:r w:rsidR="00213152">
                <w:rPr>
                  <w:rStyle w:val="ac"/>
                  <w:w w:val="95"/>
                  <w:sz w:val="16"/>
                </w:rPr>
                <w:t>publishing</w:t>
              </w:r>
              <w:r w:rsidR="00213152" w:rsidRPr="00213152">
                <w:rPr>
                  <w:rStyle w:val="ac"/>
                  <w:w w:val="95"/>
                  <w:sz w:val="16"/>
                  <w:lang w:val="ru-RU"/>
                </w:rPr>
                <w:t>/</w:t>
              </w:r>
              <w:r w:rsidR="00213152">
                <w:rPr>
                  <w:rStyle w:val="ac"/>
                  <w:w w:val="95"/>
                  <w:sz w:val="16"/>
                </w:rPr>
                <w:t>book</w:t>
              </w:r>
              <w:r w:rsidR="00213152" w:rsidRPr="00213152">
                <w:rPr>
                  <w:rStyle w:val="ac"/>
                  <w:w w:val="95"/>
                  <w:sz w:val="16"/>
                  <w:lang w:val="ru-RU"/>
                </w:rPr>
                <w:t>/2019/метод_2%20кл-</w:t>
              </w:r>
            </w:hyperlink>
            <w:r w:rsidR="00213152" w:rsidRPr="00213152">
              <w:rPr>
                <w:color w:val="0000FF"/>
                <w:spacing w:val="1"/>
                <w:w w:val="95"/>
                <w:sz w:val="16"/>
                <w:lang w:val="ru-RU"/>
              </w:rPr>
              <w:t xml:space="preserve"> </w:t>
            </w:r>
            <w:hyperlink r:id="rId76" w:history="1">
              <w:r w:rsidR="00213152" w:rsidRPr="00213152">
                <w:rPr>
                  <w:rStyle w:val="ac"/>
                  <w:sz w:val="16"/>
                  <w:lang w:val="ru-RU"/>
                </w:rPr>
                <w:t>новый.</w:t>
              </w:r>
              <w:r w:rsidR="00213152">
                <w:rPr>
                  <w:rStyle w:val="ac"/>
                  <w:sz w:val="16"/>
                </w:rPr>
                <w:t>pdf</w:t>
              </w:r>
            </w:hyperlink>
          </w:p>
        </w:tc>
      </w:tr>
      <w:tr w:rsidR="00213152" w14:paraId="1E8668A9"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37D7472" w14:textId="77777777" w:rsidR="00213152" w:rsidRDefault="00213152">
            <w:pPr>
              <w:widowControl w:val="0"/>
              <w:autoSpaceDE w:val="0"/>
              <w:autoSpaceDN w:val="0"/>
              <w:ind w:right="190"/>
              <w:jc w:val="center"/>
              <w:rPr>
                <w:sz w:val="24"/>
              </w:rPr>
            </w:pPr>
            <w:r>
              <w:t>21</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EE8EBFD" w14:textId="77777777" w:rsidR="00213152" w:rsidRDefault="00213152">
            <w:pPr>
              <w:widowControl w:val="0"/>
              <w:autoSpaceDE w:val="0"/>
              <w:autoSpaceDN w:val="0"/>
              <w:spacing w:line="270" w:lineRule="atLeast"/>
              <w:ind w:left="109"/>
            </w:pPr>
            <w:r>
              <w:t>Лексик</w:t>
            </w:r>
            <w:r>
              <w:rPr>
                <w:spacing w:val="-5"/>
              </w:rPr>
              <w:t xml:space="preserve"> </w:t>
            </w:r>
            <w:r>
              <w:t>мәгънәләренә</w:t>
            </w:r>
            <w:r>
              <w:rPr>
                <w:spacing w:val="-4"/>
              </w:rPr>
              <w:t xml:space="preserve"> </w:t>
            </w:r>
            <w:r>
              <w:t>карап,</w:t>
            </w:r>
            <w:r>
              <w:rPr>
                <w:spacing w:val="-6"/>
              </w:rPr>
              <w:t xml:space="preserve"> </w:t>
            </w:r>
            <w:r>
              <w:t>сүзләрне</w:t>
            </w:r>
            <w:r>
              <w:rPr>
                <w:spacing w:val="-4"/>
              </w:rPr>
              <w:t xml:space="preserve"> </w:t>
            </w:r>
            <w:r>
              <w:t>төркемләү.</w:t>
            </w:r>
            <w:r>
              <w:rPr>
                <w:spacing w:val="4"/>
              </w:rPr>
              <w:t xml:space="preserve"> </w:t>
            </w:r>
            <w:r>
              <w:t>Әкияттә</w:t>
            </w:r>
            <w:r>
              <w:rPr>
                <w:spacing w:val="-3"/>
              </w:rPr>
              <w:t xml:space="preserve"> </w:t>
            </w:r>
            <w:r>
              <w:t>кунакта</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8B23A0D"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69E934"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24399F"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C35869"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B239134" w14:textId="77777777" w:rsidR="00213152" w:rsidRDefault="00213152">
            <w:pPr>
              <w:widowControl w:val="0"/>
              <w:autoSpaceDE w:val="0"/>
              <w:autoSpaceDN w:val="0"/>
              <w:spacing w:line="181" w:lineRule="exact"/>
              <w:ind w:left="105"/>
              <w:rPr>
                <w:rFonts w:eastAsia="Times New Roman"/>
                <w:b/>
                <w:sz w:val="16"/>
              </w:rPr>
            </w:pPr>
          </w:p>
        </w:tc>
      </w:tr>
      <w:tr w:rsidR="00213152" w14:paraId="6E974E16"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569DD1C" w14:textId="77777777" w:rsidR="00213152" w:rsidRDefault="00213152">
            <w:pPr>
              <w:widowControl w:val="0"/>
              <w:autoSpaceDE w:val="0"/>
              <w:autoSpaceDN w:val="0"/>
              <w:ind w:right="190"/>
              <w:jc w:val="center"/>
              <w:rPr>
                <w:sz w:val="24"/>
              </w:rPr>
            </w:pPr>
            <w:r>
              <w:t>22</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69543A1C" w14:textId="77777777" w:rsidR="00213152" w:rsidRDefault="00213152">
            <w:pPr>
              <w:widowControl w:val="0"/>
              <w:autoSpaceDE w:val="0"/>
              <w:autoSpaceDN w:val="0"/>
              <w:spacing w:line="270" w:lineRule="atLeast"/>
              <w:ind w:left="109"/>
              <w:rPr>
                <w:lang w:val="ru-RU"/>
              </w:rPr>
            </w:pPr>
            <w:r w:rsidRPr="00213152">
              <w:rPr>
                <w:lang w:val="ru-RU"/>
              </w:rPr>
              <w:t>Синонимы.</w:t>
            </w:r>
            <w:r w:rsidRPr="00213152">
              <w:rPr>
                <w:spacing w:val="1"/>
                <w:lang w:val="ru-RU"/>
              </w:rPr>
              <w:t xml:space="preserve"> </w:t>
            </w:r>
            <w:r w:rsidRPr="00213152">
              <w:rPr>
                <w:lang w:val="ru-RU"/>
              </w:rPr>
              <w:t>Осознание значе ния синонимов</w:t>
            </w:r>
            <w:r w:rsidRPr="00213152">
              <w:rPr>
                <w:spacing w:val="1"/>
                <w:lang w:val="ru-RU"/>
              </w:rPr>
              <w:t xml:space="preserve"> </w:t>
            </w:r>
            <w:r w:rsidRPr="00213152">
              <w:rPr>
                <w:lang w:val="ru-RU"/>
              </w:rPr>
              <w:t>в тексте и разговорной</w:t>
            </w:r>
            <w:r w:rsidRPr="00213152">
              <w:rPr>
                <w:spacing w:val="1"/>
                <w:lang w:val="ru-RU"/>
              </w:rPr>
              <w:t xml:space="preserve"> </w:t>
            </w:r>
            <w:r w:rsidRPr="00213152">
              <w:rPr>
                <w:lang w:val="ru-RU"/>
              </w:rPr>
              <w:t>речи/ Синоним</w:t>
            </w:r>
            <w:r w:rsidRPr="00213152">
              <w:rPr>
                <w:spacing w:val="1"/>
                <w:lang w:val="ru-RU"/>
              </w:rPr>
              <w:t xml:space="preserve"> </w:t>
            </w:r>
            <w:r w:rsidRPr="00213152">
              <w:rPr>
                <w:lang w:val="ru-RU"/>
              </w:rPr>
              <w:t>сүзләр.</w:t>
            </w:r>
            <w:r w:rsidRPr="00213152">
              <w:rPr>
                <w:spacing w:val="1"/>
                <w:lang w:val="ru-RU"/>
              </w:rPr>
              <w:t xml:space="preserve"> </w:t>
            </w:r>
            <w:r>
              <w:t>Сөйләмдә</w:t>
            </w:r>
            <w:r>
              <w:rPr>
                <w:spacing w:val="1"/>
              </w:rPr>
              <w:t xml:space="preserve"> </w:t>
            </w:r>
            <w:r>
              <w:t>синоним нарны</w:t>
            </w:r>
            <w:r>
              <w:rPr>
                <w:spacing w:val="1"/>
              </w:rPr>
              <w:t xml:space="preserve"> </w:t>
            </w:r>
            <w:r>
              <w:t>дөрес</w:t>
            </w:r>
            <w:r>
              <w:rPr>
                <w:spacing w:val="61"/>
              </w:rPr>
              <w:t xml:space="preserve"> </w:t>
            </w:r>
            <w:r>
              <w:t>куллану.</w:t>
            </w:r>
            <w:r>
              <w:rPr>
                <w:spacing w:val="-57"/>
              </w:rPr>
              <w:t xml:space="preserve">          </w:t>
            </w:r>
            <w:r>
              <w:t>Әкият</w:t>
            </w:r>
            <w:r>
              <w:rPr>
                <w:spacing w:val="1"/>
              </w:rPr>
              <w:t xml:space="preserve"> </w:t>
            </w:r>
            <w:r>
              <w:t>геройлары</w:t>
            </w:r>
            <w:r>
              <w:rPr>
                <w:spacing w:val="-1"/>
              </w:rPr>
              <w:t xml:space="preserve"> </w:t>
            </w:r>
            <w:r>
              <w:t>бездә</w:t>
            </w:r>
            <w:r>
              <w:rPr>
                <w:spacing w:val="1"/>
              </w:rPr>
              <w:t xml:space="preserve"> </w:t>
            </w:r>
            <w:r>
              <w:t>кунакта</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F463430"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4D047C"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B1C3DD"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B3E5AE"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27F095E" w14:textId="77777777" w:rsidR="00213152" w:rsidRDefault="00EB3381">
            <w:pPr>
              <w:widowControl w:val="0"/>
              <w:autoSpaceDE w:val="0"/>
              <w:autoSpaceDN w:val="0"/>
              <w:spacing w:line="181" w:lineRule="exact"/>
              <w:ind w:left="105"/>
              <w:rPr>
                <w:rFonts w:eastAsia="Times New Roman"/>
                <w:b/>
                <w:sz w:val="16"/>
              </w:rPr>
            </w:pPr>
            <w:hyperlink r:id="rId77" w:history="1">
              <w:r w:rsidR="00213152">
                <w:rPr>
                  <w:rStyle w:val="ac"/>
                  <w:w w:val="95"/>
                  <w:sz w:val="16"/>
                </w:rPr>
                <w:t>https://mon.tatarstan.ru/razrabotki-urokov-po-rodnomu-</w:t>
              </w:r>
            </w:hyperlink>
            <w:r w:rsidR="00213152">
              <w:rPr>
                <w:color w:val="0000FF"/>
                <w:spacing w:val="1"/>
                <w:w w:val="95"/>
                <w:sz w:val="16"/>
              </w:rPr>
              <w:t xml:space="preserve"> </w:t>
            </w:r>
            <w:hyperlink r:id="rId78" w:history="1">
              <w:r w:rsidR="00213152">
                <w:rPr>
                  <w:rStyle w:val="ac"/>
                  <w:sz w:val="16"/>
                </w:rPr>
                <w:t>tatarskomu-yaziku-i.htm</w:t>
              </w:r>
            </w:hyperlink>
          </w:p>
        </w:tc>
      </w:tr>
      <w:tr w:rsidR="00213152" w14:paraId="7EBF562A"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D9B9442" w14:textId="77777777" w:rsidR="00213152" w:rsidRDefault="00213152">
            <w:pPr>
              <w:widowControl w:val="0"/>
              <w:autoSpaceDE w:val="0"/>
              <w:autoSpaceDN w:val="0"/>
              <w:ind w:right="190"/>
              <w:jc w:val="center"/>
              <w:rPr>
                <w:sz w:val="24"/>
              </w:rPr>
            </w:pPr>
            <w:r>
              <w:t>23</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49381F8" w14:textId="77777777" w:rsidR="00213152" w:rsidRDefault="00213152">
            <w:pPr>
              <w:widowControl w:val="0"/>
              <w:autoSpaceDE w:val="0"/>
              <w:autoSpaceDN w:val="0"/>
              <w:spacing w:line="270" w:lineRule="atLeast"/>
              <w:ind w:left="109"/>
              <w:rPr>
                <w:lang w:val="ru-RU"/>
              </w:rPr>
            </w:pPr>
            <w:r w:rsidRPr="00213152">
              <w:rPr>
                <w:lang w:val="ru-RU"/>
              </w:rPr>
              <w:t>Ряд</w:t>
            </w:r>
            <w:r w:rsidRPr="00213152">
              <w:rPr>
                <w:spacing w:val="3"/>
                <w:lang w:val="ru-RU"/>
              </w:rPr>
              <w:t xml:space="preserve"> </w:t>
            </w:r>
            <w:r w:rsidRPr="00213152">
              <w:rPr>
                <w:lang w:val="ru-RU"/>
              </w:rPr>
              <w:t>синонимов.</w:t>
            </w:r>
            <w:r w:rsidRPr="00213152">
              <w:rPr>
                <w:spacing w:val="1"/>
                <w:lang w:val="ru-RU"/>
              </w:rPr>
              <w:t xml:space="preserve"> </w:t>
            </w:r>
            <w:r w:rsidRPr="00213152">
              <w:rPr>
                <w:lang w:val="ru-RU"/>
              </w:rPr>
              <w:t>Использова ние</w:t>
            </w:r>
            <w:r w:rsidRPr="00213152">
              <w:rPr>
                <w:spacing w:val="3"/>
                <w:lang w:val="ru-RU"/>
              </w:rPr>
              <w:t xml:space="preserve"> </w:t>
            </w:r>
            <w:r w:rsidRPr="00213152">
              <w:rPr>
                <w:lang w:val="ru-RU"/>
              </w:rPr>
              <w:t>синонимов</w:t>
            </w:r>
            <w:r w:rsidRPr="00213152">
              <w:rPr>
                <w:spacing w:val="1"/>
                <w:lang w:val="ru-RU"/>
              </w:rPr>
              <w:t xml:space="preserve"> </w:t>
            </w:r>
            <w:r w:rsidRPr="00213152">
              <w:rPr>
                <w:lang w:val="ru-RU"/>
              </w:rPr>
              <w:t>в</w:t>
            </w:r>
            <w:r w:rsidRPr="00213152">
              <w:rPr>
                <w:spacing w:val="1"/>
                <w:lang w:val="ru-RU"/>
              </w:rPr>
              <w:t xml:space="preserve"> </w:t>
            </w:r>
            <w:r w:rsidRPr="00213152">
              <w:rPr>
                <w:lang w:val="ru-RU"/>
              </w:rPr>
              <w:t>сказках</w:t>
            </w:r>
            <w:r w:rsidRPr="00213152">
              <w:rPr>
                <w:spacing w:val="58"/>
                <w:lang w:val="ru-RU"/>
              </w:rPr>
              <w:t xml:space="preserve"> </w:t>
            </w:r>
            <w:r w:rsidRPr="00213152">
              <w:rPr>
                <w:lang w:val="ru-RU"/>
              </w:rPr>
              <w:t xml:space="preserve">/Синонимнар </w:t>
            </w:r>
            <w:r w:rsidRPr="00213152">
              <w:rPr>
                <w:spacing w:val="-57"/>
                <w:lang w:val="ru-RU"/>
              </w:rPr>
              <w:t xml:space="preserve"> </w:t>
            </w:r>
            <w:r w:rsidRPr="00213152">
              <w:rPr>
                <w:lang w:val="ru-RU"/>
              </w:rPr>
              <w:t>рәте.</w:t>
            </w:r>
            <w:r w:rsidRPr="00213152">
              <w:rPr>
                <w:spacing w:val="3"/>
                <w:lang w:val="ru-RU"/>
              </w:rPr>
              <w:t xml:space="preserve"> </w:t>
            </w:r>
            <w:r>
              <w:t>Синонимнарның</w:t>
            </w:r>
            <w:r>
              <w:rPr>
                <w:spacing w:val="2"/>
              </w:rPr>
              <w:t xml:space="preserve"> </w:t>
            </w:r>
            <w:r>
              <w:t>әкиятләрдә куллануы</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79EDC056"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F89AC1"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55AD2A"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E0EFF0"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9618F33" w14:textId="77777777" w:rsidR="00213152" w:rsidRDefault="00EB3381">
            <w:pPr>
              <w:widowControl w:val="0"/>
              <w:autoSpaceDE w:val="0"/>
              <w:autoSpaceDN w:val="0"/>
              <w:spacing w:line="181" w:lineRule="exact"/>
              <w:ind w:left="105"/>
              <w:rPr>
                <w:rFonts w:eastAsia="Times New Roman"/>
                <w:b/>
                <w:sz w:val="16"/>
              </w:rPr>
            </w:pPr>
            <w:hyperlink r:id="rId79" w:history="1">
              <w:r w:rsidR="00213152">
                <w:rPr>
                  <w:rStyle w:val="ac"/>
                  <w:sz w:val="16"/>
                </w:rPr>
                <w:t>https://disk.yandex.ru/d/z8T8CjAwkDi3lQ?w=1</w:t>
              </w:r>
            </w:hyperlink>
          </w:p>
        </w:tc>
      </w:tr>
      <w:tr w:rsidR="00213152" w:rsidRPr="00C46E09" w14:paraId="67214815"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D5983C5" w14:textId="77777777" w:rsidR="00213152" w:rsidRDefault="00213152">
            <w:pPr>
              <w:widowControl w:val="0"/>
              <w:autoSpaceDE w:val="0"/>
              <w:autoSpaceDN w:val="0"/>
              <w:ind w:right="190"/>
              <w:jc w:val="center"/>
              <w:rPr>
                <w:sz w:val="24"/>
              </w:rPr>
            </w:pPr>
            <w:r>
              <w:t>24</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E20CF71" w14:textId="77777777" w:rsidR="00213152" w:rsidRDefault="00213152">
            <w:pPr>
              <w:widowControl w:val="0"/>
              <w:autoSpaceDE w:val="0"/>
              <w:autoSpaceDN w:val="0"/>
              <w:spacing w:line="270" w:lineRule="atLeast"/>
              <w:ind w:left="109"/>
              <w:rPr>
                <w:lang w:val="ru-RU"/>
              </w:rPr>
            </w:pPr>
            <w:r w:rsidRPr="00213152">
              <w:rPr>
                <w:lang w:val="ru-RU"/>
              </w:rPr>
              <w:t>Употребление антонимов</w:t>
            </w:r>
            <w:r w:rsidRPr="00213152">
              <w:rPr>
                <w:spacing w:val="33"/>
                <w:lang w:val="ru-RU"/>
              </w:rPr>
              <w:t xml:space="preserve"> </w:t>
            </w:r>
            <w:r w:rsidRPr="00213152">
              <w:rPr>
                <w:lang w:val="ru-RU"/>
              </w:rPr>
              <w:t>в</w:t>
            </w:r>
            <w:r w:rsidRPr="00213152">
              <w:rPr>
                <w:spacing w:val="37"/>
                <w:lang w:val="ru-RU"/>
              </w:rPr>
              <w:t xml:space="preserve"> </w:t>
            </w:r>
            <w:r w:rsidRPr="00213152">
              <w:rPr>
                <w:lang w:val="ru-RU"/>
              </w:rPr>
              <w:t>разговорной</w:t>
            </w:r>
            <w:r w:rsidRPr="00213152">
              <w:rPr>
                <w:spacing w:val="33"/>
                <w:lang w:val="ru-RU"/>
              </w:rPr>
              <w:t xml:space="preserve"> </w:t>
            </w:r>
            <w:r w:rsidRPr="00213152">
              <w:rPr>
                <w:lang w:val="ru-RU"/>
              </w:rPr>
              <w:t>речи.</w:t>
            </w:r>
            <w:r w:rsidRPr="00213152">
              <w:rPr>
                <w:spacing w:val="34"/>
                <w:lang w:val="ru-RU"/>
              </w:rPr>
              <w:t xml:space="preserve"> </w:t>
            </w:r>
            <w:r w:rsidRPr="00213152">
              <w:rPr>
                <w:lang w:val="ru-RU"/>
              </w:rPr>
              <w:t>Слова</w:t>
            </w:r>
            <w:r w:rsidRPr="00213152">
              <w:rPr>
                <w:spacing w:val="32"/>
                <w:lang w:val="ru-RU"/>
              </w:rPr>
              <w:t xml:space="preserve"> </w:t>
            </w:r>
            <w:r w:rsidRPr="00213152">
              <w:rPr>
                <w:lang w:val="ru-RU"/>
              </w:rPr>
              <w:t>антонимы/</w:t>
            </w:r>
            <w:r w:rsidRPr="00213152">
              <w:rPr>
                <w:spacing w:val="-57"/>
                <w:lang w:val="ru-RU"/>
              </w:rPr>
              <w:t xml:space="preserve"> </w:t>
            </w:r>
            <w:r w:rsidRPr="00213152">
              <w:rPr>
                <w:lang w:val="ru-RU"/>
              </w:rPr>
              <w:t>Антоним</w:t>
            </w:r>
            <w:r w:rsidRPr="00213152">
              <w:rPr>
                <w:spacing w:val="-3"/>
                <w:lang w:val="ru-RU"/>
              </w:rPr>
              <w:t xml:space="preserve"> </w:t>
            </w:r>
            <w:r w:rsidRPr="00213152">
              <w:rPr>
                <w:lang w:val="ru-RU"/>
              </w:rPr>
              <w:t>сүзләр.</w:t>
            </w:r>
            <w:r w:rsidRPr="00213152">
              <w:rPr>
                <w:spacing w:val="1"/>
                <w:lang w:val="ru-RU"/>
              </w:rPr>
              <w:t xml:space="preserve"> </w:t>
            </w:r>
            <w:r w:rsidRPr="00213152">
              <w:rPr>
                <w:lang w:val="ru-RU"/>
              </w:rPr>
              <w:t>Антонимнарның</w:t>
            </w:r>
            <w:r w:rsidRPr="00213152">
              <w:rPr>
                <w:spacing w:val="-3"/>
                <w:lang w:val="ru-RU"/>
              </w:rPr>
              <w:t xml:space="preserve"> </w:t>
            </w:r>
            <w:r w:rsidRPr="00213152">
              <w:rPr>
                <w:lang w:val="ru-RU"/>
              </w:rPr>
              <w:t>сөйләмдә куллануы</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BC308B5"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31B562"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086232"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ABD9B9"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69CC8BEF" w14:textId="77777777" w:rsidR="00213152" w:rsidRDefault="00EB3381">
            <w:pPr>
              <w:widowControl w:val="0"/>
              <w:autoSpaceDE w:val="0"/>
              <w:autoSpaceDN w:val="0"/>
              <w:spacing w:line="181" w:lineRule="exact"/>
              <w:ind w:left="105"/>
              <w:rPr>
                <w:rFonts w:eastAsia="Times New Roman"/>
                <w:b/>
                <w:sz w:val="16"/>
                <w:lang w:val="ru-RU"/>
              </w:rPr>
            </w:pPr>
            <w:hyperlink r:id="rId80" w:history="1">
              <w:r w:rsidR="00213152">
                <w:rPr>
                  <w:rStyle w:val="ac"/>
                  <w:w w:val="95"/>
                  <w:sz w:val="16"/>
                </w:rPr>
                <w:t>http</w:t>
              </w:r>
              <w:r w:rsidR="00213152" w:rsidRPr="00213152">
                <w:rPr>
                  <w:rStyle w:val="ac"/>
                  <w:w w:val="95"/>
                  <w:sz w:val="16"/>
                  <w:lang w:val="ru-RU"/>
                </w:rPr>
                <w:t>://</w:t>
              </w:r>
              <w:r w:rsidR="00213152">
                <w:rPr>
                  <w:rStyle w:val="ac"/>
                  <w:w w:val="95"/>
                  <w:sz w:val="16"/>
                </w:rPr>
                <w:t>www</w:t>
              </w:r>
              <w:r w:rsidR="00213152" w:rsidRPr="00213152">
                <w:rPr>
                  <w:rStyle w:val="ac"/>
                  <w:w w:val="95"/>
                  <w:sz w:val="16"/>
                  <w:lang w:val="ru-RU"/>
                </w:rPr>
                <w:t>.</w:t>
              </w:r>
              <w:r w:rsidR="00213152">
                <w:rPr>
                  <w:rStyle w:val="ac"/>
                  <w:w w:val="95"/>
                  <w:sz w:val="16"/>
                </w:rPr>
                <w:t>antat</w:t>
              </w:r>
              <w:r w:rsidR="00213152" w:rsidRPr="00213152">
                <w:rPr>
                  <w:rStyle w:val="ac"/>
                  <w:w w:val="95"/>
                  <w:sz w:val="16"/>
                  <w:lang w:val="ru-RU"/>
                </w:rPr>
                <w:t>.</w:t>
              </w:r>
              <w:r w:rsidR="00213152">
                <w:rPr>
                  <w:rStyle w:val="ac"/>
                  <w:w w:val="95"/>
                  <w:sz w:val="16"/>
                </w:rPr>
                <w:t>ru</w:t>
              </w:r>
              <w:r w:rsidR="00213152" w:rsidRPr="00213152">
                <w:rPr>
                  <w:rStyle w:val="ac"/>
                  <w:w w:val="95"/>
                  <w:sz w:val="16"/>
                  <w:lang w:val="ru-RU"/>
                </w:rPr>
                <w:t>/</w:t>
              </w:r>
              <w:r w:rsidR="00213152">
                <w:rPr>
                  <w:rStyle w:val="ac"/>
                  <w:w w:val="95"/>
                  <w:sz w:val="16"/>
                </w:rPr>
                <w:t>ru</w:t>
              </w:r>
              <w:r w:rsidR="00213152" w:rsidRPr="00213152">
                <w:rPr>
                  <w:rStyle w:val="ac"/>
                  <w:w w:val="95"/>
                  <w:sz w:val="16"/>
                  <w:lang w:val="ru-RU"/>
                </w:rPr>
                <w:t>/</w:t>
              </w:r>
              <w:r w:rsidR="00213152">
                <w:rPr>
                  <w:rStyle w:val="ac"/>
                  <w:w w:val="95"/>
                  <w:sz w:val="16"/>
                </w:rPr>
                <w:t>iyli</w:t>
              </w:r>
              <w:r w:rsidR="00213152" w:rsidRPr="00213152">
                <w:rPr>
                  <w:rStyle w:val="ac"/>
                  <w:w w:val="95"/>
                  <w:sz w:val="16"/>
                  <w:lang w:val="ru-RU"/>
                </w:rPr>
                <w:t>/</w:t>
              </w:r>
              <w:r w:rsidR="00213152">
                <w:rPr>
                  <w:rStyle w:val="ac"/>
                  <w:w w:val="95"/>
                  <w:sz w:val="16"/>
                </w:rPr>
                <w:t>publishing</w:t>
              </w:r>
              <w:r w:rsidR="00213152" w:rsidRPr="00213152">
                <w:rPr>
                  <w:rStyle w:val="ac"/>
                  <w:w w:val="95"/>
                  <w:sz w:val="16"/>
                  <w:lang w:val="ru-RU"/>
                </w:rPr>
                <w:t>/</w:t>
              </w:r>
              <w:r w:rsidR="00213152">
                <w:rPr>
                  <w:rStyle w:val="ac"/>
                  <w:w w:val="95"/>
                  <w:sz w:val="16"/>
                </w:rPr>
                <w:t>book</w:t>
              </w:r>
              <w:r w:rsidR="00213152" w:rsidRPr="00213152">
                <w:rPr>
                  <w:rStyle w:val="ac"/>
                  <w:w w:val="95"/>
                  <w:sz w:val="16"/>
                  <w:lang w:val="ru-RU"/>
                </w:rPr>
                <w:t>/2019/метод_2%20кл-</w:t>
              </w:r>
            </w:hyperlink>
            <w:r w:rsidR="00213152" w:rsidRPr="00213152">
              <w:rPr>
                <w:color w:val="0000FF"/>
                <w:spacing w:val="1"/>
                <w:w w:val="95"/>
                <w:sz w:val="16"/>
                <w:lang w:val="ru-RU"/>
              </w:rPr>
              <w:t xml:space="preserve"> </w:t>
            </w:r>
            <w:hyperlink r:id="rId81" w:history="1">
              <w:r w:rsidR="00213152" w:rsidRPr="00213152">
                <w:rPr>
                  <w:rStyle w:val="ac"/>
                  <w:sz w:val="16"/>
                  <w:lang w:val="ru-RU"/>
                </w:rPr>
                <w:t>новый.</w:t>
              </w:r>
              <w:r w:rsidR="00213152">
                <w:rPr>
                  <w:rStyle w:val="ac"/>
                  <w:sz w:val="16"/>
                </w:rPr>
                <w:t>pdf</w:t>
              </w:r>
            </w:hyperlink>
          </w:p>
        </w:tc>
      </w:tr>
      <w:tr w:rsidR="00213152" w14:paraId="6D5E378A"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2D73BED" w14:textId="77777777" w:rsidR="00213152" w:rsidRDefault="00213152">
            <w:pPr>
              <w:widowControl w:val="0"/>
              <w:autoSpaceDE w:val="0"/>
              <w:autoSpaceDN w:val="0"/>
              <w:ind w:right="190"/>
              <w:jc w:val="center"/>
              <w:rPr>
                <w:sz w:val="24"/>
              </w:rPr>
            </w:pPr>
            <w:r>
              <w:t>25</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622B4F6" w14:textId="77777777" w:rsidR="00213152" w:rsidRPr="00213152" w:rsidRDefault="00213152">
            <w:pPr>
              <w:widowControl w:val="0"/>
              <w:autoSpaceDE w:val="0"/>
              <w:autoSpaceDN w:val="0"/>
              <w:spacing w:line="270" w:lineRule="atLeast"/>
              <w:ind w:left="109"/>
              <w:rPr>
                <w:lang w:val="ru-RU"/>
              </w:rPr>
            </w:pPr>
            <w:r w:rsidRPr="00213152">
              <w:rPr>
                <w:lang w:val="ru-RU"/>
              </w:rPr>
              <w:t>Антонимы,</w:t>
            </w:r>
            <w:r w:rsidRPr="00213152">
              <w:rPr>
                <w:spacing w:val="1"/>
                <w:lang w:val="ru-RU"/>
              </w:rPr>
              <w:t xml:space="preserve"> </w:t>
            </w:r>
            <w:r w:rsidRPr="00213152">
              <w:rPr>
                <w:lang w:val="ru-RU"/>
              </w:rPr>
              <w:t>образованные</w:t>
            </w:r>
            <w:r w:rsidRPr="00213152">
              <w:rPr>
                <w:spacing w:val="1"/>
                <w:lang w:val="ru-RU"/>
              </w:rPr>
              <w:t xml:space="preserve"> </w:t>
            </w:r>
            <w:r w:rsidRPr="00213152">
              <w:rPr>
                <w:lang w:val="ru-RU"/>
              </w:rPr>
              <w:t>с</w:t>
            </w:r>
            <w:r w:rsidRPr="00213152">
              <w:rPr>
                <w:spacing w:val="1"/>
                <w:lang w:val="ru-RU"/>
              </w:rPr>
              <w:t xml:space="preserve"> </w:t>
            </w:r>
            <w:r w:rsidRPr="00213152">
              <w:rPr>
                <w:lang w:val="ru-RU"/>
              </w:rPr>
              <w:t>аффиксами</w:t>
            </w:r>
            <w:r w:rsidRPr="00213152">
              <w:rPr>
                <w:spacing w:val="1"/>
                <w:lang w:val="ru-RU"/>
              </w:rPr>
              <w:t xml:space="preserve"> </w:t>
            </w:r>
            <w:r w:rsidRPr="00213152">
              <w:rPr>
                <w:lang w:val="ru-RU"/>
              </w:rPr>
              <w:t>-лы/-ле,</w:t>
            </w:r>
            <w:r w:rsidRPr="00213152">
              <w:rPr>
                <w:spacing w:val="61"/>
                <w:lang w:val="ru-RU"/>
              </w:rPr>
              <w:t xml:space="preserve"> </w:t>
            </w:r>
            <w:r w:rsidRPr="00213152">
              <w:rPr>
                <w:lang w:val="ru-RU"/>
              </w:rPr>
              <w:t>-сыз/-сез</w:t>
            </w:r>
            <w:r w:rsidRPr="00213152">
              <w:rPr>
                <w:spacing w:val="-57"/>
                <w:lang w:val="ru-RU"/>
              </w:rPr>
              <w:t xml:space="preserve"> </w:t>
            </w:r>
            <w:r w:rsidRPr="00213152">
              <w:rPr>
                <w:lang w:val="ru-RU"/>
              </w:rPr>
              <w:t>кушымчалары</w:t>
            </w:r>
            <w:r w:rsidRPr="00213152">
              <w:rPr>
                <w:spacing w:val="1"/>
                <w:lang w:val="ru-RU"/>
              </w:rPr>
              <w:t xml:space="preserve"> </w:t>
            </w:r>
            <w:r w:rsidRPr="00213152">
              <w:rPr>
                <w:lang w:val="ru-RU"/>
              </w:rPr>
              <w:t>ярдәмендә</w:t>
            </w:r>
            <w:r w:rsidRPr="00213152">
              <w:rPr>
                <w:spacing w:val="1"/>
                <w:lang w:val="ru-RU"/>
              </w:rPr>
              <w:t xml:space="preserve"> </w:t>
            </w:r>
            <w:r w:rsidRPr="00213152">
              <w:rPr>
                <w:lang w:val="ru-RU"/>
              </w:rPr>
              <w:t>ясалган</w:t>
            </w:r>
            <w:r w:rsidRPr="00213152">
              <w:rPr>
                <w:spacing w:val="1"/>
                <w:lang w:val="ru-RU"/>
              </w:rPr>
              <w:t xml:space="preserve"> </w:t>
            </w:r>
            <w:r w:rsidRPr="00213152">
              <w:rPr>
                <w:lang w:val="ru-RU"/>
              </w:rPr>
              <w:t>антонимнар (Кем</w:t>
            </w:r>
            <w:r w:rsidRPr="00213152">
              <w:rPr>
                <w:spacing w:val="1"/>
                <w:lang w:val="ru-RU"/>
              </w:rPr>
              <w:t xml:space="preserve"> </w:t>
            </w:r>
            <w:r w:rsidRPr="00213152">
              <w:rPr>
                <w:lang w:val="ru-RU"/>
              </w:rPr>
              <w:t>ялкау</w:t>
            </w:r>
            <w:r w:rsidRPr="00213152">
              <w:rPr>
                <w:spacing w:val="1"/>
                <w:lang w:val="ru-RU"/>
              </w:rPr>
              <w:t xml:space="preserve"> </w:t>
            </w:r>
            <w:r w:rsidRPr="00213152">
              <w:rPr>
                <w:lang w:val="ru-RU"/>
              </w:rPr>
              <w:t>да</w:t>
            </w:r>
            <w:r w:rsidRPr="00213152">
              <w:rPr>
                <w:spacing w:val="1"/>
                <w:lang w:val="ru-RU"/>
              </w:rPr>
              <w:t xml:space="preserve"> </w:t>
            </w:r>
            <w:r w:rsidRPr="00213152">
              <w:rPr>
                <w:lang w:val="ru-RU"/>
              </w:rPr>
              <w:t>кем</w:t>
            </w:r>
            <w:r w:rsidRPr="00213152">
              <w:rPr>
                <w:spacing w:val="1"/>
                <w:lang w:val="ru-RU"/>
              </w:rPr>
              <w:t xml:space="preserve"> </w:t>
            </w:r>
            <w:r w:rsidRPr="00213152">
              <w:rPr>
                <w:lang w:val="ru-RU"/>
              </w:rPr>
              <w:t>тырыш)</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C850E3F"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805F4E"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D4F3B4"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95F4FE"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9E47B63" w14:textId="77777777" w:rsidR="00213152" w:rsidRDefault="00EB3381">
            <w:pPr>
              <w:widowControl w:val="0"/>
              <w:autoSpaceDE w:val="0"/>
              <w:autoSpaceDN w:val="0"/>
              <w:spacing w:line="181" w:lineRule="exact"/>
              <w:ind w:left="105"/>
              <w:rPr>
                <w:rFonts w:eastAsia="Times New Roman"/>
                <w:b/>
                <w:sz w:val="16"/>
              </w:rPr>
            </w:pPr>
            <w:hyperlink r:id="rId82" w:history="1">
              <w:r w:rsidR="00213152">
                <w:rPr>
                  <w:rStyle w:val="ac"/>
                  <w:sz w:val="16"/>
                </w:rPr>
                <w:t>https://disk.yandex.ru/d/z8T8CjAwkDi3lQ?w=1</w:t>
              </w:r>
            </w:hyperlink>
          </w:p>
        </w:tc>
      </w:tr>
      <w:tr w:rsidR="00213152" w14:paraId="56063618"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2859A46" w14:textId="77777777" w:rsidR="00213152" w:rsidRDefault="00213152">
            <w:pPr>
              <w:widowControl w:val="0"/>
              <w:autoSpaceDE w:val="0"/>
              <w:autoSpaceDN w:val="0"/>
              <w:ind w:right="190"/>
              <w:jc w:val="center"/>
              <w:rPr>
                <w:sz w:val="24"/>
              </w:rPr>
            </w:pPr>
            <w:r>
              <w:t>26</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6A7C540E" w14:textId="77777777" w:rsidR="00213152" w:rsidRPr="00213152" w:rsidRDefault="00213152">
            <w:pPr>
              <w:widowControl w:val="0"/>
              <w:autoSpaceDE w:val="0"/>
              <w:autoSpaceDN w:val="0"/>
              <w:spacing w:line="270" w:lineRule="atLeast"/>
              <w:ind w:left="109"/>
              <w:rPr>
                <w:lang w:val="ru-RU"/>
              </w:rPr>
            </w:pPr>
            <w:r w:rsidRPr="00213152">
              <w:rPr>
                <w:lang w:val="ru-RU"/>
              </w:rPr>
              <w:t>Работа</w:t>
            </w:r>
            <w:r w:rsidRPr="00213152">
              <w:rPr>
                <w:spacing w:val="20"/>
                <w:lang w:val="ru-RU"/>
              </w:rPr>
              <w:t xml:space="preserve"> </w:t>
            </w:r>
            <w:r w:rsidRPr="00213152">
              <w:rPr>
                <w:lang w:val="ru-RU"/>
              </w:rPr>
              <w:t>с</w:t>
            </w:r>
            <w:r w:rsidRPr="00213152">
              <w:rPr>
                <w:spacing w:val="17"/>
                <w:lang w:val="ru-RU"/>
              </w:rPr>
              <w:t xml:space="preserve"> </w:t>
            </w:r>
            <w:r w:rsidRPr="00213152">
              <w:rPr>
                <w:lang w:val="ru-RU"/>
              </w:rPr>
              <w:t>текстом/</w:t>
            </w:r>
            <w:r w:rsidRPr="00213152">
              <w:rPr>
                <w:spacing w:val="14"/>
                <w:lang w:val="ru-RU"/>
              </w:rPr>
              <w:t xml:space="preserve"> </w:t>
            </w:r>
            <w:r w:rsidRPr="00213152">
              <w:rPr>
                <w:lang w:val="ru-RU"/>
              </w:rPr>
              <w:t>Текст</w:t>
            </w:r>
            <w:r w:rsidRPr="00213152">
              <w:rPr>
                <w:spacing w:val="21"/>
                <w:lang w:val="ru-RU"/>
              </w:rPr>
              <w:t xml:space="preserve"> </w:t>
            </w:r>
            <w:r w:rsidRPr="00213152">
              <w:rPr>
                <w:lang w:val="ru-RU"/>
              </w:rPr>
              <w:t>белән</w:t>
            </w:r>
            <w:r w:rsidRPr="00213152">
              <w:rPr>
                <w:spacing w:val="23"/>
                <w:lang w:val="ru-RU"/>
              </w:rPr>
              <w:t xml:space="preserve"> </w:t>
            </w:r>
            <w:r w:rsidRPr="00213152">
              <w:rPr>
                <w:lang w:val="ru-RU"/>
              </w:rPr>
              <w:t>эш.</w:t>
            </w:r>
            <w:r w:rsidRPr="00213152">
              <w:rPr>
                <w:spacing w:val="19"/>
                <w:lang w:val="ru-RU"/>
              </w:rPr>
              <w:t xml:space="preserve"> </w:t>
            </w:r>
            <w:r w:rsidRPr="00213152">
              <w:rPr>
                <w:lang w:val="ru-RU"/>
              </w:rPr>
              <w:t>Аудиотекстны</w:t>
            </w:r>
            <w:r w:rsidRPr="00213152">
              <w:rPr>
                <w:spacing w:val="19"/>
                <w:lang w:val="ru-RU"/>
              </w:rPr>
              <w:t xml:space="preserve"> </w:t>
            </w:r>
            <w:r w:rsidRPr="00213152">
              <w:rPr>
                <w:lang w:val="ru-RU"/>
              </w:rPr>
              <w:t>тыңлап,</w:t>
            </w:r>
            <w:r w:rsidRPr="00213152">
              <w:rPr>
                <w:spacing w:val="19"/>
                <w:lang w:val="ru-RU"/>
              </w:rPr>
              <w:t xml:space="preserve"> </w:t>
            </w:r>
            <w:r w:rsidRPr="00213152">
              <w:rPr>
                <w:lang w:val="ru-RU"/>
              </w:rPr>
              <w:t>телдән</w:t>
            </w:r>
            <w:r w:rsidRPr="00213152">
              <w:rPr>
                <w:spacing w:val="23"/>
                <w:lang w:val="ru-RU"/>
              </w:rPr>
              <w:t xml:space="preserve"> </w:t>
            </w:r>
            <w:r w:rsidRPr="00213152">
              <w:rPr>
                <w:lang w:val="ru-RU"/>
              </w:rPr>
              <w:t>һәм</w:t>
            </w:r>
            <w:r w:rsidRPr="00213152">
              <w:rPr>
                <w:spacing w:val="-57"/>
                <w:lang w:val="ru-RU"/>
              </w:rPr>
              <w:t xml:space="preserve">                      </w:t>
            </w:r>
            <w:r w:rsidRPr="00213152">
              <w:rPr>
                <w:lang w:val="ru-RU"/>
              </w:rPr>
              <w:t>язмача биремнәр</w:t>
            </w:r>
            <w:r w:rsidRPr="00213152">
              <w:rPr>
                <w:spacing w:val="2"/>
                <w:lang w:val="ru-RU"/>
              </w:rPr>
              <w:t xml:space="preserve"> </w:t>
            </w:r>
            <w:r w:rsidRPr="00213152">
              <w:rPr>
                <w:lang w:val="ru-RU"/>
              </w:rPr>
              <w:t>башкару</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EB19B1E"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98954E"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A4AF25"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E0082B"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43A6187C" w14:textId="77777777" w:rsidR="00213152" w:rsidRDefault="00213152">
            <w:pPr>
              <w:widowControl w:val="0"/>
              <w:autoSpaceDE w:val="0"/>
              <w:autoSpaceDN w:val="0"/>
              <w:spacing w:line="181" w:lineRule="exact"/>
              <w:ind w:left="105"/>
              <w:rPr>
                <w:rFonts w:eastAsia="Times New Roman"/>
                <w:b/>
                <w:sz w:val="16"/>
              </w:rPr>
            </w:pPr>
          </w:p>
        </w:tc>
      </w:tr>
      <w:tr w:rsidR="00213152" w14:paraId="0C4DFA26"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75629E2" w14:textId="77777777" w:rsidR="00213152" w:rsidRDefault="00213152">
            <w:pPr>
              <w:widowControl w:val="0"/>
              <w:autoSpaceDE w:val="0"/>
              <w:autoSpaceDN w:val="0"/>
              <w:ind w:right="190"/>
              <w:jc w:val="center"/>
              <w:rPr>
                <w:sz w:val="24"/>
              </w:rPr>
            </w:pPr>
            <w:r>
              <w:t>27</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F91A3E9" w14:textId="77777777" w:rsidR="00213152" w:rsidRDefault="00213152">
            <w:pPr>
              <w:widowControl w:val="0"/>
              <w:autoSpaceDE w:val="0"/>
              <w:autoSpaceDN w:val="0"/>
              <w:spacing w:line="270" w:lineRule="atLeast"/>
              <w:ind w:left="109"/>
            </w:pPr>
            <w:r>
              <w:t>Кабатлау</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149EF33"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6A2AEE"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FDB729"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68A3C5"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05F8A6B" w14:textId="77777777" w:rsidR="00213152" w:rsidRDefault="00213152">
            <w:pPr>
              <w:widowControl w:val="0"/>
              <w:autoSpaceDE w:val="0"/>
              <w:autoSpaceDN w:val="0"/>
              <w:spacing w:line="181" w:lineRule="exact"/>
              <w:ind w:left="105"/>
              <w:rPr>
                <w:rFonts w:eastAsia="Times New Roman"/>
                <w:b/>
                <w:sz w:val="16"/>
              </w:rPr>
            </w:pPr>
          </w:p>
        </w:tc>
      </w:tr>
      <w:tr w:rsidR="00213152" w14:paraId="245E648B"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6823E07" w14:textId="77777777" w:rsidR="00213152" w:rsidRDefault="00213152">
            <w:pPr>
              <w:widowControl w:val="0"/>
              <w:autoSpaceDE w:val="0"/>
              <w:autoSpaceDN w:val="0"/>
              <w:ind w:right="190"/>
              <w:jc w:val="center"/>
              <w:rPr>
                <w:sz w:val="24"/>
              </w:rPr>
            </w:pPr>
            <w:r>
              <w:t>28</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6D924B30" w14:textId="77777777" w:rsidR="00213152" w:rsidRDefault="00213152">
            <w:pPr>
              <w:widowControl w:val="0"/>
              <w:autoSpaceDE w:val="0"/>
              <w:autoSpaceDN w:val="0"/>
              <w:spacing w:line="270" w:lineRule="atLeast"/>
              <w:ind w:left="109"/>
            </w:pPr>
            <w:r>
              <w:t>Бирелгән</w:t>
            </w:r>
            <w:r>
              <w:rPr>
                <w:spacing w:val="-3"/>
              </w:rPr>
              <w:t xml:space="preserve"> </w:t>
            </w:r>
            <w:r>
              <w:t>үрнәктән</w:t>
            </w:r>
            <w:r>
              <w:rPr>
                <w:spacing w:val="-3"/>
              </w:rPr>
              <w:t xml:space="preserve"> </w:t>
            </w:r>
            <w:r>
              <w:t>җөмләләрне</w:t>
            </w:r>
            <w:r>
              <w:rPr>
                <w:spacing w:val="-4"/>
              </w:rPr>
              <w:t xml:space="preserve"> </w:t>
            </w:r>
            <w:r>
              <w:t>күчереп</w:t>
            </w:r>
            <w:r>
              <w:rPr>
                <w:spacing w:val="-2"/>
              </w:rPr>
              <w:t xml:space="preserve"> </w:t>
            </w:r>
            <w:r>
              <w:t>язу</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05B5691"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14C254"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6FFF90"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ABF248"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C7A8C20" w14:textId="77777777" w:rsidR="00213152" w:rsidRDefault="00213152">
            <w:pPr>
              <w:widowControl w:val="0"/>
              <w:autoSpaceDE w:val="0"/>
              <w:autoSpaceDN w:val="0"/>
              <w:spacing w:line="181" w:lineRule="exact"/>
              <w:ind w:left="105"/>
              <w:rPr>
                <w:rFonts w:eastAsia="Times New Roman"/>
                <w:b/>
                <w:sz w:val="16"/>
              </w:rPr>
            </w:pPr>
          </w:p>
        </w:tc>
      </w:tr>
      <w:tr w:rsidR="00213152" w14:paraId="3A05FA2C"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443F5D2" w14:textId="77777777" w:rsidR="00213152" w:rsidRDefault="00213152">
            <w:pPr>
              <w:widowControl w:val="0"/>
              <w:autoSpaceDE w:val="0"/>
              <w:autoSpaceDN w:val="0"/>
              <w:ind w:right="190"/>
              <w:jc w:val="center"/>
              <w:rPr>
                <w:sz w:val="24"/>
              </w:rPr>
            </w:pPr>
            <w:r>
              <w:t>29</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E3A6483" w14:textId="77777777" w:rsidR="00213152" w:rsidRDefault="00213152">
            <w:pPr>
              <w:widowControl w:val="0"/>
              <w:autoSpaceDE w:val="0"/>
              <w:autoSpaceDN w:val="0"/>
              <w:spacing w:line="270" w:lineRule="atLeast"/>
              <w:ind w:left="109"/>
            </w:pPr>
            <w:r w:rsidRPr="00213152">
              <w:rPr>
                <w:lang w:val="ru-RU"/>
              </w:rPr>
              <w:t>Состав слова (морфемика). Присоединение аффиксов</w:t>
            </w:r>
            <w:r w:rsidRPr="00213152">
              <w:rPr>
                <w:lang w:val="ru-RU"/>
              </w:rPr>
              <w:tab/>
            </w:r>
            <w:r w:rsidRPr="00213152">
              <w:rPr>
                <w:spacing w:val="-4"/>
                <w:lang w:val="ru-RU"/>
              </w:rPr>
              <w:t>к</w:t>
            </w:r>
            <w:r w:rsidRPr="00213152">
              <w:rPr>
                <w:spacing w:val="-57"/>
                <w:lang w:val="ru-RU"/>
              </w:rPr>
              <w:t xml:space="preserve"> </w:t>
            </w:r>
            <w:r w:rsidRPr="00213152">
              <w:rPr>
                <w:lang w:val="ru-RU"/>
              </w:rPr>
              <w:t>существительным/Морфемика.</w:t>
            </w:r>
            <w:r w:rsidRPr="00213152">
              <w:rPr>
                <w:spacing w:val="4"/>
                <w:lang w:val="ru-RU"/>
              </w:rPr>
              <w:t xml:space="preserve"> </w:t>
            </w:r>
            <w:r>
              <w:t>Исемгә кушымчалар ялгану</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12ECCA8"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6E256A"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9E5248"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C7A140"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C81C8ED" w14:textId="77777777" w:rsidR="00213152" w:rsidRDefault="00EB3381">
            <w:pPr>
              <w:widowControl w:val="0"/>
              <w:autoSpaceDE w:val="0"/>
              <w:autoSpaceDN w:val="0"/>
              <w:spacing w:line="181" w:lineRule="exact"/>
              <w:ind w:left="105"/>
              <w:rPr>
                <w:rFonts w:eastAsia="Times New Roman"/>
                <w:b/>
                <w:sz w:val="16"/>
              </w:rPr>
            </w:pPr>
            <w:hyperlink r:id="rId83" w:history="1">
              <w:r w:rsidR="00213152">
                <w:rPr>
                  <w:rStyle w:val="ac"/>
                  <w:sz w:val="16"/>
                </w:rPr>
                <w:t>https://nsportal.ru/shkola/rodnoy-yazyk-i-</w:t>
              </w:r>
            </w:hyperlink>
            <w:r w:rsidR="00213152">
              <w:rPr>
                <w:color w:val="0000FF"/>
                <w:spacing w:val="1"/>
                <w:sz w:val="16"/>
              </w:rPr>
              <w:t xml:space="preserve"> </w:t>
            </w:r>
            <w:hyperlink r:id="rId84" w:history="1">
              <w:r w:rsidR="00213152">
                <w:rPr>
                  <w:rStyle w:val="ac"/>
                  <w:w w:val="95"/>
                  <w:sz w:val="16"/>
                </w:rPr>
                <w:t>literatura/library/2021/01/12/4-syynyf-tatar-tele-r-z-haydarova-g-</w:t>
              </w:r>
            </w:hyperlink>
            <w:r w:rsidR="00213152">
              <w:rPr>
                <w:color w:val="0000FF"/>
                <w:spacing w:val="1"/>
                <w:w w:val="95"/>
                <w:sz w:val="16"/>
              </w:rPr>
              <w:t xml:space="preserve"> </w:t>
            </w:r>
            <w:hyperlink r:id="rId85" w:history="1">
              <w:r w:rsidR="00213152">
                <w:rPr>
                  <w:rStyle w:val="ac"/>
                  <w:sz w:val="16"/>
                </w:rPr>
                <w:t>m-1</w:t>
              </w:r>
            </w:hyperlink>
          </w:p>
        </w:tc>
      </w:tr>
      <w:tr w:rsidR="00213152" w14:paraId="304E121B"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25B4E2B" w14:textId="77777777" w:rsidR="00213152" w:rsidRDefault="00213152">
            <w:pPr>
              <w:widowControl w:val="0"/>
              <w:autoSpaceDE w:val="0"/>
              <w:autoSpaceDN w:val="0"/>
              <w:ind w:right="190"/>
              <w:jc w:val="center"/>
              <w:rPr>
                <w:sz w:val="24"/>
                <w:lang w:val="ru-RU"/>
              </w:rPr>
            </w:pPr>
            <w:r>
              <w:t>30</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3D2757A" w14:textId="77777777" w:rsidR="00213152" w:rsidRPr="00213152" w:rsidRDefault="00213152">
            <w:pPr>
              <w:widowControl w:val="0"/>
              <w:autoSpaceDE w:val="0"/>
              <w:autoSpaceDN w:val="0"/>
              <w:spacing w:line="270" w:lineRule="atLeast"/>
              <w:ind w:left="109"/>
              <w:rPr>
                <w:lang w:val="ru-RU"/>
              </w:rPr>
            </w:pPr>
            <w:r w:rsidRPr="00213152">
              <w:rPr>
                <w:lang w:val="ru-RU"/>
              </w:rPr>
              <w:t>Образование глагола с помощью суффикса ла/-лә/</w:t>
            </w:r>
            <w:r w:rsidRPr="00213152">
              <w:rPr>
                <w:spacing w:val="-1"/>
                <w:lang w:val="ru-RU"/>
              </w:rPr>
              <w:t>-ла/-лә</w:t>
            </w:r>
            <w:r w:rsidRPr="00213152">
              <w:rPr>
                <w:spacing w:val="-57"/>
                <w:lang w:val="ru-RU"/>
              </w:rPr>
              <w:t xml:space="preserve">                 </w:t>
            </w:r>
            <w:r w:rsidRPr="00213152">
              <w:rPr>
                <w:lang w:val="ru-RU"/>
              </w:rPr>
              <w:t>кушымчасы</w:t>
            </w:r>
            <w:r w:rsidRPr="00213152">
              <w:rPr>
                <w:spacing w:val="1"/>
                <w:lang w:val="ru-RU"/>
              </w:rPr>
              <w:t xml:space="preserve"> </w:t>
            </w:r>
            <w:r w:rsidRPr="00213152">
              <w:rPr>
                <w:lang w:val="ru-RU"/>
              </w:rPr>
              <w:t>ярдәмендә фигыль</w:t>
            </w:r>
            <w:r w:rsidRPr="00213152">
              <w:rPr>
                <w:spacing w:val="-2"/>
                <w:lang w:val="ru-RU"/>
              </w:rPr>
              <w:t xml:space="preserve"> </w:t>
            </w:r>
            <w:r w:rsidRPr="00213152">
              <w:rPr>
                <w:lang w:val="ru-RU"/>
              </w:rPr>
              <w:t>ясалу</w:t>
            </w:r>
            <w:r w:rsidRPr="00213152">
              <w:rPr>
                <w:spacing w:val="-9"/>
                <w:lang w:val="ru-RU"/>
              </w:rPr>
              <w:t xml:space="preserve"> </w:t>
            </w:r>
            <w:r w:rsidRPr="00213152">
              <w:rPr>
                <w:lang w:val="ru-RU"/>
              </w:rPr>
              <w:t>(Дүрт</w:t>
            </w:r>
            <w:r w:rsidRPr="00213152">
              <w:rPr>
                <w:spacing w:val="1"/>
                <w:lang w:val="ru-RU"/>
              </w:rPr>
              <w:t xml:space="preserve"> </w:t>
            </w:r>
            <w:r w:rsidRPr="00213152">
              <w:rPr>
                <w:lang w:val="ru-RU"/>
              </w:rPr>
              <w:t>аяклы</w:t>
            </w:r>
            <w:r w:rsidRPr="00213152">
              <w:rPr>
                <w:spacing w:val="3"/>
                <w:lang w:val="ru-RU"/>
              </w:rPr>
              <w:t xml:space="preserve"> </w:t>
            </w:r>
            <w:r w:rsidRPr="00213152">
              <w:rPr>
                <w:lang w:val="ru-RU"/>
              </w:rPr>
              <w:t>дусларым)</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BF1A974"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FEA2B5"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B4ABE2"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32C470"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7A6AD2A" w14:textId="77777777" w:rsidR="00213152" w:rsidRDefault="00213152">
            <w:pPr>
              <w:widowControl w:val="0"/>
              <w:autoSpaceDE w:val="0"/>
              <w:autoSpaceDN w:val="0"/>
              <w:spacing w:line="181" w:lineRule="exact"/>
              <w:ind w:left="105"/>
              <w:rPr>
                <w:rFonts w:eastAsia="Times New Roman"/>
                <w:b/>
                <w:sz w:val="16"/>
              </w:rPr>
            </w:pPr>
          </w:p>
        </w:tc>
      </w:tr>
      <w:tr w:rsidR="00213152" w14:paraId="6E24A5E8"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E195439" w14:textId="77777777" w:rsidR="00213152" w:rsidRDefault="00213152">
            <w:pPr>
              <w:widowControl w:val="0"/>
              <w:autoSpaceDE w:val="0"/>
              <w:autoSpaceDN w:val="0"/>
              <w:ind w:right="190"/>
              <w:jc w:val="center"/>
              <w:rPr>
                <w:sz w:val="24"/>
              </w:rPr>
            </w:pPr>
            <w:r>
              <w:t>31</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6CC0F44F" w14:textId="77777777" w:rsidR="00213152" w:rsidRPr="00213152" w:rsidRDefault="00213152">
            <w:pPr>
              <w:widowControl w:val="0"/>
              <w:autoSpaceDE w:val="0"/>
              <w:autoSpaceDN w:val="0"/>
              <w:spacing w:line="270" w:lineRule="atLeast"/>
              <w:ind w:left="109"/>
              <w:rPr>
                <w:lang w:val="ru-RU"/>
              </w:rPr>
            </w:pPr>
            <w:r w:rsidRPr="00213152">
              <w:rPr>
                <w:lang w:val="ru-RU"/>
              </w:rPr>
              <w:t>Части речи/</w:t>
            </w:r>
            <w:r w:rsidRPr="00213152">
              <w:rPr>
                <w:spacing w:val="-6"/>
                <w:lang w:val="ru-RU"/>
              </w:rPr>
              <w:t xml:space="preserve"> </w:t>
            </w:r>
            <w:r w:rsidRPr="00213152">
              <w:rPr>
                <w:lang w:val="ru-RU"/>
              </w:rPr>
              <w:t>Сүз</w:t>
            </w:r>
            <w:r w:rsidRPr="00213152">
              <w:rPr>
                <w:spacing w:val="1"/>
                <w:lang w:val="ru-RU"/>
              </w:rPr>
              <w:t xml:space="preserve"> </w:t>
            </w:r>
            <w:r w:rsidRPr="00213152">
              <w:rPr>
                <w:lang w:val="ru-RU"/>
              </w:rPr>
              <w:t>төркемнәре</w:t>
            </w:r>
            <w:r w:rsidRPr="00213152">
              <w:rPr>
                <w:spacing w:val="-7"/>
                <w:lang w:val="ru-RU"/>
              </w:rPr>
              <w:t xml:space="preserve"> </w:t>
            </w:r>
            <w:r w:rsidRPr="00213152">
              <w:rPr>
                <w:lang w:val="ru-RU"/>
              </w:rPr>
              <w:t>турында</w:t>
            </w:r>
            <w:r w:rsidRPr="00213152">
              <w:rPr>
                <w:spacing w:val="-1"/>
                <w:lang w:val="ru-RU"/>
              </w:rPr>
              <w:t xml:space="preserve"> </w:t>
            </w:r>
            <w:r w:rsidRPr="00213152">
              <w:rPr>
                <w:lang w:val="ru-RU"/>
              </w:rPr>
              <w:t>мәгълүмат</w:t>
            </w:r>
            <w:r w:rsidRPr="00213152">
              <w:rPr>
                <w:spacing w:val="-1"/>
                <w:lang w:val="ru-RU"/>
              </w:rPr>
              <w:t xml:space="preserve"> </w:t>
            </w:r>
            <w:r w:rsidRPr="00213152">
              <w:rPr>
                <w:lang w:val="ru-RU"/>
              </w:rPr>
              <w:t>бирү</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169603A"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9D6FB5"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D33609"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CCFBD1"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BE57E22" w14:textId="77777777" w:rsidR="00213152" w:rsidRDefault="00EB3381">
            <w:pPr>
              <w:widowControl w:val="0"/>
              <w:autoSpaceDE w:val="0"/>
              <w:autoSpaceDN w:val="0"/>
              <w:spacing w:line="181" w:lineRule="exact"/>
              <w:ind w:left="105"/>
              <w:rPr>
                <w:rFonts w:eastAsia="Times New Roman"/>
                <w:b/>
                <w:sz w:val="16"/>
              </w:rPr>
            </w:pPr>
            <w:hyperlink r:id="rId86" w:history="1">
              <w:r w:rsidR="00213152">
                <w:rPr>
                  <w:rStyle w:val="ac"/>
                  <w:w w:val="95"/>
                  <w:sz w:val="16"/>
                </w:rPr>
                <w:t>https://mon.tatarstan.ru/razrabotki-urokov-po-rodnomu-</w:t>
              </w:r>
            </w:hyperlink>
            <w:r w:rsidR="00213152">
              <w:rPr>
                <w:color w:val="0000FF"/>
                <w:spacing w:val="1"/>
                <w:w w:val="95"/>
                <w:sz w:val="16"/>
              </w:rPr>
              <w:t xml:space="preserve"> </w:t>
            </w:r>
            <w:hyperlink r:id="rId87" w:history="1">
              <w:r w:rsidR="00213152">
                <w:rPr>
                  <w:rStyle w:val="ac"/>
                  <w:sz w:val="16"/>
                </w:rPr>
                <w:t>tatarskomu-yaziku-i.htm</w:t>
              </w:r>
            </w:hyperlink>
          </w:p>
        </w:tc>
      </w:tr>
      <w:tr w:rsidR="00213152" w14:paraId="64364CC0"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EFDA108" w14:textId="77777777" w:rsidR="00213152" w:rsidRDefault="00213152">
            <w:pPr>
              <w:widowControl w:val="0"/>
              <w:autoSpaceDE w:val="0"/>
              <w:autoSpaceDN w:val="0"/>
              <w:ind w:right="190"/>
              <w:jc w:val="center"/>
              <w:rPr>
                <w:sz w:val="24"/>
                <w:lang w:val="ru-RU"/>
              </w:rPr>
            </w:pPr>
            <w:r>
              <w:t>32</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3176B2D" w14:textId="77777777" w:rsidR="00213152" w:rsidRDefault="00213152">
            <w:pPr>
              <w:widowControl w:val="0"/>
              <w:autoSpaceDE w:val="0"/>
              <w:autoSpaceDN w:val="0"/>
              <w:spacing w:line="270" w:lineRule="atLeast"/>
              <w:ind w:left="109"/>
            </w:pPr>
            <w:r w:rsidRPr="00213152">
              <w:rPr>
                <w:lang w:val="ru-RU"/>
              </w:rPr>
              <w:t>Слово. Словосочетание.</w:t>
            </w:r>
            <w:r w:rsidRPr="00213152">
              <w:rPr>
                <w:spacing w:val="-2"/>
                <w:lang w:val="ru-RU"/>
              </w:rPr>
              <w:t xml:space="preserve"> </w:t>
            </w:r>
            <w:r w:rsidRPr="00213152">
              <w:rPr>
                <w:lang w:val="ru-RU"/>
              </w:rPr>
              <w:t>Пред ложение/Сүз.</w:t>
            </w:r>
            <w:r w:rsidRPr="00213152">
              <w:rPr>
                <w:spacing w:val="-7"/>
                <w:lang w:val="ru-RU"/>
              </w:rPr>
              <w:t xml:space="preserve"> </w:t>
            </w:r>
            <w:r>
              <w:t>Сүзтезмә.</w:t>
            </w:r>
            <w:r>
              <w:rPr>
                <w:spacing w:val="-6"/>
              </w:rPr>
              <w:t xml:space="preserve"> </w:t>
            </w:r>
            <w:r>
              <w:t>Җөмлә</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4776AD3"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49F373"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0D5199"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005E15"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F261D14" w14:textId="77777777" w:rsidR="00213152" w:rsidRDefault="00EB3381">
            <w:pPr>
              <w:widowControl w:val="0"/>
              <w:autoSpaceDE w:val="0"/>
              <w:autoSpaceDN w:val="0"/>
              <w:spacing w:line="181" w:lineRule="exact"/>
              <w:ind w:left="105"/>
              <w:rPr>
                <w:rFonts w:eastAsia="Times New Roman"/>
                <w:b/>
                <w:sz w:val="16"/>
              </w:rPr>
            </w:pPr>
            <w:hyperlink r:id="rId88" w:history="1">
              <w:r w:rsidR="00213152">
                <w:rPr>
                  <w:rStyle w:val="ac"/>
                  <w:sz w:val="16"/>
                </w:rPr>
                <w:t>https://disk.yandex.ru/d/RN-ecVugobgVUQ?w=1</w:t>
              </w:r>
            </w:hyperlink>
          </w:p>
        </w:tc>
      </w:tr>
      <w:tr w:rsidR="00213152" w14:paraId="17FC8208"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22B3C57" w14:textId="77777777" w:rsidR="00213152" w:rsidRDefault="00213152">
            <w:pPr>
              <w:widowControl w:val="0"/>
              <w:autoSpaceDE w:val="0"/>
              <w:autoSpaceDN w:val="0"/>
              <w:ind w:right="190"/>
              <w:jc w:val="center"/>
              <w:rPr>
                <w:sz w:val="24"/>
              </w:rPr>
            </w:pPr>
            <w:r>
              <w:t>33</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FB6A03D" w14:textId="77777777" w:rsidR="00213152" w:rsidRPr="00213152" w:rsidRDefault="00213152">
            <w:pPr>
              <w:widowControl w:val="0"/>
              <w:autoSpaceDE w:val="0"/>
              <w:autoSpaceDN w:val="0"/>
              <w:spacing w:line="270" w:lineRule="atLeast"/>
              <w:ind w:left="109"/>
              <w:rPr>
                <w:lang w:val="ru-RU"/>
              </w:rPr>
            </w:pPr>
            <w:r w:rsidRPr="00213152">
              <w:rPr>
                <w:lang w:val="ru-RU"/>
              </w:rPr>
              <w:t>Имя</w:t>
            </w:r>
            <w:r w:rsidRPr="00213152">
              <w:rPr>
                <w:spacing w:val="-1"/>
                <w:lang w:val="ru-RU"/>
              </w:rPr>
              <w:t xml:space="preserve"> </w:t>
            </w:r>
            <w:r w:rsidRPr="00213152">
              <w:rPr>
                <w:lang w:val="ru-RU"/>
              </w:rPr>
              <w:t>существительное/</w:t>
            </w:r>
            <w:r w:rsidRPr="00213152">
              <w:rPr>
                <w:spacing w:val="-1"/>
                <w:lang w:val="ru-RU"/>
              </w:rPr>
              <w:t xml:space="preserve"> </w:t>
            </w:r>
            <w:r w:rsidRPr="00213152">
              <w:rPr>
                <w:lang w:val="ru-RU"/>
              </w:rPr>
              <w:t>Исем</w:t>
            </w:r>
            <w:r w:rsidRPr="00213152">
              <w:rPr>
                <w:spacing w:val="-3"/>
                <w:lang w:val="ru-RU"/>
              </w:rPr>
              <w:t xml:space="preserve"> </w:t>
            </w:r>
            <w:r w:rsidRPr="00213152">
              <w:rPr>
                <w:lang w:val="ru-RU"/>
              </w:rPr>
              <w:t>сүз</w:t>
            </w:r>
            <w:r w:rsidRPr="00213152">
              <w:rPr>
                <w:spacing w:val="-5"/>
                <w:lang w:val="ru-RU"/>
              </w:rPr>
              <w:t xml:space="preserve"> </w:t>
            </w:r>
            <w:r w:rsidRPr="00213152">
              <w:rPr>
                <w:lang w:val="ru-RU"/>
              </w:rPr>
              <w:t>төркеме</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C2DF457"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037F94"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421FAB"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C5A0DD"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AB90B8A" w14:textId="77777777" w:rsidR="00213152" w:rsidRDefault="00213152">
            <w:pPr>
              <w:widowControl w:val="0"/>
              <w:autoSpaceDE w:val="0"/>
              <w:autoSpaceDN w:val="0"/>
              <w:spacing w:line="181" w:lineRule="exact"/>
              <w:ind w:left="105"/>
              <w:rPr>
                <w:rFonts w:eastAsia="Times New Roman"/>
                <w:b/>
                <w:sz w:val="16"/>
              </w:rPr>
            </w:pPr>
          </w:p>
        </w:tc>
      </w:tr>
      <w:tr w:rsidR="00213152" w:rsidRPr="00C46E09" w14:paraId="615B805D"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D1518AA" w14:textId="77777777" w:rsidR="00213152" w:rsidRDefault="00213152">
            <w:pPr>
              <w:widowControl w:val="0"/>
              <w:autoSpaceDE w:val="0"/>
              <w:autoSpaceDN w:val="0"/>
              <w:ind w:right="190"/>
              <w:jc w:val="center"/>
              <w:rPr>
                <w:sz w:val="24"/>
              </w:rPr>
            </w:pPr>
            <w:r>
              <w:t>34</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D600E98" w14:textId="77777777" w:rsidR="00213152" w:rsidRDefault="00213152">
            <w:pPr>
              <w:pStyle w:val="TableParagraph"/>
              <w:spacing w:line="268" w:lineRule="exact"/>
              <w:rPr>
                <w:sz w:val="24"/>
              </w:rPr>
            </w:pPr>
            <w:r>
              <w:rPr>
                <w:sz w:val="24"/>
              </w:rPr>
              <w:t>Группировка имен в зависимо сти от их лексического значе ния/ Лексик</w:t>
            </w:r>
            <w:r>
              <w:rPr>
                <w:spacing w:val="-4"/>
                <w:sz w:val="24"/>
              </w:rPr>
              <w:t xml:space="preserve"> </w:t>
            </w:r>
            <w:r>
              <w:rPr>
                <w:sz w:val="24"/>
              </w:rPr>
              <w:t>мәгънәләренә</w:t>
            </w:r>
            <w:r>
              <w:rPr>
                <w:spacing w:val="-2"/>
                <w:sz w:val="24"/>
              </w:rPr>
              <w:t xml:space="preserve"> </w:t>
            </w:r>
            <w:r>
              <w:rPr>
                <w:sz w:val="24"/>
              </w:rPr>
              <w:t>карап,</w:t>
            </w:r>
            <w:r>
              <w:rPr>
                <w:spacing w:val="-5"/>
                <w:sz w:val="24"/>
              </w:rPr>
              <w:t xml:space="preserve"> </w:t>
            </w:r>
            <w:r>
              <w:rPr>
                <w:sz w:val="24"/>
              </w:rPr>
              <w:t>исемнәрне</w:t>
            </w:r>
            <w:r>
              <w:rPr>
                <w:spacing w:val="-7"/>
                <w:sz w:val="24"/>
              </w:rPr>
              <w:t xml:space="preserve"> </w:t>
            </w:r>
            <w:r>
              <w:rPr>
                <w:sz w:val="24"/>
              </w:rPr>
              <w:t>төркемләү</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91CB915" w14:textId="77777777" w:rsidR="00213152" w:rsidRDefault="00213152">
            <w:pPr>
              <w:widowControl w:val="0"/>
              <w:autoSpaceDE w:val="0"/>
              <w:autoSpaceDN w:val="0"/>
              <w:spacing w:line="268" w:lineRule="exact"/>
              <w:ind w:left="5"/>
              <w:jc w:val="center"/>
              <w:rPr>
                <w:sz w:val="24"/>
              </w:rP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F528A1"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2485B3"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29FC5F"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2C381E8" w14:textId="77777777" w:rsidR="00213152" w:rsidRPr="00213152" w:rsidRDefault="00EB3381">
            <w:pPr>
              <w:widowControl w:val="0"/>
              <w:autoSpaceDE w:val="0"/>
              <w:autoSpaceDN w:val="0"/>
              <w:spacing w:line="181" w:lineRule="exact"/>
              <w:ind w:left="105"/>
              <w:rPr>
                <w:rFonts w:eastAsia="Times New Roman"/>
                <w:b/>
                <w:sz w:val="16"/>
                <w:lang w:val="ru-RU"/>
              </w:rPr>
            </w:pPr>
            <w:hyperlink r:id="rId89" w:history="1">
              <w:r w:rsidR="00213152">
                <w:rPr>
                  <w:rStyle w:val="ac"/>
                  <w:w w:val="95"/>
                  <w:sz w:val="16"/>
                </w:rPr>
                <w:t>http</w:t>
              </w:r>
              <w:r w:rsidR="00213152" w:rsidRPr="00213152">
                <w:rPr>
                  <w:rStyle w:val="ac"/>
                  <w:w w:val="95"/>
                  <w:sz w:val="16"/>
                  <w:lang w:val="ru-RU"/>
                </w:rPr>
                <w:t>://</w:t>
              </w:r>
              <w:r w:rsidR="00213152">
                <w:rPr>
                  <w:rStyle w:val="ac"/>
                  <w:w w:val="95"/>
                  <w:sz w:val="16"/>
                </w:rPr>
                <w:t>www</w:t>
              </w:r>
              <w:r w:rsidR="00213152" w:rsidRPr="00213152">
                <w:rPr>
                  <w:rStyle w:val="ac"/>
                  <w:w w:val="95"/>
                  <w:sz w:val="16"/>
                  <w:lang w:val="ru-RU"/>
                </w:rPr>
                <w:t>.</w:t>
              </w:r>
              <w:r w:rsidR="00213152">
                <w:rPr>
                  <w:rStyle w:val="ac"/>
                  <w:w w:val="95"/>
                  <w:sz w:val="16"/>
                </w:rPr>
                <w:t>antat</w:t>
              </w:r>
              <w:r w:rsidR="00213152" w:rsidRPr="00213152">
                <w:rPr>
                  <w:rStyle w:val="ac"/>
                  <w:w w:val="95"/>
                  <w:sz w:val="16"/>
                  <w:lang w:val="ru-RU"/>
                </w:rPr>
                <w:t>.</w:t>
              </w:r>
              <w:r w:rsidR="00213152">
                <w:rPr>
                  <w:rStyle w:val="ac"/>
                  <w:w w:val="95"/>
                  <w:sz w:val="16"/>
                </w:rPr>
                <w:t>ru</w:t>
              </w:r>
              <w:r w:rsidR="00213152" w:rsidRPr="00213152">
                <w:rPr>
                  <w:rStyle w:val="ac"/>
                  <w:w w:val="95"/>
                  <w:sz w:val="16"/>
                  <w:lang w:val="ru-RU"/>
                </w:rPr>
                <w:t>/</w:t>
              </w:r>
              <w:r w:rsidR="00213152">
                <w:rPr>
                  <w:rStyle w:val="ac"/>
                  <w:w w:val="95"/>
                  <w:sz w:val="16"/>
                </w:rPr>
                <w:t>ru</w:t>
              </w:r>
              <w:r w:rsidR="00213152" w:rsidRPr="00213152">
                <w:rPr>
                  <w:rStyle w:val="ac"/>
                  <w:w w:val="95"/>
                  <w:sz w:val="16"/>
                  <w:lang w:val="ru-RU"/>
                </w:rPr>
                <w:t>/</w:t>
              </w:r>
              <w:r w:rsidR="00213152">
                <w:rPr>
                  <w:rStyle w:val="ac"/>
                  <w:w w:val="95"/>
                  <w:sz w:val="16"/>
                </w:rPr>
                <w:t>iyli</w:t>
              </w:r>
              <w:r w:rsidR="00213152" w:rsidRPr="00213152">
                <w:rPr>
                  <w:rStyle w:val="ac"/>
                  <w:w w:val="95"/>
                  <w:sz w:val="16"/>
                  <w:lang w:val="ru-RU"/>
                </w:rPr>
                <w:t>/</w:t>
              </w:r>
              <w:r w:rsidR="00213152">
                <w:rPr>
                  <w:rStyle w:val="ac"/>
                  <w:w w:val="95"/>
                  <w:sz w:val="16"/>
                </w:rPr>
                <w:t>publishing</w:t>
              </w:r>
              <w:r w:rsidR="00213152" w:rsidRPr="00213152">
                <w:rPr>
                  <w:rStyle w:val="ac"/>
                  <w:w w:val="95"/>
                  <w:sz w:val="16"/>
                  <w:lang w:val="ru-RU"/>
                </w:rPr>
                <w:t>/</w:t>
              </w:r>
              <w:r w:rsidR="00213152">
                <w:rPr>
                  <w:rStyle w:val="ac"/>
                  <w:w w:val="95"/>
                  <w:sz w:val="16"/>
                </w:rPr>
                <w:t>book</w:t>
              </w:r>
              <w:r w:rsidR="00213152" w:rsidRPr="00213152">
                <w:rPr>
                  <w:rStyle w:val="ac"/>
                  <w:w w:val="95"/>
                  <w:sz w:val="16"/>
                  <w:lang w:val="ru-RU"/>
                </w:rPr>
                <w:t>/2019/метод_2%20кл-</w:t>
              </w:r>
            </w:hyperlink>
            <w:r w:rsidR="00213152" w:rsidRPr="00213152">
              <w:rPr>
                <w:color w:val="0000FF"/>
                <w:spacing w:val="1"/>
                <w:w w:val="95"/>
                <w:sz w:val="16"/>
                <w:lang w:val="ru-RU"/>
              </w:rPr>
              <w:t xml:space="preserve"> </w:t>
            </w:r>
            <w:hyperlink r:id="rId90" w:history="1">
              <w:r w:rsidR="00213152" w:rsidRPr="00213152">
                <w:rPr>
                  <w:rStyle w:val="ac"/>
                  <w:sz w:val="16"/>
                  <w:lang w:val="ru-RU"/>
                </w:rPr>
                <w:t>новый.</w:t>
              </w:r>
              <w:r w:rsidR="00213152">
                <w:rPr>
                  <w:rStyle w:val="ac"/>
                  <w:sz w:val="16"/>
                </w:rPr>
                <w:t>pdf</w:t>
              </w:r>
            </w:hyperlink>
          </w:p>
        </w:tc>
      </w:tr>
      <w:tr w:rsidR="00213152" w14:paraId="76F47150"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E586859" w14:textId="56EC96B3" w:rsidR="00213152" w:rsidRDefault="00213152">
            <w:pPr>
              <w:widowControl w:val="0"/>
              <w:autoSpaceDE w:val="0"/>
              <w:autoSpaceDN w:val="0"/>
              <w:ind w:right="190"/>
              <w:jc w:val="center"/>
              <w:rPr>
                <w:sz w:val="24"/>
              </w:rPr>
            </w:pPr>
            <w:r>
              <w:rPr>
                <w:noProof/>
                <w:sz w:val="24"/>
                <w:lang w:val="ru-RU" w:eastAsia="ru-RU"/>
              </w:rPr>
              <mc:AlternateContent>
                <mc:Choice Requires="wps">
                  <w:drawing>
                    <wp:anchor distT="0" distB="0" distL="114300" distR="114300" simplePos="0" relativeHeight="251659264" behindDoc="1" locked="0" layoutInCell="1" allowOverlap="1" wp14:anchorId="5166BB1A" wp14:editId="2DBD6C32">
                      <wp:simplePos x="0" y="0"/>
                      <wp:positionH relativeFrom="page">
                        <wp:posOffset>7621905</wp:posOffset>
                      </wp:positionH>
                      <wp:positionV relativeFrom="page">
                        <wp:posOffset>3689350</wp:posOffset>
                      </wp:positionV>
                      <wp:extent cx="1003300" cy="6350"/>
                      <wp:effectExtent l="0" t="0" r="0" b="0"/>
                      <wp:wrapNone/>
                      <wp:docPr id="2" name="Прямоугольник 3"/>
                      <wp:cNvGraphicFramePr/>
                      <a:graphic xmlns:a="http://schemas.openxmlformats.org/drawingml/2006/main">
                        <a:graphicData uri="http://schemas.microsoft.com/office/word/2010/wordprocessingShape">
                          <wps:wsp>
                            <wps:cNvSpPr/>
                            <wps:spPr>
                              <a:xfrm>
                                <a:off x="0" y="0"/>
                                <a:ext cx="1003300" cy="6350"/>
                              </a:xfrm>
                              <a:prstGeom prst="rect">
                                <a:avLst/>
                              </a:prstGeom>
                              <a:solidFill>
                                <a:srgbClr val="0000FF"/>
                              </a:solidFill>
                              <a:ln>
                                <a:noFill/>
                              </a:ln>
                            </wps:spPr>
                            <wps:txbx>
                              <w:txbxContent>
                                <w:p w14:paraId="50B1BA20" w14:textId="77777777" w:rsidR="00C46E09" w:rsidRDefault="00C46E09" w:rsidP="00213152"/>
                              </w:txbxContent>
                            </wps:txbx>
                            <wps:bodyPr vertOverflow="clip" horzOverflow="clip" upright="1"/>
                          </wps:wsp>
                        </a:graphicData>
                      </a:graphic>
                      <wp14:sizeRelH relativeFrom="page">
                        <wp14:pctWidth>0</wp14:pctWidth>
                      </wp14:sizeRelH>
                      <wp14:sizeRelV relativeFrom="page">
                        <wp14:pctHeight>0</wp14:pctHeight>
                      </wp14:sizeRelV>
                    </wp:anchor>
                  </w:drawing>
                </mc:Choice>
                <mc:Fallback>
                  <w:pict>
                    <v:rect w14:anchorId="5166BB1A" id="Прямоугольник 3" o:spid="_x0000_s1026" style="position:absolute;left:0;text-align:left;margin-left:600.15pt;margin-top:290.5pt;width:79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" fillcolor="blue" stroked="f">
                      <v:textbox>
                        <w:txbxContent>
                          <w:p w14:paraId="50B1BA20" w14:textId="77777777" w:rsidR="00C46E09" w:rsidRDefault="00C46E09" w:rsidP="00213152"/>
                        </w:txbxContent>
                      </v:textbox>
                      <w10:wrap anchorx="page" anchory="page"/>
                    </v:rect>
                  </w:pict>
                </mc:Fallback>
              </mc:AlternateContent>
            </w:r>
            <w:r>
              <w:rPr>
                <w:noProof/>
                <w:sz w:val="24"/>
                <w:lang w:val="ru-RU" w:eastAsia="ru-RU"/>
              </w:rPr>
              <mc:AlternateContent>
                <mc:Choice Requires="wps">
                  <w:drawing>
                    <wp:anchor distT="0" distB="0" distL="114300" distR="114300" simplePos="0" relativeHeight="251660288" behindDoc="1" locked="0" layoutInCell="1" allowOverlap="1" wp14:anchorId="6D24B1CE" wp14:editId="3F26FDBB">
                      <wp:simplePos x="0" y="0"/>
                      <wp:positionH relativeFrom="page">
                        <wp:posOffset>7621905</wp:posOffset>
                      </wp:positionH>
                      <wp:positionV relativeFrom="page">
                        <wp:posOffset>2406015</wp:posOffset>
                      </wp:positionV>
                      <wp:extent cx="2665095" cy="6350"/>
                      <wp:effectExtent l="0" t="0" r="0" b="0"/>
                      <wp:wrapNone/>
                      <wp:docPr id="1" name="Прямоугольник 2"/>
                      <wp:cNvGraphicFramePr/>
                      <a:graphic xmlns:a="http://schemas.openxmlformats.org/drawingml/2006/main">
                        <a:graphicData uri="http://schemas.microsoft.com/office/word/2010/wordprocessingShape">
                          <wps:wsp>
                            <wps:cNvSpPr/>
                            <wps:spPr>
                              <a:xfrm>
                                <a:off x="0" y="0"/>
                                <a:ext cx="2665095" cy="6350"/>
                              </a:xfrm>
                              <a:prstGeom prst="rect">
                                <a:avLst/>
                              </a:prstGeom>
                              <a:solidFill>
                                <a:srgbClr val="0000FF"/>
                              </a:solidFill>
                              <a:ln>
                                <a:noFill/>
                              </a:ln>
                            </wps:spPr>
                            <wps:txbx>
                              <w:txbxContent>
                                <w:p w14:paraId="68D3EB87" w14:textId="77777777" w:rsidR="00C46E09" w:rsidRDefault="00C46E09" w:rsidP="00213152"/>
                              </w:txbxContent>
                            </wps:txbx>
                            <wps:bodyPr vertOverflow="clip" horzOverflow="clip" upright="1"/>
                          </wps:wsp>
                        </a:graphicData>
                      </a:graphic>
                      <wp14:sizeRelH relativeFrom="page">
                        <wp14:pctWidth>0</wp14:pctWidth>
                      </wp14:sizeRelH>
                      <wp14:sizeRelV relativeFrom="page">
                        <wp14:pctHeight>0</wp14:pctHeight>
                      </wp14:sizeRelV>
                    </wp:anchor>
                  </w:drawing>
                </mc:Choice>
                <mc:Fallback>
                  <w:pict>
                    <v:rect w14:anchorId="6D24B1CE" id="Прямоугольник 2" o:spid="_x0000_s1027" style="position:absolute;left:0;text-align:left;margin-left:600.15pt;margin-top:189.45pt;width:209.85pt;height:.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" fillcolor="blue" stroked="f">
                      <v:textbox>
                        <w:txbxContent>
                          <w:p w14:paraId="68D3EB87" w14:textId="77777777" w:rsidR="00C46E09" w:rsidRDefault="00C46E09" w:rsidP="00213152"/>
                        </w:txbxContent>
                      </v:textbox>
                      <w10:wrap anchorx="page" anchory="page"/>
                    </v:rect>
                  </w:pict>
                </mc:Fallback>
              </mc:AlternateContent>
            </w:r>
            <w:r>
              <w:rPr>
                <w:noProof/>
                <w:sz w:val="24"/>
                <w:lang w:val="ru-RU" w:eastAsia="ru-RU"/>
              </w:rPr>
              <mc:AlternateContent>
                <mc:Choice Requires="wps">
                  <w:drawing>
                    <wp:anchor distT="0" distB="0" distL="114300" distR="114300" simplePos="0" relativeHeight="251661312" behindDoc="1" locked="0" layoutInCell="1" allowOverlap="1" wp14:anchorId="33C6121D" wp14:editId="3A9E881E">
                      <wp:simplePos x="0" y="0"/>
                      <wp:positionH relativeFrom="page">
                        <wp:posOffset>7621905</wp:posOffset>
                      </wp:positionH>
                      <wp:positionV relativeFrom="page">
                        <wp:posOffset>3656330</wp:posOffset>
                      </wp:positionV>
                      <wp:extent cx="1003300" cy="6350"/>
                      <wp:effectExtent l="0" t="0" r="0" b="0"/>
                      <wp:wrapNone/>
                      <wp:docPr id="3" name="Прямоугольник 1"/>
                      <wp:cNvGraphicFramePr/>
                      <a:graphic xmlns:a="http://schemas.openxmlformats.org/drawingml/2006/main">
                        <a:graphicData uri="http://schemas.microsoft.com/office/word/2010/wordprocessingShape">
                          <wps:wsp>
                            <wps:cNvSpPr/>
                            <wps:spPr>
                              <a:xfrm>
                                <a:off x="0" y="0"/>
                                <a:ext cx="1003300" cy="6350"/>
                              </a:xfrm>
                              <a:prstGeom prst="rect">
                                <a:avLst/>
                              </a:prstGeom>
                              <a:solidFill>
                                <a:srgbClr val="0000FF"/>
                              </a:solidFill>
                              <a:ln>
                                <a:noFill/>
                              </a:ln>
                            </wps:spPr>
                            <wps:txbx>
                              <w:txbxContent>
                                <w:p w14:paraId="79607C00" w14:textId="77777777" w:rsidR="00C46E09" w:rsidRDefault="00C46E09" w:rsidP="00213152"/>
                              </w:txbxContent>
                            </wps:txbx>
                            <wps:bodyPr vertOverflow="clip" horzOverflow="clip" upright="1"/>
                          </wps:wsp>
                        </a:graphicData>
                      </a:graphic>
                      <wp14:sizeRelH relativeFrom="page">
                        <wp14:pctWidth>0</wp14:pctWidth>
                      </wp14:sizeRelH>
                      <wp14:sizeRelV relativeFrom="page">
                        <wp14:pctHeight>0</wp14:pctHeight>
                      </wp14:sizeRelV>
                    </wp:anchor>
                  </w:drawing>
                </mc:Choice>
                <mc:Fallback>
                  <w:pict>
                    <v:rect w14:anchorId="33C6121D" id="Прямоугольник 1" o:spid="_x0000_s1028" style="position:absolute;left:0;text-align:left;margin-left:600.15pt;margin-top:287.9pt;width:79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" fillcolor="blue" stroked="f">
                      <v:textbox>
                        <w:txbxContent>
                          <w:p w14:paraId="79607C00" w14:textId="77777777" w:rsidR="00C46E09" w:rsidRDefault="00C46E09" w:rsidP="00213152"/>
                        </w:txbxContent>
                      </v:textbox>
                      <w10:wrap anchorx="page" anchory="page"/>
                    </v:rect>
                  </w:pict>
                </mc:Fallback>
              </mc:AlternateContent>
            </w:r>
            <w:r>
              <w:t>35</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70A7DBC5" w14:textId="77777777" w:rsidR="00213152" w:rsidRPr="00213152" w:rsidRDefault="00213152">
            <w:pPr>
              <w:widowControl w:val="0"/>
              <w:autoSpaceDE w:val="0"/>
              <w:autoSpaceDN w:val="0"/>
              <w:spacing w:line="270" w:lineRule="atLeast"/>
              <w:ind w:left="109"/>
              <w:rPr>
                <w:lang w:val="ru-RU"/>
              </w:rPr>
            </w:pPr>
            <w:r w:rsidRPr="00213152">
              <w:rPr>
                <w:lang w:val="ru-RU"/>
              </w:rPr>
              <w:t>Прописная</w:t>
            </w:r>
            <w:r w:rsidRPr="00213152">
              <w:rPr>
                <w:spacing w:val="-2"/>
                <w:lang w:val="ru-RU"/>
              </w:rPr>
              <w:t xml:space="preserve"> </w:t>
            </w:r>
            <w:r w:rsidRPr="00213152">
              <w:rPr>
                <w:lang w:val="ru-RU"/>
              </w:rPr>
              <w:t>буква</w:t>
            </w:r>
            <w:r w:rsidRPr="00213152">
              <w:rPr>
                <w:spacing w:val="3"/>
                <w:lang w:val="ru-RU"/>
              </w:rPr>
              <w:t xml:space="preserve"> </w:t>
            </w:r>
            <w:r w:rsidRPr="00213152">
              <w:rPr>
                <w:lang w:val="ru-RU"/>
              </w:rPr>
              <w:t>в</w:t>
            </w:r>
            <w:r w:rsidRPr="00213152">
              <w:rPr>
                <w:spacing w:val="5"/>
                <w:lang w:val="ru-RU"/>
              </w:rPr>
              <w:t xml:space="preserve"> </w:t>
            </w:r>
            <w:r w:rsidRPr="00213152">
              <w:rPr>
                <w:lang w:val="ru-RU"/>
              </w:rPr>
              <w:t>начале</w:t>
            </w:r>
            <w:r w:rsidRPr="00213152">
              <w:rPr>
                <w:spacing w:val="3"/>
                <w:lang w:val="ru-RU"/>
              </w:rPr>
              <w:t xml:space="preserve"> </w:t>
            </w:r>
            <w:r w:rsidRPr="00213152">
              <w:rPr>
                <w:lang w:val="ru-RU"/>
              </w:rPr>
              <w:t>предложения</w:t>
            </w:r>
            <w:r w:rsidRPr="00213152">
              <w:rPr>
                <w:spacing w:val="-1"/>
                <w:lang w:val="ru-RU"/>
              </w:rPr>
              <w:t xml:space="preserve"> </w:t>
            </w:r>
            <w:r w:rsidRPr="00213152">
              <w:rPr>
                <w:lang w:val="ru-RU"/>
              </w:rPr>
              <w:t>и</w:t>
            </w:r>
            <w:r w:rsidRPr="00213152">
              <w:rPr>
                <w:spacing w:val="-1"/>
                <w:lang w:val="ru-RU"/>
              </w:rPr>
              <w:t xml:space="preserve"> </w:t>
            </w:r>
            <w:r w:rsidRPr="00213152">
              <w:rPr>
                <w:lang w:val="ru-RU"/>
              </w:rPr>
              <w:t>в именах</w:t>
            </w:r>
            <w:r w:rsidRPr="00213152">
              <w:rPr>
                <w:spacing w:val="-1"/>
                <w:lang w:val="ru-RU"/>
              </w:rPr>
              <w:t xml:space="preserve"> </w:t>
            </w:r>
            <w:r w:rsidRPr="00213152">
              <w:rPr>
                <w:lang w:val="ru-RU"/>
              </w:rPr>
              <w:t>собственных/</w:t>
            </w:r>
            <w:r w:rsidRPr="00213152">
              <w:rPr>
                <w:spacing w:val="6"/>
                <w:lang w:val="ru-RU"/>
              </w:rPr>
              <w:t xml:space="preserve"> </w:t>
            </w:r>
            <w:r w:rsidRPr="00213152">
              <w:rPr>
                <w:lang w:val="ru-RU"/>
              </w:rPr>
              <w:t>Баш</w:t>
            </w:r>
            <w:r w:rsidRPr="00213152">
              <w:rPr>
                <w:spacing w:val="-57"/>
                <w:lang w:val="ru-RU"/>
              </w:rPr>
              <w:t xml:space="preserve">          </w:t>
            </w:r>
            <w:r w:rsidRPr="00213152">
              <w:rPr>
                <w:lang w:val="ru-RU"/>
              </w:rPr>
              <w:t>хәрефтән</w:t>
            </w:r>
            <w:r w:rsidRPr="00213152">
              <w:rPr>
                <w:spacing w:val="1"/>
                <w:lang w:val="ru-RU"/>
              </w:rPr>
              <w:t xml:space="preserve"> </w:t>
            </w:r>
            <w:r w:rsidRPr="00213152">
              <w:rPr>
                <w:lang w:val="ru-RU"/>
              </w:rPr>
              <w:t>языла</w:t>
            </w:r>
            <w:r w:rsidRPr="00213152">
              <w:rPr>
                <w:spacing w:val="1"/>
                <w:lang w:val="ru-RU"/>
              </w:rPr>
              <w:t xml:space="preserve"> </w:t>
            </w:r>
            <w:r w:rsidRPr="00213152">
              <w:rPr>
                <w:lang w:val="ru-RU"/>
              </w:rPr>
              <w:t>торган</w:t>
            </w:r>
            <w:r w:rsidRPr="00213152">
              <w:rPr>
                <w:spacing w:val="6"/>
                <w:lang w:val="ru-RU"/>
              </w:rPr>
              <w:t xml:space="preserve"> </w:t>
            </w:r>
            <w:r w:rsidRPr="00213152">
              <w:rPr>
                <w:lang w:val="ru-RU"/>
              </w:rPr>
              <w:t>сүзләр</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72A712AB"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841EF0"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A3978E"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FA0F89"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F32B272" w14:textId="77777777" w:rsidR="00213152" w:rsidRDefault="00EB3381">
            <w:pPr>
              <w:widowControl w:val="0"/>
              <w:autoSpaceDE w:val="0"/>
              <w:autoSpaceDN w:val="0"/>
              <w:spacing w:line="181" w:lineRule="exact"/>
              <w:ind w:left="105"/>
              <w:rPr>
                <w:rFonts w:eastAsia="Times New Roman"/>
                <w:b/>
                <w:sz w:val="16"/>
              </w:rPr>
            </w:pPr>
            <w:hyperlink r:id="rId91" w:history="1">
              <w:r w:rsidR="00213152">
                <w:rPr>
                  <w:rStyle w:val="ac"/>
                  <w:sz w:val="16"/>
                </w:rPr>
                <w:t>https://disk.yandex.ru/d/RN-ecVugobgVUQ?w=1</w:t>
              </w:r>
            </w:hyperlink>
          </w:p>
        </w:tc>
      </w:tr>
      <w:tr w:rsidR="00213152" w14:paraId="07714C38"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AAC0938" w14:textId="77777777" w:rsidR="00213152" w:rsidRDefault="00213152">
            <w:pPr>
              <w:widowControl w:val="0"/>
              <w:autoSpaceDE w:val="0"/>
              <w:autoSpaceDN w:val="0"/>
              <w:ind w:right="190"/>
              <w:jc w:val="center"/>
              <w:rPr>
                <w:sz w:val="24"/>
              </w:rPr>
            </w:pPr>
            <w:r>
              <w:t>36-37</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4EA6642" w14:textId="77777777" w:rsidR="00213152" w:rsidRDefault="00213152">
            <w:pPr>
              <w:widowControl w:val="0"/>
              <w:autoSpaceDE w:val="0"/>
              <w:autoSpaceDN w:val="0"/>
              <w:spacing w:line="270" w:lineRule="atLeast"/>
              <w:ind w:left="109"/>
            </w:pPr>
            <w:r>
              <w:t>Имена</w:t>
            </w:r>
            <w:r>
              <w:rPr>
                <w:spacing w:val="-3"/>
              </w:rPr>
              <w:t xml:space="preserve"> </w:t>
            </w:r>
            <w:r>
              <w:t>собственные/ Ялгызлык</w:t>
            </w:r>
            <w:r>
              <w:rPr>
                <w:spacing w:val="-4"/>
              </w:rPr>
              <w:t xml:space="preserve"> </w:t>
            </w:r>
            <w:r>
              <w:t>исемнәр</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F61E5AB" w14:textId="77777777" w:rsidR="00213152" w:rsidRDefault="00213152">
            <w:pPr>
              <w:widowControl w:val="0"/>
              <w:autoSpaceDE w:val="0"/>
              <w:autoSpaceDN w:val="0"/>
              <w:spacing w:line="268" w:lineRule="exact"/>
              <w:ind w:left="5"/>
              <w:jc w:val="center"/>
            </w:pPr>
            <w:r>
              <w:t>2</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B495FB"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EA9541"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6C94A3"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18F09A2" w14:textId="77777777" w:rsidR="00213152" w:rsidRDefault="00EB3381">
            <w:pPr>
              <w:widowControl w:val="0"/>
              <w:autoSpaceDE w:val="0"/>
              <w:autoSpaceDN w:val="0"/>
              <w:spacing w:line="181" w:lineRule="exact"/>
              <w:ind w:left="105"/>
              <w:rPr>
                <w:rFonts w:eastAsia="Times New Roman"/>
                <w:b/>
                <w:sz w:val="16"/>
              </w:rPr>
            </w:pPr>
            <w:hyperlink r:id="rId92" w:history="1">
              <w:r w:rsidR="00213152">
                <w:rPr>
                  <w:rStyle w:val="ac"/>
                  <w:sz w:val="16"/>
                </w:rPr>
                <w:t>https://disk.yandex.ru/d/RN-ecVugobgVUQ?w=1</w:t>
              </w:r>
            </w:hyperlink>
          </w:p>
        </w:tc>
      </w:tr>
      <w:tr w:rsidR="00213152" w14:paraId="3853BD6D"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085B4F2" w14:textId="77777777" w:rsidR="00213152" w:rsidRDefault="00213152">
            <w:pPr>
              <w:widowControl w:val="0"/>
              <w:autoSpaceDE w:val="0"/>
              <w:autoSpaceDN w:val="0"/>
              <w:ind w:right="190"/>
              <w:jc w:val="center"/>
              <w:rPr>
                <w:sz w:val="24"/>
              </w:rPr>
            </w:pPr>
            <w:r>
              <w:t>38</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47B6F05" w14:textId="77777777" w:rsidR="00213152" w:rsidRDefault="00213152">
            <w:pPr>
              <w:pStyle w:val="TableParagraph"/>
              <w:tabs>
                <w:tab w:val="left" w:pos="1646"/>
              </w:tabs>
              <w:spacing w:line="267" w:lineRule="exact"/>
              <w:rPr>
                <w:sz w:val="24"/>
              </w:rPr>
            </w:pPr>
            <w:r>
              <w:rPr>
                <w:sz w:val="24"/>
              </w:rPr>
              <w:t>Списывание слов</w:t>
            </w:r>
            <w:r>
              <w:rPr>
                <w:spacing w:val="12"/>
                <w:sz w:val="24"/>
              </w:rPr>
              <w:t xml:space="preserve"> </w:t>
            </w:r>
            <w:r>
              <w:rPr>
                <w:sz w:val="24"/>
              </w:rPr>
              <w:t>и</w:t>
            </w:r>
            <w:r>
              <w:rPr>
                <w:spacing w:val="66"/>
                <w:sz w:val="24"/>
              </w:rPr>
              <w:t xml:space="preserve"> </w:t>
            </w:r>
            <w:r>
              <w:rPr>
                <w:sz w:val="24"/>
              </w:rPr>
              <w:t>предложений</w:t>
            </w:r>
            <w:r>
              <w:rPr>
                <w:spacing w:val="67"/>
                <w:sz w:val="24"/>
              </w:rPr>
              <w:t xml:space="preserve"> </w:t>
            </w:r>
            <w:r>
              <w:rPr>
                <w:sz w:val="24"/>
              </w:rPr>
              <w:t>по</w:t>
            </w:r>
            <w:r>
              <w:rPr>
                <w:spacing w:val="70"/>
                <w:sz w:val="24"/>
              </w:rPr>
              <w:t xml:space="preserve"> </w:t>
            </w:r>
            <w:r>
              <w:rPr>
                <w:sz w:val="24"/>
              </w:rPr>
              <w:t>образцу/ Бирелгән</w:t>
            </w:r>
            <w:r>
              <w:rPr>
                <w:spacing w:val="72"/>
                <w:sz w:val="24"/>
              </w:rPr>
              <w:t xml:space="preserve"> </w:t>
            </w:r>
            <w:r>
              <w:rPr>
                <w:sz w:val="24"/>
              </w:rPr>
              <w:t>үрнәктән җөмләләрне</w:t>
            </w:r>
            <w:r>
              <w:rPr>
                <w:spacing w:val="-1"/>
                <w:sz w:val="24"/>
              </w:rPr>
              <w:t xml:space="preserve"> </w:t>
            </w:r>
            <w:r>
              <w:rPr>
                <w:sz w:val="24"/>
              </w:rPr>
              <w:t>күчереп</w:t>
            </w:r>
            <w:r>
              <w:rPr>
                <w:spacing w:val="1"/>
                <w:sz w:val="24"/>
              </w:rPr>
              <w:t xml:space="preserve"> </w:t>
            </w:r>
            <w:r>
              <w:rPr>
                <w:sz w:val="24"/>
              </w:rPr>
              <w:t>язу</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E5EFB1E" w14:textId="77777777" w:rsidR="00213152" w:rsidRDefault="00213152">
            <w:pPr>
              <w:widowControl w:val="0"/>
              <w:autoSpaceDE w:val="0"/>
              <w:autoSpaceDN w:val="0"/>
              <w:spacing w:line="268" w:lineRule="exact"/>
              <w:ind w:left="5"/>
              <w:jc w:val="center"/>
              <w:rPr>
                <w:sz w:val="24"/>
              </w:rP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D481BF"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8239AD"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EB9203"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54D7A24" w14:textId="77777777" w:rsidR="00213152" w:rsidRDefault="00213152">
            <w:pPr>
              <w:widowControl w:val="0"/>
              <w:autoSpaceDE w:val="0"/>
              <w:autoSpaceDN w:val="0"/>
              <w:spacing w:line="181" w:lineRule="exact"/>
              <w:ind w:left="105"/>
              <w:rPr>
                <w:rFonts w:eastAsia="Times New Roman"/>
                <w:b/>
                <w:sz w:val="16"/>
              </w:rPr>
            </w:pPr>
          </w:p>
        </w:tc>
      </w:tr>
      <w:tr w:rsidR="00213152" w:rsidRPr="00C46E09" w14:paraId="062F1121"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7F96CC4B" w14:textId="77777777" w:rsidR="00213152" w:rsidRDefault="00213152">
            <w:pPr>
              <w:widowControl w:val="0"/>
              <w:autoSpaceDE w:val="0"/>
              <w:autoSpaceDN w:val="0"/>
              <w:ind w:right="190"/>
              <w:jc w:val="center"/>
              <w:rPr>
                <w:sz w:val="24"/>
              </w:rPr>
            </w:pPr>
            <w:r>
              <w:t>39</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728674F" w14:textId="77777777" w:rsidR="00213152" w:rsidRPr="00213152" w:rsidRDefault="00213152">
            <w:pPr>
              <w:widowControl w:val="0"/>
              <w:autoSpaceDE w:val="0"/>
              <w:autoSpaceDN w:val="0"/>
              <w:spacing w:line="270" w:lineRule="atLeast"/>
              <w:ind w:left="109"/>
              <w:rPr>
                <w:lang w:val="ru-RU"/>
              </w:rPr>
            </w:pPr>
            <w:r w:rsidRPr="00213152">
              <w:rPr>
                <w:lang w:val="ru-RU"/>
              </w:rPr>
              <w:t xml:space="preserve">Имена сущ-е, имеющие форм у множественного числа/ Исе мнәрнең </w:t>
            </w:r>
            <w:r w:rsidRPr="00213152">
              <w:rPr>
                <w:spacing w:val="-57"/>
                <w:lang w:val="ru-RU"/>
              </w:rPr>
              <w:t xml:space="preserve"> </w:t>
            </w:r>
            <w:r w:rsidRPr="00213152">
              <w:rPr>
                <w:lang w:val="ru-RU"/>
              </w:rPr>
              <w:t>күплек</w:t>
            </w:r>
            <w:r w:rsidRPr="00213152">
              <w:rPr>
                <w:spacing w:val="-1"/>
                <w:lang w:val="ru-RU"/>
              </w:rPr>
              <w:t xml:space="preserve"> </w:t>
            </w:r>
            <w:r w:rsidRPr="00213152">
              <w:rPr>
                <w:lang w:val="ru-RU"/>
              </w:rPr>
              <w:t>санда</w:t>
            </w:r>
            <w:r w:rsidRPr="00213152">
              <w:rPr>
                <w:spacing w:val="1"/>
                <w:lang w:val="ru-RU"/>
              </w:rPr>
              <w:t xml:space="preserve"> </w:t>
            </w:r>
            <w:r w:rsidRPr="00213152">
              <w:rPr>
                <w:lang w:val="ru-RU"/>
              </w:rPr>
              <w:t>килүе</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4102A86"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3C34F1"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C7C85C"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5E3DD8"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077922A" w14:textId="77777777" w:rsidR="00213152" w:rsidRPr="00213152" w:rsidRDefault="00EB3381">
            <w:pPr>
              <w:widowControl w:val="0"/>
              <w:autoSpaceDE w:val="0"/>
              <w:autoSpaceDN w:val="0"/>
              <w:spacing w:line="181" w:lineRule="exact"/>
              <w:ind w:left="105"/>
              <w:rPr>
                <w:rFonts w:eastAsia="Times New Roman"/>
                <w:b/>
                <w:sz w:val="16"/>
                <w:lang w:val="ru-RU"/>
              </w:rPr>
            </w:pPr>
            <w:hyperlink r:id="rId93" w:history="1">
              <w:r w:rsidR="00213152">
                <w:rPr>
                  <w:rStyle w:val="ac"/>
                  <w:w w:val="95"/>
                  <w:sz w:val="16"/>
                </w:rPr>
                <w:t>http</w:t>
              </w:r>
              <w:r w:rsidR="00213152" w:rsidRPr="00213152">
                <w:rPr>
                  <w:rStyle w:val="ac"/>
                  <w:w w:val="95"/>
                  <w:sz w:val="16"/>
                  <w:lang w:val="ru-RU"/>
                </w:rPr>
                <w:t>://</w:t>
              </w:r>
              <w:r w:rsidR="00213152">
                <w:rPr>
                  <w:rStyle w:val="ac"/>
                  <w:w w:val="95"/>
                  <w:sz w:val="16"/>
                </w:rPr>
                <w:t>www</w:t>
              </w:r>
              <w:r w:rsidR="00213152" w:rsidRPr="00213152">
                <w:rPr>
                  <w:rStyle w:val="ac"/>
                  <w:w w:val="95"/>
                  <w:sz w:val="16"/>
                  <w:lang w:val="ru-RU"/>
                </w:rPr>
                <w:t>.</w:t>
              </w:r>
              <w:r w:rsidR="00213152">
                <w:rPr>
                  <w:rStyle w:val="ac"/>
                  <w:w w:val="95"/>
                  <w:sz w:val="16"/>
                </w:rPr>
                <w:t>antat</w:t>
              </w:r>
              <w:r w:rsidR="00213152" w:rsidRPr="00213152">
                <w:rPr>
                  <w:rStyle w:val="ac"/>
                  <w:w w:val="95"/>
                  <w:sz w:val="16"/>
                  <w:lang w:val="ru-RU"/>
                </w:rPr>
                <w:t>.</w:t>
              </w:r>
              <w:r w:rsidR="00213152">
                <w:rPr>
                  <w:rStyle w:val="ac"/>
                  <w:w w:val="95"/>
                  <w:sz w:val="16"/>
                </w:rPr>
                <w:t>ru</w:t>
              </w:r>
              <w:r w:rsidR="00213152" w:rsidRPr="00213152">
                <w:rPr>
                  <w:rStyle w:val="ac"/>
                  <w:w w:val="95"/>
                  <w:sz w:val="16"/>
                  <w:lang w:val="ru-RU"/>
                </w:rPr>
                <w:t>/</w:t>
              </w:r>
              <w:r w:rsidR="00213152">
                <w:rPr>
                  <w:rStyle w:val="ac"/>
                  <w:w w:val="95"/>
                  <w:sz w:val="16"/>
                </w:rPr>
                <w:t>ru</w:t>
              </w:r>
              <w:r w:rsidR="00213152" w:rsidRPr="00213152">
                <w:rPr>
                  <w:rStyle w:val="ac"/>
                  <w:w w:val="95"/>
                  <w:sz w:val="16"/>
                  <w:lang w:val="ru-RU"/>
                </w:rPr>
                <w:t>/</w:t>
              </w:r>
              <w:r w:rsidR="00213152">
                <w:rPr>
                  <w:rStyle w:val="ac"/>
                  <w:w w:val="95"/>
                  <w:sz w:val="16"/>
                </w:rPr>
                <w:t>iyli</w:t>
              </w:r>
              <w:r w:rsidR="00213152" w:rsidRPr="00213152">
                <w:rPr>
                  <w:rStyle w:val="ac"/>
                  <w:w w:val="95"/>
                  <w:sz w:val="16"/>
                  <w:lang w:val="ru-RU"/>
                </w:rPr>
                <w:t>/</w:t>
              </w:r>
              <w:r w:rsidR="00213152">
                <w:rPr>
                  <w:rStyle w:val="ac"/>
                  <w:w w:val="95"/>
                  <w:sz w:val="16"/>
                </w:rPr>
                <w:t>publishing</w:t>
              </w:r>
              <w:r w:rsidR="00213152" w:rsidRPr="00213152">
                <w:rPr>
                  <w:rStyle w:val="ac"/>
                  <w:w w:val="95"/>
                  <w:sz w:val="16"/>
                  <w:lang w:val="ru-RU"/>
                </w:rPr>
                <w:t>/</w:t>
              </w:r>
              <w:r w:rsidR="00213152">
                <w:rPr>
                  <w:rStyle w:val="ac"/>
                  <w:w w:val="95"/>
                  <w:sz w:val="16"/>
                </w:rPr>
                <w:t>book</w:t>
              </w:r>
              <w:r w:rsidR="00213152" w:rsidRPr="00213152">
                <w:rPr>
                  <w:rStyle w:val="ac"/>
                  <w:w w:val="95"/>
                  <w:sz w:val="16"/>
                  <w:lang w:val="ru-RU"/>
                </w:rPr>
                <w:t>/2019/метод_2%20кл-</w:t>
              </w:r>
            </w:hyperlink>
            <w:r w:rsidR="00213152" w:rsidRPr="00213152">
              <w:rPr>
                <w:color w:val="0000FF"/>
                <w:spacing w:val="1"/>
                <w:w w:val="95"/>
                <w:sz w:val="16"/>
                <w:lang w:val="ru-RU"/>
              </w:rPr>
              <w:t xml:space="preserve"> </w:t>
            </w:r>
            <w:hyperlink r:id="rId94" w:history="1">
              <w:r w:rsidR="00213152" w:rsidRPr="00213152">
                <w:rPr>
                  <w:rStyle w:val="ac"/>
                  <w:sz w:val="16"/>
                  <w:lang w:val="ru-RU"/>
                </w:rPr>
                <w:t>новый.</w:t>
              </w:r>
              <w:r w:rsidR="00213152">
                <w:rPr>
                  <w:rStyle w:val="ac"/>
                  <w:sz w:val="16"/>
                </w:rPr>
                <w:t>pdf</w:t>
              </w:r>
            </w:hyperlink>
          </w:p>
        </w:tc>
      </w:tr>
      <w:tr w:rsidR="00213152" w14:paraId="42E12C7F"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6B0D77C" w14:textId="77777777" w:rsidR="00213152" w:rsidRDefault="00213152">
            <w:pPr>
              <w:widowControl w:val="0"/>
              <w:autoSpaceDE w:val="0"/>
              <w:autoSpaceDN w:val="0"/>
              <w:ind w:right="190"/>
              <w:jc w:val="center"/>
              <w:rPr>
                <w:sz w:val="24"/>
              </w:rPr>
            </w:pPr>
            <w:r>
              <w:t>40</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94793BC" w14:textId="77777777" w:rsidR="00213152" w:rsidRPr="00213152" w:rsidRDefault="00213152">
            <w:pPr>
              <w:widowControl w:val="0"/>
              <w:autoSpaceDE w:val="0"/>
              <w:autoSpaceDN w:val="0"/>
              <w:spacing w:line="270" w:lineRule="atLeast"/>
              <w:ind w:left="109"/>
              <w:rPr>
                <w:lang w:val="ru-RU"/>
              </w:rPr>
            </w:pPr>
            <w:r w:rsidRPr="00213152">
              <w:rPr>
                <w:lang w:val="ru-RU"/>
              </w:rPr>
              <w:t>Употребление в речи сущест вительных,</w:t>
            </w:r>
            <w:r w:rsidRPr="00213152">
              <w:rPr>
                <w:spacing w:val="1"/>
                <w:lang w:val="ru-RU"/>
              </w:rPr>
              <w:t xml:space="preserve"> </w:t>
            </w:r>
            <w:r w:rsidRPr="00213152">
              <w:rPr>
                <w:lang w:val="ru-RU"/>
              </w:rPr>
              <w:t>имеющих в</w:t>
            </w:r>
            <w:r w:rsidRPr="00213152">
              <w:rPr>
                <w:spacing w:val="1"/>
                <w:lang w:val="ru-RU"/>
              </w:rPr>
              <w:t xml:space="preserve"> </w:t>
            </w:r>
            <w:r w:rsidRPr="00213152">
              <w:rPr>
                <w:lang w:val="ru-RU"/>
              </w:rPr>
              <w:t>русско м</w:t>
            </w:r>
            <w:r w:rsidRPr="00213152">
              <w:rPr>
                <w:spacing w:val="1"/>
                <w:lang w:val="ru-RU"/>
              </w:rPr>
              <w:t xml:space="preserve"> </w:t>
            </w:r>
            <w:r w:rsidRPr="00213152">
              <w:rPr>
                <w:lang w:val="ru-RU"/>
              </w:rPr>
              <w:t>языке</w:t>
            </w:r>
            <w:r w:rsidRPr="00213152">
              <w:rPr>
                <w:spacing w:val="1"/>
                <w:lang w:val="ru-RU"/>
              </w:rPr>
              <w:t xml:space="preserve"> </w:t>
            </w:r>
            <w:r w:rsidRPr="00213152">
              <w:rPr>
                <w:lang w:val="ru-RU"/>
              </w:rPr>
              <w:t>лишь</w:t>
            </w:r>
            <w:r w:rsidRPr="00213152">
              <w:rPr>
                <w:spacing w:val="1"/>
                <w:lang w:val="ru-RU"/>
              </w:rPr>
              <w:t xml:space="preserve"> </w:t>
            </w:r>
            <w:r w:rsidRPr="00213152">
              <w:rPr>
                <w:lang w:val="ru-RU"/>
              </w:rPr>
              <w:t>форму</w:t>
            </w:r>
            <w:r w:rsidRPr="00213152">
              <w:rPr>
                <w:spacing w:val="1"/>
                <w:lang w:val="ru-RU"/>
              </w:rPr>
              <w:t xml:space="preserve"> </w:t>
            </w:r>
            <w:r w:rsidRPr="00213152">
              <w:rPr>
                <w:lang w:val="ru-RU"/>
              </w:rPr>
              <w:t>множест венного</w:t>
            </w:r>
            <w:r w:rsidRPr="00213152">
              <w:rPr>
                <w:spacing w:val="1"/>
                <w:lang w:val="ru-RU"/>
              </w:rPr>
              <w:t xml:space="preserve"> </w:t>
            </w:r>
            <w:r w:rsidRPr="00213152">
              <w:rPr>
                <w:lang w:val="ru-RU"/>
              </w:rPr>
              <w:t>числа/Рус</w:t>
            </w:r>
            <w:r w:rsidRPr="00213152">
              <w:rPr>
                <w:spacing w:val="1"/>
                <w:lang w:val="ru-RU"/>
              </w:rPr>
              <w:t xml:space="preserve"> </w:t>
            </w:r>
            <w:r w:rsidRPr="00213152">
              <w:rPr>
                <w:lang w:val="ru-RU"/>
              </w:rPr>
              <w:t>телендә</w:t>
            </w:r>
            <w:r w:rsidRPr="00213152">
              <w:rPr>
                <w:spacing w:val="1"/>
                <w:lang w:val="ru-RU"/>
              </w:rPr>
              <w:t xml:space="preserve"> </w:t>
            </w:r>
            <w:r w:rsidRPr="00213152">
              <w:rPr>
                <w:lang w:val="ru-RU"/>
              </w:rPr>
              <w:t>күплек</w:t>
            </w:r>
            <w:r w:rsidRPr="00213152">
              <w:rPr>
                <w:spacing w:val="1"/>
                <w:lang w:val="ru-RU"/>
              </w:rPr>
              <w:t xml:space="preserve"> </w:t>
            </w:r>
            <w:r w:rsidRPr="00213152">
              <w:rPr>
                <w:lang w:val="ru-RU"/>
              </w:rPr>
              <w:t>саны</w:t>
            </w:r>
            <w:r w:rsidRPr="00213152">
              <w:rPr>
                <w:spacing w:val="1"/>
                <w:lang w:val="ru-RU"/>
              </w:rPr>
              <w:t xml:space="preserve"> </w:t>
            </w:r>
            <w:r w:rsidRPr="00213152">
              <w:rPr>
                <w:lang w:val="ru-RU"/>
              </w:rPr>
              <w:t>гына</w:t>
            </w:r>
            <w:r w:rsidRPr="00213152">
              <w:rPr>
                <w:spacing w:val="-57"/>
                <w:lang w:val="ru-RU"/>
              </w:rPr>
              <w:t xml:space="preserve"> </w:t>
            </w:r>
            <w:r w:rsidRPr="00213152">
              <w:rPr>
                <w:lang w:val="ru-RU"/>
              </w:rPr>
              <w:t>булган</w:t>
            </w:r>
            <w:r w:rsidRPr="00213152">
              <w:rPr>
                <w:spacing w:val="2"/>
                <w:lang w:val="ru-RU"/>
              </w:rPr>
              <w:t xml:space="preserve"> </w:t>
            </w:r>
            <w:r w:rsidRPr="00213152">
              <w:rPr>
                <w:lang w:val="ru-RU"/>
              </w:rPr>
              <w:t>сүз ләрне</w:t>
            </w:r>
            <w:r w:rsidRPr="00213152">
              <w:rPr>
                <w:spacing w:val="1"/>
                <w:lang w:val="ru-RU"/>
              </w:rPr>
              <w:t xml:space="preserve"> </w:t>
            </w:r>
            <w:r w:rsidRPr="00213152">
              <w:rPr>
                <w:lang w:val="ru-RU"/>
              </w:rPr>
              <w:t>татар телендә</w:t>
            </w:r>
            <w:r w:rsidRPr="00213152">
              <w:rPr>
                <w:spacing w:val="1"/>
                <w:lang w:val="ru-RU"/>
              </w:rPr>
              <w:t xml:space="preserve"> </w:t>
            </w:r>
            <w:r w:rsidRPr="00213152">
              <w:rPr>
                <w:lang w:val="ru-RU"/>
              </w:rPr>
              <w:t>куллану</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9FB6C2A"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714B12"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59B3C6"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52A2A7"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7368D8D" w14:textId="77777777" w:rsidR="00213152" w:rsidRDefault="00213152">
            <w:pPr>
              <w:widowControl w:val="0"/>
              <w:autoSpaceDE w:val="0"/>
              <w:autoSpaceDN w:val="0"/>
              <w:spacing w:line="181" w:lineRule="exact"/>
              <w:ind w:left="105"/>
              <w:rPr>
                <w:rFonts w:eastAsia="Times New Roman"/>
                <w:b/>
                <w:sz w:val="16"/>
              </w:rPr>
            </w:pPr>
          </w:p>
        </w:tc>
      </w:tr>
      <w:tr w:rsidR="00213152" w14:paraId="7252982B"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374DF8C" w14:textId="77777777" w:rsidR="00213152" w:rsidRDefault="00213152">
            <w:pPr>
              <w:widowControl w:val="0"/>
              <w:autoSpaceDE w:val="0"/>
              <w:autoSpaceDN w:val="0"/>
              <w:ind w:right="190"/>
              <w:jc w:val="center"/>
              <w:rPr>
                <w:sz w:val="24"/>
              </w:rPr>
            </w:pPr>
            <w:r>
              <w:t>41</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5B0EEC7" w14:textId="77777777" w:rsidR="00213152" w:rsidRDefault="00213152">
            <w:pPr>
              <w:widowControl w:val="0"/>
              <w:autoSpaceDE w:val="0"/>
              <w:autoSpaceDN w:val="0"/>
              <w:spacing w:line="270" w:lineRule="atLeast"/>
              <w:ind w:left="109"/>
            </w:pPr>
            <w:r>
              <w:t>Изложение</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FC517DE"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3175BE"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7EC88B"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E08A7C"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A2D98FA" w14:textId="77777777" w:rsidR="00213152" w:rsidRDefault="00213152">
            <w:pPr>
              <w:widowControl w:val="0"/>
              <w:autoSpaceDE w:val="0"/>
              <w:autoSpaceDN w:val="0"/>
              <w:spacing w:line="181" w:lineRule="exact"/>
              <w:ind w:left="105"/>
              <w:rPr>
                <w:rFonts w:eastAsia="Times New Roman"/>
                <w:b/>
                <w:sz w:val="16"/>
              </w:rPr>
            </w:pPr>
          </w:p>
        </w:tc>
      </w:tr>
      <w:tr w:rsidR="00213152" w14:paraId="1F34DF04"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65A4924B" w14:textId="77777777" w:rsidR="00213152" w:rsidRDefault="00213152">
            <w:pPr>
              <w:widowControl w:val="0"/>
              <w:autoSpaceDE w:val="0"/>
              <w:autoSpaceDN w:val="0"/>
              <w:ind w:right="190"/>
              <w:jc w:val="center"/>
              <w:rPr>
                <w:sz w:val="24"/>
              </w:rPr>
            </w:pPr>
            <w:r>
              <w:t>42</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758D3E01" w14:textId="77777777" w:rsidR="00213152" w:rsidRPr="00213152" w:rsidRDefault="00213152">
            <w:pPr>
              <w:widowControl w:val="0"/>
              <w:autoSpaceDE w:val="0"/>
              <w:autoSpaceDN w:val="0"/>
              <w:spacing w:line="270" w:lineRule="atLeast"/>
              <w:ind w:left="109"/>
              <w:rPr>
                <w:lang w:val="ru-RU"/>
              </w:rPr>
            </w:pPr>
            <w:r w:rsidRPr="00213152">
              <w:rPr>
                <w:lang w:val="ru-RU"/>
              </w:rPr>
              <w:t>Работа</w:t>
            </w:r>
            <w:r w:rsidRPr="00213152">
              <w:rPr>
                <w:spacing w:val="-1"/>
                <w:lang w:val="ru-RU"/>
              </w:rPr>
              <w:t xml:space="preserve"> </w:t>
            </w:r>
            <w:r w:rsidRPr="00213152">
              <w:rPr>
                <w:lang w:val="ru-RU"/>
              </w:rPr>
              <w:t>над</w:t>
            </w:r>
            <w:r w:rsidRPr="00213152">
              <w:rPr>
                <w:spacing w:val="-7"/>
                <w:lang w:val="ru-RU"/>
              </w:rPr>
              <w:t xml:space="preserve"> </w:t>
            </w:r>
            <w:r w:rsidRPr="00213152">
              <w:rPr>
                <w:lang w:val="ru-RU"/>
              </w:rPr>
              <w:t>ошибками/</w:t>
            </w:r>
            <w:r w:rsidRPr="00213152">
              <w:rPr>
                <w:spacing w:val="-5"/>
                <w:lang w:val="ru-RU"/>
              </w:rPr>
              <w:t xml:space="preserve"> </w:t>
            </w:r>
            <w:r w:rsidRPr="00213152">
              <w:rPr>
                <w:lang w:val="ru-RU"/>
              </w:rPr>
              <w:t>Хаталар</w:t>
            </w:r>
            <w:r w:rsidRPr="00213152">
              <w:rPr>
                <w:spacing w:val="1"/>
                <w:lang w:val="ru-RU"/>
              </w:rPr>
              <w:t xml:space="preserve"> </w:t>
            </w:r>
            <w:r w:rsidRPr="00213152">
              <w:rPr>
                <w:lang w:val="ru-RU"/>
              </w:rPr>
              <w:t>өстендә</w:t>
            </w:r>
            <w:r w:rsidRPr="00213152">
              <w:rPr>
                <w:spacing w:val="-1"/>
                <w:lang w:val="ru-RU"/>
              </w:rPr>
              <w:t xml:space="preserve"> </w:t>
            </w:r>
            <w:r w:rsidRPr="00213152">
              <w:rPr>
                <w:lang w:val="ru-RU"/>
              </w:rPr>
              <w:t>эш</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690A8BF"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A66EF2"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FAFF4D"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20E818"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274A043" w14:textId="77777777" w:rsidR="00213152" w:rsidRDefault="00213152">
            <w:pPr>
              <w:widowControl w:val="0"/>
              <w:autoSpaceDE w:val="0"/>
              <w:autoSpaceDN w:val="0"/>
              <w:spacing w:line="181" w:lineRule="exact"/>
              <w:ind w:left="105"/>
              <w:rPr>
                <w:rFonts w:eastAsia="Times New Roman"/>
                <w:b/>
                <w:sz w:val="16"/>
              </w:rPr>
            </w:pPr>
          </w:p>
        </w:tc>
      </w:tr>
      <w:tr w:rsidR="00213152" w:rsidRPr="00C46E09" w14:paraId="1BECD981"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A5C6A87" w14:textId="77777777" w:rsidR="00213152" w:rsidRDefault="00213152">
            <w:pPr>
              <w:widowControl w:val="0"/>
              <w:autoSpaceDE w:val="0"/>
              <w:autoSpaceDN w:val="0"/>
              <w:ind w:right="190"/>
              <w:jc w:val="center"/>
              <w:rPr>
                <w:sz w:val="24"/>
              </w:rPr>
            </w:pPr>
            <w:r>
              <w:t>43-44</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66FA139" w14:textId="77777777" w:rsidR="00213152" w:rsidRPr="00213152" w:rsidRDefault="00213152">
            <w:pPr>
              <w:widowControl w:val="0"/>
              <w:autoSpaceDE w:val="0"/>
              <w:autoSpaceDN w:val="0"/>
              <w:spacing w:line="270" w:lineRule="atLeast"/>
              <w:ind w:left="109"/>
              <w:rPr>
                <w:lang w:val="ru-RU"/>
              </w:rPr>
            </w:pPr>
            <w:r w:rsidRPr="00213152">
              <w:rPr>
                <w:lang w:val="ru-RU"/>
              </w:rPr>
              <w:t>Имя</w:t>
            </w:r>
            <w:r w:rsidRPr="00213152">
              <w:rPr>
                <w:spacing w:val="-2"/>
                <w:lang w:val="ru-RU"/>
              </w:rPr>
              <w:t xml:space="preserve"> </w:t>
            </w:r>
            <w:r w:rsidRPr="00213152">
              <w:rPr>
                <w:lang w:val="ru-RU"/>
              </w:rPr>
              <w:t>прилагательное как</w:t>
            </w:r>
            <w:r w:rsidRPr="00213152">
              <w:rPr>
                <w:spacing w:val="-4"/>
                <w:lang w:val="ru-RU"/>
              </w:rPr>
              <w:t xml:space="preserve"> </w:t>
            </w:r>
            <w:r w:rsidRPr="00213152">
              <w:rPr>
                <w:lang w:val="ru-RU"/>
              </w:rPr>
              <w:t>часть речи/ Сыйфат</w:t>
            </w:r>
            <w:r w:rsidRPr="00213152">
              <w:rPr>
                <w:spacing w:val="-2"/>
                <w:lang w:val="ru-RU"/>
              </w:rPr>
              <w:t xml:space="preserve"> </w:t>
            </w:r>
            <w:r w:rsidRPr="00213152">
              <w:rPr>
                <w:lang w:val="ru-RU"/>
              </w:rPr>
              <w:t>сүз</w:t>
            </w:r>
            <w:r w:rsidRPr="00213152">
              <w:rPr>
                <w:spacing w:val="-5"/>
                <w:lang w:val="ru-RU"/>
              </w:rPr>
              <w:t xml:space="preserve"> </w:t>
            </w:r>
            <w:r w:rsidRPr="00213152">
              <w:rPr>
                <w:lang w:val="ru-RU"/>
              </w:rPr>
              <w:t>төркеме</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388DBEE" w14:textId="77777777" w:rsidR="00213152" w:rsidRDefault="00213152">
            <w:pPr>
              <w:widowControl w:val="0"/>
              <w:autoSpaceDE w:val="0"/>
              <w:autoSpaceDN w:val="0"/>
              <w:spacing w:line="268" w:lineRule="exact"/>
              <w:ind w:left="5"/>
              <w:jc w:val="center"/>
            </w:pPr>
            <w:r>
              <w:t>2</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69F33C"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A4F9FE"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178421"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C34AD65" w14:textId="77777777" w:rsidR="00213152" w:rsidRPr="00213152" w:rsidRDefault="00EB3381">
            <w:pPr>
              <w:widowControl w:val="0"/>
              <w:autoSpaceDE w:val="0"/>
              <w:autoSpaceDN w:val="0"/>
              <w:spacing w:line="181" w:lineRule="exact"/>
              <w:ind w:left="105"/>
              <w:rPr>
                <w:rFonts w:eastAsia="Times New Roman"/>
                <w:b/>
                <w:sz w:val="16"/>
                <w:lang w:val="ru-RU"/>
              </w:rPr>
            </w:pPr>
            <w:hyperlink r:id="rId95" w:history="1">
              <w:r w:rsidR="00213152">
                <w:rPr>
                  <w:rStyle w:val="ac"/>
                  <w:w w:val="95"/>
                  <w:sz w:val="16"/>
                </w:rPr>
                <w:t>http</w:t>
              </w:r>
              <w:r w:rsidR="00213152" w:rsidRPr="00213152">
                <w:rPr>
                  <w:rStyle w:val="ac"/>
                  <w:w w:val="95"/>
                  <w:sz w:val="16"/>
                  <w:lang w:val="ru-RU"/>
                </w:rPr>
                <w:t>://</w:t>
              </w:r>
              <w:r w:rsidR="00213152">
                <w:rPr>
                  <w:rStyle w:val="ac"/>
                  <w:w w:val="95"/>
                  <w:sz w:val="16"/>
                </w:rPr>
                <w:t>www</w:t>
              </w:r>
              <w:r w:rsidR="00213152" w:rsidRPr="00213152">
                <w:rPr>
                  <w:rStyle w:val="ac"/>
                  <w:w w:val="95"/>
                  <w:sz w:val="16"/>
                  <w:lang w:val="ru-RU"/>
                </w:rPr>
                <w:t>.</w:t>
              </w:r>
              <w:r w:rsidR="00213152">
                <w:rPr>
                  <w:rStyle w:val="ac"/>
                  <w:w w:val="95"/>
                  <w:sz w:val="16"/>
                </w:rPr>
                <w:t>antat</w:t>
              </w:r>
              <w:r w:rsidR="00213152" w:rsidRPr="00213152">
                <w:rPr>
                  <w:rStyle w:val="ac"/>
                  <w:w w:val="95"/>
                  <w:sz w:val="16"/>
                  <w:lang w:val="ru-RU"/>
                </w:rPr>
                <w:t>.</w:t>
              </w:r>
              <w:r w:rsidR="00213152">
                <w:rPr>
                  <w:rStyle w:val="ac"/>
                  <w:w w:val="95"/>
                  <w:sz w:val="16"/>
                </w:rPr>
                <w:t>ru</w:t>
              </w:r>
              <w:r w:rsidR="00213152" w:rsidRPr="00213152">
                <w:rPr>
                  <w:rStyle w:val="ac"/>
                  <w:w w:val="95"/>
                  <w:sz w:val="16"/>
                  <w:lang w:val="ru-RU"/>
                </w:rPr>
                <w:t>/</w:t>
              </w:r>
              <w:r w:rsidR="00213152">
                <w:rPr>
                  <w:rStyle w:val="ac"/>
                  <w:w w:val="95"/>
                  <w:sz w:val="16"/>
                </w:rPr>
                <w:t>ru</w:t>
              </w:r>
              <w:r w:rsidR="00213152" w:rsidRPr="00213152">
                <w:rPr>
                  <w:rStyle w:val="ac"/>
                  <w:w w:val="95"/>
                  <w:sz w:val="16"/>
                  <w:lang w:val="ru-RU"/>
                </w:rPr>
                <w:t>/</w:t>
              </w:r>
              <w:r w:rsidR="00213152">
                <w:rPr>
                  <w:rStyle w:val="ac"/>
                  <w:w w:val="95"/>
                  <w:sz w:val="16"/>
                </w:rPr>
                <w:t>iyli</w:t>
              </w:r>
              <w:r w:rsidR="00213152" w:rsidRPr="00213152">
                <w:rPr>
                  <w:rStyle w:val="ac"/>
                  <w:w w:val="95"/>
                  <w:sz w:val="16"/>
                  <w:lang w:val="ru-RU"/>
                </w:rPr>
                <w:t>/</w:t>
              </w:r>
              <w:r w:rsidR="00213152">
                <w:rPr>
                  <w:rStyle w:val="ac"/>
                  <w:w w:val="95"/>
                  <w:sz w:val="16"/>
                </w:rPr>
                <w:t>publishing</w:t>
              </w:r>
              <w:r w:rsidR="00213152" w:rsidRPr="00213152">
                <w:rPr>
                  <w:rStyle w:val="ac"/>
                  <w:w w:val="95"/>
                  <w:sz w:val="16"/>
                  <w:lang w:val="ru-RU"/>
                </w:rPr>
                <w:t>/</w:t>
              </w:r>
              <w:r w:rsidR="00213152">
                <w:rPr>
                  <w:rStyle w:val="ac"/>
                  <w:w w:val="95"/>
                  <w:sz w:val="16"/>
                </w:rPr>
                <w:t>book</w:t>
              </w:r>
              <w:r w:rsidR="00213152" w:rsidRPr="00213152">
                <w:rPr>
                  <w:rStyle w:val="ac"/>
                  <w:w w:val="95"/>
                  <w:sz w:val="16"/>
                  <w:lang w:val="ru-RU"/>
                </w:rPr>
                <w:t>/2019/метод_2%20кл-</w:t>
              </w:r>
            </w:hyperlink>
            <w:r w:rsidR="00213152" w:rsidRPr="00213152">
              <w:rPr>
                <w:color w:val="0000FF"/>
                <w:spacing w:val="1"/>
                <w:w w:val="95"/>
                <w:sz w:val="16"/>
                <w:lang w:val="ru-RU"/>
              </w:rPr>
              <w:t xml:space="preserve"> </w:t>
            </w:r>
            <w:hyperlink r:id="rId96" w:history="1">
              <w:r w:rsidR="00213152" w:rsidRPr="00213152">
                <w:rPr>
                  <w:rStyle w:val="ac"/>
                  <w:sz w:val="16"/>
                  <w:lang w:val="ru-RU"/>
                </w:rPr>
                <w:t>новый.</w:t>
              </w:r>
              <w:r w:rsidR="00213152">
                <w:rPr>
                  <w:rStyle w:val="ac"/>
                  <w:sz w:val="16"/>
                </w:rPr>
                <w:t>pdf</w:t>
              </w:r>
            </w:hyperlink>
          </w:p>
        </w:tc>
      </w:tr>
      <w:tr w:rsidR="00213152" w14:paraId="11AB623E"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6860ED39" w14:textId="77777777" w:rsidR="00213152" w:rsidRDefault="00213152">
            <w:pPr>
              <w:widowControl w:val="0"/>
              <w:autoSpaceDE w:val="0"/>
              <w:autoSpaceDN w:val="0"/>
              <w:ind w:right="190"/>
              <w:jc w:val="center"/>
              <w:rPr>
                <w:sz w:val="24"/>
              </w:rPr>
            </w:pPr>
            <w:r>
              <w:t>45</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697988DC" w14:textId="77777777" w:rsidR="00213152" w:rsidRPr="00213152" w:rsidRDefault="00213152">
            <w:pPr>
              <w:widowControl w:val="0"/>
              <w:autoSpaceDE w:val="0"/>
              <w:autoSpaceDN w:val="0"/>
              <w:spacing w:line="270" w:lineRule="atLeast"/>
              <w:ind w:left="109"/>
              <w:rPr>
                <w:lang w:val="ru-RU"/>
              </w:rPr>
            </w:pPr>
            <w:r w:rsidRPr="00213152">
              <w:rPr>
                <w:lang w:val="ru-RU"/>
              </w:rPr>
              <w:t>Употребление</w:t>
            </w:r>
            <w:r w:rsidRPr="00213152">
              <w:rPr>
                <w:spacing w:val="1"/>
                <w:lang w:val="ru-RU"/>
              </w:rPr>
              <w:t xml:space="preserve"> </w:t>
            </w:r>
            <w:r w:rsidRPr="00213152">
              <w:rPr>
                <w:lang w:val="ru-RU"/>
              </w:rPr>
              <w:t>прилагатель ных</w:t>
            </w:r>
            <w:r w:rsidRPr="00213152">
              <w:rPr>
                <w:spacing w:val="1"/>
                <w:lang w:val="ru-RU"/>
              </w:rPr>
              <w:t xml:space="preserve"> </w:t>
            </w:r>
            <w:r w:rsidRPr="00213152">
              <w:rPr>
                <w:lang w:val="ru-RU"/>
              </w:rPr>
              <w:t>в</w:t>
            </w:r>
            <w:r w:rsidRPr="00213152">
              <w:rPr>
                <w:spacing w:val="1"/>
                <w:lang w:val="ru-RU"/>
              </w:rPr>
              <w:t xml:space="preserve"> </w:t>
            </w:r>
            <w:r w:rsidRPr="00213152">
              <w:rPr>
                <w:lang w:val="ru-RU"/>
              </w:rPr>
              <w:t>речи/</w:t>
            </w:r>
            <w:r w:rsidRPr="00213152">
              <w:rPr>
                <w:spacing w:val="1"/>
                <w:lang w:val="ru-RU"/>
              </w:rPr>
              <w:t xml:space="preserve"> </w:t>
            </w:r>
            <w:r w:rsidRPr="00213152">
              <w:rPr>
                <w:lang w:val="ru-RU"/>
              </w:rPr>
              <w:t>Сыйфатларның</w:t>
            </w:r>
            <w:r w:rsidRPr="00213152">
              <w:rPr>
                <w:spacing w:val="1"/>
                <w:lang w:val="ru-RU"/>
              </w:rPr>
              <w:t xml:space="preserve"> </w:t>
            </w:r>
            <w:r w:rsidRPr="00213152">
              <w:rPr>
                <w:lang w:val="ru-RU"/>
              </w:rPr>
              <w:t xml:space="preserve">сөйләмдә </w:t>
            </w:r>
            <w:r w:rsidRPr="00213152">
              <w:rPr>
                <w:spacing w:val="-57"/>
                <w:lang w:val="ru-RU"/>
              </w:rPr>
              <w:t xml:space="preserve"> </w:t>
            </w:r>
            <w:r w:rsidRPr="00213152">
              <w:rPr>
                <w:lang w:val="ru-RU"/>
              </w:rPr>
              <w:t>кулланылышы</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76844200"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4AE4F149"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095DF4"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662AB7"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081767C" w14:textId="77777777" w:rsidR="00213152" w:rsidRDefault="00213152">
            <w:pPr>
              <w:widowControl w:val="0"/>
              <w:autoSpaceDE w:val="0"/>
              <w:autoSpaceDN w:val="0"/>
              <w:spacing w:line="181" w:lineRule="exact"/>
              <w:ind w:left="105"/>
              <w:rPr>
                <w:rFonts w:eastAsia="Times New Roman"/>
                <w:b/>
                <w:sz w:val="16"/>
              </w:rPr>
            </w:pPr>
          </w:p>
        </w:tc>
      </w:tr>
      <w:tr w:rsidR="00213152" w14:paraId="7BC90174"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76E4AD47" w14:textId="77777777" w:rsidR="00213152" w:rsidRDefault="00213152">
            <w:pPr>
              <w:widowControl w:val="0"/>
              <w:autoSpaceDE w:val="0"/>
              <w:autoSpaceDN w:val="0"/>
              <w:ind w:right="190"/>
              <w:jc w:val="center"/>
              <w:rPr>
                <w:sz w:val="24"/>
              </w:rPr>
            </w:pPr>
            <w:r>
              <w:t>46</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DD864F2" w14:textId="77777777" w:rsidR="00213152" w:rsidRDefault="00213152">
            <w:pPr>
              <w:widowControl w:val="0"/>
              <w:autoSpaceDE w:val="0"/>
              <w:autoSpaceDN w:val="0"/>
              <w:spacing w:line="270" w:lineRule="atLeast"/>
              <w:ind w:left="109"/>
            </w:pPr>
            <w:r>
              <w:t>Иҗади</w:t>
            </w:r>
            <w:r>
              <w:rPr>
                <w:spacing w:val="-1"/>
              </w:rPr>
              <w:t xml:space="preserve"> </w:t>
            </w:r>
            <w:r>
              <w:t>эш</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1A55DF9"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012ECEE"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182746"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A786D6"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3ECBADA" w14:textId="77777777" w:rsidR="00213152" w:rsidRDefault="00213152">
            <w:pPr>
              <w:widowControl w:val="0"/>
              <w:autoSpaceDE w:val="0"/>
              <w:autoSpaceDN w:val="0"/>
              <w:spacing w:line="181" w:lineRule="exact"/>
              <w:ind w:left="105"/>
              <w:rPr>
                <w:rFonts w:eastAsia="Times New Roman"/>
                <w:b/>
                <w:sz w:val="16"/>
              </w:rPr>
            </w:pPr>
          </w:p>
        </w:tc>
      </w:tr>
      <w:tr w:rsidR="00213152" w:rsidRPr="00C46E09" w14:paraId="19B9D39F"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6949AB2F" w14:textId="77777777" w:rsidR="00213152" w:rsidRDefault="00213152">
            <w:pPr>
              <w:widowControl w:val="0"/>
              <w:autoSpaceDE w:val="0"/>
              <w:autoSpaceDN w:val="0"/>
              <w:ind w:right="190"/>
              <w:jc w:val="center"/>
              <w:rPr>
                <w:sz w:val="24"/>
              </w:rPr>
            </w:pPr>
            <w:r>
              <w:t>47</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A392794" w14:textId="77777777" w:rsidR="00213152" w:rsidRPr="00213152" w:rsidRDefault="00213152">
            <w:pPr>
              <w:widowControl w:val="0"/>
              <w:autoSpaceDE w:val="0"/>
              <w:autoSpaceDN w:val="0"/>
              <w:spacing w:line="270" w:lineRule="atLeast"/>
              <w:ind w:left="109"/>
              <w:rPr>
                <w:lang w:val="ru-RU"/>
              </w:rPr>
            </w:pPr>
            <w:r w:rsidRPr="00213152">
              <w:rPr>
                <w:lang w:val="ru-RU"/>
              </w:rPr>
              <w:t>Глагол</w:t>
            </w:r>
            <w:r w:rsidRPr="00213152">
              <w:rPr>
                <w:spacing w:val="-2"/>
                <w:lang w:val="ru-RU"/>
              </w:rPr>
              <w:t xml:space="preserve"> </w:t>
            </w:r>
            <w:r w:rsidRPr="00213152">
              <w:rPr>
                <w:lang w:val="ru-RU"/>
              </w:rPr>
              <w:t>изъявительного</w:t>
            </w:r>
            <w:r w:rsidRPr="00213152">
              <w:rPr>
                <w:spacing w:val="-2"/>
                <w:lang w:val="ru-RU"/>
              </w:rPr>
              <w:t xml:space="preserve"> </w:t>
            </w:r>
            <w:r w:rsidRPr="00213152">
              <w:rPr>
                <w:lang w:val="ru-RU"/>
              </w:rPr>
              <w:t>наклонения/</w:t>
            </w:r>
            <w:r w:rsidRPr="00213152">
              <w:rPr>
                <w:spacing w:val="-6"/>
                <w:lang w:val="ru-RU"/>
              </w:rPr>
              <w:t xml:space="preserve"> </w:t>
            </w:r>
            <w:r w:rsidRPr="00213152">
              <w:rPr>
                <w:lang w:val="ru-RU"/>
              </w:rPr>
              <w:t>Хәзерге</w:t>
            </w:r>
            <w:r w:rsidRPr="00213152">
              <w:rPr>
                <w:spacing w:val="-7"/>
                <w:lang w:val="ru-RU"/>
              </w:rPr>
              <w:t xml:space="preserve"> </w:t>
            </w:r>
            <w:r w:rsidRPr="00213152">
              <w:rPr>
                <w:lang w:val="ru-RU"/>
              </w:rPr>
              <w:t>заман хикәя</w:t>
            </w:r>
            <w:r w:rsidRPr="00213152">
              <w:rPr>
                <w:spacing w:val="-2"/>
                <w:lang w:val="ru-RU"/>
              </w:rPr>
              <w:t xml:space="preserve"> </w:t>
            </w:r>
            <w:r w:rsidRPr="00213152">
              <w:rPr>
                <w:lang w:val="ru-RU"/>
              </w:rPr>
              <w:t>фигыль</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DB03C20"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CFF458E"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1C3FB0"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C41A61"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434D41B" w14:textId="77777777" w:rsidR="00213152" w:rsidRPr="00213152" w:rsidRDefault="00EB3381">
            <w:pPr>
              <w:widowControl w:val="0"/>
              <w:autoSpaceDE w:val="0"/>
              <w:autoSpaceDN w:val="0"/>
              <w:spacing w:line="181" w:lineRule="exact"/>
              <w:ind w:left="105"/>
              <w:rPr>
                <w:rFonts w:eastAsia="Times New Roman"/>
                <w:b/>
                <w:sz w:val="16"/>
                <w:lang w:val="ru-RU"/>
              </w:rPr>
            </w:pPr>
            <w:hyperlink r:id="rId97" w:history="1">
              <w:r w:rsidR="00213152">
                <w:rPr>
                  <w:rStyle w:val="ac"/>
                  <w:w w:val="95"/>
                  <w:sz w:val="16"/>
                </w:rPr>
                <w:t>http</w:t>
              </w:r>
              <w:r w:rsidR="00213152" w:rsidRPr="00213152">
                <w:rPr>
                  <w:rStyle w:val="ac"/>
                  <w:w w:val="95"/>
                  <w:sz w:val="16"/>
                  <w:lang w:val="ru-RU"/>
                </w:rPr>
                <w:t>://</w:t>
              </w:r>
              <w:r w:rsidR="00213152">
                <w:rPr>
                  <w:rStyle w:val="ac"/>
                  <w:w w:val="95"/>
                  <w:sz w:val="16"/>
                </w:rPr>
                <w:t>www</w:t>
              </w:r>
              <w:r w:rsidR="00213152" w:rsidRPr="00213152">
                <w:rPr>
                  <w:rStyle w:val="ac"/>
                  <w:w w:val="95"/>
                  <w:sz w:val="16"/>
                  <w:lang w:val="ru-RU"/>
                </w:rPr>
                <w:t>.</w:t>
              </w:r>
              <w:r w:rsidR="00213152">
                <w:rPr>
                  <w:rStyle w:val="ac"/>
                  <w:w w:val="95"/>
                  <w:sz w:val="16"/>
                </w:rPr>
                <w:t>antat</w:t>
              </w:r>
              <w:r w:rsidR="00213152" w:rsidRPr="00213152">
                <w:rPr>
                  <w:rStyle w:val="ac"/>
                  <w:w w:val="95"/>
                  <w:sz w:val="16"/>
                  <w:lang w:val="ru-RU"/>
                </w:rPr>
                <w:t>.</w:t>
              </w:r>
              <w:r w:rsidR="00213152">
                <w:rPr>
                  <w:rStyle w:val="ac"/>
                  <w:w w:val="95"/>
                  <w:sz w:val="16"/>
                </w:rPr>
                <w:t>ru</w:t>
              </w:r>
              <w:r w:rsidR="00213152" w:rsidRPr="00213152">
                <w:rPr>
                  <w:rStyle w:val="ac"/>
                  <w:w w:val="95"/>
                  <w:sz w:val="16"/>
                  <w:lang w:val="ru-RU"/>
                </w:rPr>
                <w:t>/</w:t>
              </w:r>
              <w:r w:rsidR="00213152">
                <w:rPr>
                  <w:rStyle w:val="ac"/>
                  <w:w w:val="95"/>
                  <w:sz w:val="16"/>
                </w:rPr>
                <w:t>ru</w:t>
              </w:r>
              <w:r w:rsidR="00213152" w:rsidRPr="00213152">
                <w:rPr>
                  <w:rStyle w:val="ac"/>
                  <w:w w:val="95"/>
                  <w:sz w:val="16"/>
                  <w:lang w:val="ru-RU"/>
                </w:rPr>
                <w:t>/</w:t>
              </w:r>
              <w:r w:rsidR="00213152">
                <w:rPr>
                  <w:rStyle w:val="ac"/>
                  <w:w w:val="95"/>
                  <w:sz w:val="16"/>
                </w:rPr>
                <w:t>iyli</w:t>
              </w:r>
              <w:r w:rsidR="00213152" w:rsidRPr="00213152">
                <w:rPr>
                  <w:rStyle w:val="ac"/>
                  <w:w w:val="95"/>
                  <w:sz w:val="16"/>
                  <w:lang w:val="ru-RU"/>
                </w:rPr>
                <w:t>/</w:t>
              </w:r>
              <w:r w:rsidR="00213152">
                <w:rPr>
                  <w:rStyle w:val="ac"/>
                  <w:w w:val="95"/>
                  <w:sz w:val="16"/>
                </w:rPr>
                <w:t>publishing</w:t>
              </w:r>
              <w:r w:rsidR="00213152" w:rsidRPr="00213152">
                <w:rPr>
                  <w:rStyle w:val="ac"/>
                  <w:w w:val="95"/>
                  <w:sz w:val="16"/>
                  <w:lang w:val="ru-RU"/>
                </w:rPr>
                <w:t>/</w:t>
              </w:r>
              <w:r w:rsidR="00213152">
                <w:rPr>
                  <w:rStyle w:val="ac"/>
                  <w:w w:val="95"/>
                  <w:sz w:val="16"/>
                </w:rPr>
                <w:t>book</w:t>
              </w:r>
              <w:r w:rsidR="00213152" w:rsidRPr="00213152">
                <w:rPr>
                  <w:rStyle w:val="ac"/>
                  <w:w w:val="95"/>
                  <w:sz w:val="16"/>
                  <w:lang w:val="ru-RU"/>
                </w:rPr>
                <w:t>/2019/метод_2%20кл-</w:t>
              </w:r>
            </w:hyperlink>
            <w:r w:rsidR="00213152" w:rsidRPr="00213152">
              <w:rPr>
                <w:color w:val="0000FF"/>
                <w:spacing w:val="1"/>
                <w:w w:val="95"/>
                <w:sz w:val="16"/>
                <w:lang w:val="ru-RU"/>
              </w:rPr>
              <w:t xml:space="preserve"> </w:t>
            </w:r>
            <w:hyperlink r:id="rId98" w:history="1">
              <w:r w:rsidR="00213152" w:rsidRPr="00213152">
                <w:rPr>
                  <w:rStyle w:val="ac"/>
                  <w:sz w:val="16"/>
                  <w:lang w:val="ru-RU"/>
                </w:rPr>
                <w:t>новый.</w:t>
              </w:r>
              <w:r w:rsidR="00213152">
                <w:rPr>
                  <w:rStyle w:val="ac"/>
                  <w:sz w:val="16"/>
                </w:rPr>
                <w:t>pdf</w:t>
              </w:r>
            </w:hyperlink>
          </w:p>
        </w:tc>
      </w:tr>
      <w:tr w:rsidR="00213152" w14:paraId="5320DD43"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8F83D01" w14:textId="77777777" w:rsidR="00213152" w:rsidRDefault="00213152">
            <w:pPr>
              <w:widowControl w:val="0"/>
              <w:autoSpaceDE w:val="0"/>
              <w:autoSpaceDN w:val="0"/>
              <w:ind w:right="190"/>
              <w:jc w:val="center"/>
              <w:rPr>
                <w:sz w:val="24"/>
              </w:rPr>
            </w:pPr>
            <w:r>
              <w:t>48-49</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648F25B" w14:textId="77777777" w:rsidR="00213152" w:rsidRPr="00213152" w:rsidRDefault="00213152">
            <w:pPr>
              <w:widowControl w:val="0"/>
              <w:autoSpaceDE w:val="0"/>
              <w:autoSpaceDN w:val="0"/>
              <w:spacing w:line="270" w:lineRule="atLeast"/>
              <w:ind w:left="109"/>
              <w:rPr>
                <w:lang w:val="ru-RU"/>
              </w:rPr>
            </w:pPr>
            <w:r w:rsidRPr="00213152">
              <w:rPr>
                <w:lang w:val="ru-RU"/>
              </w:rPr>
              <w:t>Образование глагола с помощью суффикса ла/-лә/</w:t>
            </w:r>
            <w:r w:rsidRPr="00213152">
              <w:rPr>
                <w:spacing w:val="-1"/>
                <w:lang w:val="ru-RU"/>
              </w:rPr>
              <w:t xml:space="preserve">-ла/-лә </w:t>
            </w:r>
            <w:r w:rsidRPr="00213152">
              <w:rPr>
                <w:spacing w:val="-57"/>
                <w:lang w:val="ru-RU"/>
              </w:rPr>
              <w:t xml:space="preserve">            </w:t>
            </w:r>
            <w:r w:rsidRPr="00213152">
              <w:rPr>
                <w:lang w:val="ru-RU"/>
              </w:rPr>
              <w:t>кушымчасы</w:t>
            </w:r>
            <w:r w:rsidRPr="00213152">
              <w:rPr>
                <w:spacing w:val="2"/>
                <w:lang w:val="ru-RU"/>
              </w:rPr>
              <w:t xml:space="preserve"> </w:t>
            </w:r>
            <w:r w:rsidRPr="00213152">
              <w:rPr>
                <w:lang w:val="ru-RU"/>
              </w:rPr>
              <w:t>ярдәмендә</w:t>
            </w:r>
            <w:r w:rsidRPr="00213152">
              <w:rPr>
                <w:spacing w:val="1"/>
                <w:lang w:val="ru-RU"/>
              </w:rPr>
              <w:t xml:space="preserve"> </w:t>
            </w:r>
            <w:r w:rsidRPr="00213152">
              <w:rPr>
                <w:lang w:val="ru-RU"/>
              </w:rPr>
              <w:t>фигыль</w:t>
            </w:r>
            <w:r w:rsidRPr="00213152">
              <w:rPr>
                <w:spacing w:val="-2"/>
                <w:lang w:val="ru-RU"/>
              </w:rPr>
              <w:t xml:space="preserve"> </w:t>
            </w:r>
            <w:r w:rsidRPr="00213152">
              <w:rPr>
                <w:lang w:val="ru-RU"/>
              </w:rPr>
              <w:t>ясалу</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786603B" w14:textId="77777777" w:rsidR="00213152" w:rsidRDefault="00213152">
            <w:pPr>
              <w:widowControl w:val="0"/>
              <w:autoSpaceDE w:val="0"/>
              <w:autoSpaceDN w:val="0"/>
              <w:spacing w:line="268" w:lineRule="exact"/>
              <w:ind w:left="5"/>
              <w:jc w:val="center"/>
            </w:pPr>
            <w:r>
              <w:t>2</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92682BC"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725532"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3B0C0D"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0A49FAA2" w14:textId="77777777" w:rsidR="00213152" w:rsidRDefault="00213152">
            <w:pPr>
              <w:widowControl w:val="0"/>
              <w:autoSpaceDE w:val="0"/>
              <w:autoSpaceDN w:val="0"/>
              <w:spacing w:line="181" w:lineRule="exact"/>
              <w:ind w:left="105"/>
              <w:rPr>
                <w:rFonts w:eastAsia="Times New Roman"/>
                <w:b/>
                <w:sz w:val="16"/>
              </w:rPr>
            </w:pPr>
          </w:p>
        </w:tc>
      </w:tr>
      <w:tr w:rsidR="00213152" w14:paraId="19490390"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ED526F6" w14:textId="77777777" w:rsidR="00213152" w:rsidRDefault="00213152">
            <w:pPr>
              <w:widowControl w:val="0"/>
              <w:autoSpaceDE w:val="0"/>
              <w:autoSpaceDN w:val="0"/>
              <w:ind w:right="190"/>
              <w:jc w:val="center"/>
              <w:rPr>
                <w:sz w:val="24"/>
              </w:rPr>
            </w:pPr>
            <w:r>
              <w:t>50</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2447A1E" w14:textId="77777777" w:rsidR="00213152" w:rsidRDefault="00213152">
            <w:pPr>
              <w:widowControl w:val="0"/>
              <w:autoSpaceDE w:val="0"/>
              <w:autoSpaceDN w:val="0"/>
              <w:spacing w:line="270" w:lineRule="atLeast"/>
              <w:ind w:left="109"/>
            </w:pPr>
            <w:r w:rsidRPr="00213152">
              <w:rPr>
                <w:lang w:val="ru-RU"/>
              </w:rPr>
              <w:t>Работа</w:t>
            </w:r>
            <w:r w:rsidRPr="00213152">
              <w:rPr>
                <w:spacing w:val="-3"/>
                <w:lang w:val="ru-RU"/>
              </w:rPr>
              <w:t xml:space="preserve"> </w:t>
            </w:r>
            <w:r w:rsidRPr="00213152">
              <w:rPr>
                <w:lang w:val="ru-RU"/>
              </w:rPr>
              <w:t>с</w:t>
            </w:r>
            <w:r w:rsidRPr="00213152">
              <w:rPr>
                <w:spacing w:val="-7"/>
                <w:lang w:val="ru-RU"/>
              </w:rPr>
              <w:t xml:space="preserve"> </w:t>
            </w:r>
            <w:r w:rsidRPr="00213152">
              <w:rPr>
                <w:lang w:val="ru-RU"/>
              </w:rPr>
              <w:t>текстом/</w:t>
            </w:r>
            <w:r w:rsidRPr="00213152">
              <w:rPr>
                <w:spacing w:val="-6"/>
                <w:lang w:val="ru-RU"/>
              </w:rPr>
              <w:t xml:space="preserve"> </w:t>
            </w:r>
            <w:r w:rsidRPr="00213152">
              <w:rPr>
                <w:lang w:val="ru-RU"/>
              </w:rPr>
              <w:t>Текст</w:t>
            </w:r>
            <w:r w:rsidRPr="00213152">
              <w:rPr>
                <w:spacing w:val="-1"/>
                <w:lang w:val="ru-RU"/>
              </w:rPr>
              <w:t xml:space="preserve"> </w:t>
            </w:r>
            <w:r w:rsidRPr="00213152">
              <w:rPr>
                <w:lang w:val="ru-RU"/>
              </w:rPr>
              <w:t xml:space="preserve">белән эш. </w:t>
            </w:r>
            <w:r>
              <w:t>«Начарлык»</w:t>
            </w:r>
            <w:r>
              <w:rPr>
                <w:spacing w:val="-6"/>
              </w:rPr>
              <w:t xml:space="preserve"> </w:t>
            </w:r>
            <w:r>
              <w:t>тексты</w:t>
            </w:r>
            <w:r>
              <w:rPr>
                <w:spacing w:val="1"/>
              </w:rPr>
              <w:t xml:space="preserve"> </w:t>
            </w:r>
            <w:r>
              <w:t>белән эш</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80DA711"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ECF0CAC"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25DFA1"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00DF5B"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C8584EB" w14:textId="77777777" w:rsidR="00213152" w:rsidRDefault="00213152">
            <w:pPr>
              <w:widowControl w:val="0"/>
              <w:autoSpaceDE w:val="0"/>
              <w:autoSpaceDN w:val="0"/>
              <w:spacing w:line="181" w:lineRule="exact"/>
              <w:ind w:left="105"/>
              <w:rPr>
                <w:rFonts w:eastAsia="Times New Roman"/>
                <w:b/>
                <w:sz w:val="16"/>
              </w:rPr>
            </w:pPr>
          </w:p>
        </w:tc>
      </w:tr>
      <w:tr w:rsidR="00213152" w14:paraId="36732C09"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11A7D23" w14:textId="77777777" w:rsidR="00213152" w:rsidRDefault="00213152">
            <w:pPr>
              <w:widowControl w:val="0"/>
              <w:autoSpaceDE w:val="0"/>
              <w:autoSpaceDN w:val="0"/>
              <w:ind w:right="190"/>
              <w:jc w:val="center"/>
              <w:rPr>
                <w:sz w:val="24"/>
              </w:rPr>
            </w:pPr>
            <w:r>
              <w:t>51</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03F68AE" w14:textId="77777777" w:rsidR="00213152" w:rsidRDefault="00213152">
            <w:pPr>
              <w:widowControl w:val="0"/>
              <w:autoSpaceDE w:val="0"/>
              <w:autoSpaceDN w:val="0"/>
              <w:spacing w:line="270" w:lineRule="atLeast"/>
              <w:ind w:left="109"/>
            </w:pPr>
            <w:r>
              <w:t>Диктант</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6B9FA131"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65F7C7AA" w14:textId="77777777" w:rsidR="00213152" w:rsidRDefault="00213152">
            <w:pPr>
              <w:ind w:left="135"/>
              <w:jc w:val="center"/>
              <w:rPr>
                <w:rFonts w:eastAsia="Calibri"/>
              </w:rPr>
            </w:pPr>
            <w:r>
              <w:t>1</w:t>
            </w: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B3B021"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78C6FE"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176D26B" w14:textId="77777777" w:rsidR="00213152" w:rsidRDefault="00213152">
            <w:pPr>
              <w:widowControl w:val="0"/>
              <w:autoSpaceDE w:val="0"/>
              <w:autoSpaceDN w:val="0"/>
              <w:spacing w:line="181" w:lineRule="exact"/>
              <w:ind w:left="105"/>
              <w:rPr>
                <w:rFonts w:eastAsia="Times New Roman"/>
                <w:b/>
                <w:sz w:val="16"/>
              </w:rPr>
            </w:pPr>
          </w:p>
        </w:tc>
      </w:tr>
      <w:tr w:rsidR="00213152" w:rsidRPr="00C46E09" w14:paraId="14355EB6"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7B6D34F3" w14:textId="77777777" w:rsidR="00213152" w:rsidRDefault="00213152">
            <w:pPr>
              <w:widowControl w:val="0"/>
              <w:autoSpaceDE w:val="0"/>
              <w:autoSpaceDN w:val="0"/>
              <w:ind w:right="190"/>
              <w:jc w:val="center"/>
              <w:rPr>
                <w:sz w:val="24"/>
              </w:rPr>
            </w:pPr>
            <w:r>
              <w:t>52</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7954CC2" w14:textId="77777777" w:rsidR="00213152" w:rsidRPr="00213152" w:rsidRDefault="00213152">
            <w:pPr>
              <w:widowControl w:val="0"/>
              <w:autoSpaceDE w:val="0"/>
              <w:autoSpaceDN w:val="0"/>
              <w:spacing w:line="270" w:lineRule="atLeast"/>
              <w:ind w:left="109"/>
              <w:rPr>
                <w:lang w:val="ru-RU"/>
              </w:rPr>
            </w:pPr>
            <w:r w:rsidRPr="00213152">
              <w:rPr>
                <w:lang w:val="ru-RU"/>
              </w:rPr>
              <w:t>Работа</w:t>
            </w:r>
            <w:r w:rsidRPr="00213152">
              <w:rPr>
                <w:spacing w:val="-1"/>
                <w:lang w:val="ru-RU"/>
              </w:rPr>
              <w:t xml:space="preserve"> </w:t>
            </w:r>
            <w:r w:rsidRPr="00213152">
              <w:rPr>
                <w:lang w:val="ru-RU"/>
              </w:rPr>
              <w:t>над</w:t>
            </w:r>
            <w:r w:rsidRPr="00213152">
              <w:rPr>
                <w:spacing w:val="-7"/>
                <w:lang w:val="ru-RU"/>
              </w:rPr>
              <w:t xml:space="preserve"> </w:t>
            </w:r>
            <w:r w:rsidRPr="00213152">
              <w:rPr>
                <w:lang w:val="ru-RU"/>
              </w:rPr>
              <w:t>ошибками/</w:t>
            </w:r>
            <w:r w:rsidRPr="00213152">
              <w:rPr>
                <w:spacing w:val="-5"/>
                <w:lang w:val="ru-RU"/>
              </w:rPr>
              <w:t xml:space="preserve"> </w:t>
            </w:r>
            <w:r w:rsidRPr="00213152">
              <w:rPr>
                <w:lang w:val="ru-RU"/>
              </w:rPr>
              <w:t>Хаталар</w:t>
            </w:r>
            <w:r w:rsidRPr="00213152">
              <w:rPr>
                <w:spacing w:val="1"/>
                <w:lang w:val="ru-RU"/>
              </w:rPr>
              <w:t xml:space="preserve"> </w:t>
            </w:r>
            <w:r w:rsidRPr="00213152">
              <w:rPr>
                <w:lang w:val="ru-RU"/>
              </w:rPr>
              <w:t>өстендә</w:t>
            </w:r>
            <w:r w:rsidRPr="00213152">
              <w:rPr>
                <w:spacing w:val="-1"/>
                <w:lang w:val="ru-RU"/>
              </w:rPr>
              <w:t xml:space="preserve"> </w:t>
            </w:r>
            <w:r w:rsidRPr="00213152">
              <w:rPr>
                <w:lang w:val="ru-RU"/>
              </w:rPr>
              <w:t>эш</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5AE7955" w14:textId="77777777" w:rsidR="00213152" w:rsidRPr="00213152" w:rsidRDefault="00213152">
            <w:pPr>
              <w:widowControl w:val="0"/>
              <w:autoSpaceDE w:val="0"/>
              <w:autoSpaceDN w:val="0"/>
              <w:spacing w:line="268" w:lineRule="exact"/>
              <w:ind w:left="5"/>
              <w:jc w:val="center"/>
              <w:rPr>
                <w:lang w:val="ru-RU"/>
              </w:rPr>
            </w:pP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17176F7" w14:textId="77777777" w:rsidR="00213152" w:rsidRPr="00213152" w:rsidRDefault="00213152">
            <w:pPr>
              <w:ind w:left="135"/>
              <w:jc w:val="center"/>
              <w:rPr>
                <w:rFonts w:eastAsia="Calibri"/>
                <w:lang w:val="ru-RU"/>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EDA756" w14:textId="77777777" w:rsidR="00213152" w:rsidRPr="00213152" w:rsidRDefault="00213152">
            <w:pPr>
              <w:ind w:left="135"/>
              <w:jc w:val="center"/>
              <w:rPr>
                <w:rFonts w:eastAsia="Calibri"/>
                <w:lang w:val="ru-RU"/>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3984A2" w14:textId="77777777" w:rsidR="00213152" w:rsidRPr="00213152" w:rsidRDefault="00213152">
            <w:pPr>
              <w:ind w:left="135"/>
              <w:rPr>
                <w:rFonts w:eastAsia="Calibri"/>
                <w:lang w:val="ru-RU"/>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9A1EE07" w14:textId="77777777" w:rsidR="00213152" w:rsidRPr="00213152" w:rsidRDefault="00213152">
            <w:pPr>
              <w:widowControl w:val="0"/>
              <w:autoSpaceDE w:val="0"/>
              <w:autoSpaceDN w:val="0"/>
              <w:spacing w:line="181" w:lineRule="exact"/>
              <w:ind w:left="105"/>
              <w:rPr>
                <w:rFonts w:eastAsia="Times New Roman"/>
                <w:b/>
                <w:sz w:val="16"/>
                <w:lang w:val="ru-RU"/>
              </w:rPr>
            </w:pPr>
          </w:p>
        </w:tc>
      </w:tr>
      <w:tr w:rsidR="00213152" w14:paraId="64A01306"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E7F17A6" w14:textId="77777777" w:rsidR="00213152" w:rsidRDefault="00213152">
            <w:pPr>
              <w:widowControl w:val="0"/>
              <w:autoSpaceDE w:val="0"/>
              <w:autoSpaceDN w:val="0"/>
              <w:ind w:right="190"/>
              <w:jc w:val="center"/>
              <w:rPr>
                <w:sz w:val="24"/>
              </w:rPr>
            </w:pPr>
            <w:r>
              <w:t>53</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CBB2999" w14:textId="77777777" w:rsidR="00213152" w:rsidRPr="00213152" w:rsidRDefault="00213152">
            <w:pPr>
              <w:widowControl w:val="0"/>
              <w:autoSpaceDE w:val="0"/>
              <w:autoSpaceDN w:val="0"/>
              <w:spacing w:line="270" w:lineRule="atLeast"/>
              <w:ind w:left="109"/>
              <w:rPr>
                <w:lang w:val="ru-RU"/>
              </w:rPr>
            </w:pPr>
            <w:r w:rsidRPr="00213152">
              <w:rPr>
                <w:lang w:val="ru-RU"/>
              </w:rPr>
              <w:t>Слово</w:t>
            </w:r>
            <w:r w:rsidRPr="00213152">
              <w:rPr>
                <w:spacing w:val="-1"/>
                <w:lang w:val="ru-RU"/>
              </w:rPr>
              <w:t xml:space="preserve"> </w:t>
            </w:r>
            <w:r w:rsidRPr="00213152">
              <w:rPr>
                <w:lang w:val="ru-RU"/>
              </w:rPr>
              <w:t>и</w:t>
            </w:r>
            <w:r w:rsidRPr="00213152">
              <w:rPr>
                <w:spacing w:val="-4"/>
                <w:lang w:val="ru-RU"/>
              </w:rPr>
              <w:t xml:space="preserve"> </w:t>
            </w:r>
            <w:r w:rsidRPr="00213152">
              <w:rPr>
                <w:lang w:val="ru-RU"/>
              </w:rPr>
              <w:t>предложение.</w:t>
            </w:r>
            <w:r w:rsidRPr="00213152">
              <w:rPr>
                <w:spacing w:val="-1"/>
                <w:lang w:val="ru-RU"/>
              </w:rPr>
              <w:t xml:space="preserve"> </w:t>
            </w:r>
            <w:r w:rsidRPr="00213152">
              <w:rPr>
                <w:lang w:val="ru-RU"/>
              </w:rPr>
              <w:t>Сүз һәм</w:t>
            </w:r>
            <w:r w:rsidRPr="00213152">
              <w:rPr>
                <w:spacing w:val="1"/>
                <w:lang w:val="ru-RU"/>
              </w:rPr>
              <w:t xml:space="preserve"> </w:t>
            </w:r>
            <w:r w:rsidRPr="00213152">
              <w:rPr>
                <w:lang w:val="ru-RU"/>
              </w:rPr>
              <w:t>җөмлә</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337BACF"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4C066413"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3A14AE"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3820A4"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3490DB8" w14:textId="77777777" w:rsidR="00213152" w:rsidRDefault="00EB3381">
            <w:pPr>
              <w:widowControl w:val="0"/>
              <w:autoSpaceDE w:val="0"/>
              <w:autoSpaceDN w:val="0"/>
              <w:spacing w:line="181" w:lineRule="exact"/>
              <w:ind w:left="105"/>
              <w:rPr>
                <w:rFonts w:eastAsia="Times New Roman"/>
                <w:b/>
                <w:sz w:val="16"/>
              </w:rPr>
            </w:pPr>
            <w:hyperlink r:id="rId99" w:history="1">
              <w:r w:rsidR="00213152">
                <w:rPr>
                  <w:rStyle w:val="ac"/>
                  <w:sz w:val="16"/>
                </w:rPr>
                <w:t>https://disk.yandex.ru/d/RN-ecVugobgVUQ?w=1</w:t>
              </w:r>
            </w:hyperlink>
          </w:p>
        </w:tc>
      </w:tr>
      <w:tr w:rsidR="00213152" w14:paraId="75A23C4D"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6C06BC72" w14:textId="77777777" w:rsidR="00213152" w:rsidRDefault="00213152">
            <w:pPr>
              <w:widowControl w:val="0"/>
              <w:autoSpaceDE w:val="0"/>
              <w:autoSpaceDN w:val="0"/>
              <w:ind w:right="190"/>
              <w:jc w:val="center"/>
              <w:rPr>
                <w:sz w:val="24"/>
              </w:rPr>
            </w:pPr>
            <w:r>
              <w:t>54</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9785780" w14:textId="77777777" w:rsidR="00213152" w:rsidRPr="00213152" w:rsidRDefault="00213152">
            <w:pPr>
              <w:widowControl w:val="0"/>
              <w:autoSpaceDE w:val="0"/>
              <w:autoSpaceDN w:val="0"/>
              <w:spacing w:line="270" w:lineRule="atLeast"/>
              <w:ind w:left="109"/>
              <w:rPr>
                <w:lang w:val="ru-RU"/>
              </w:rPr>
            </w:pPr>
            <w:r w:rsidRPr="00213152">
              <w:rPr>
                <w:lang w:val="ru-RU"/>
              </w:rPr>
              <w:t>Место</w:t>
            </w:r>
            <w:r w:rsidRPr="00213152">
              <w:rPr>
                <w:spacing w:val="1"/>
                <w:lang w:val="ru-RU"/>
              </w:rPr>
              <w:t xml:space="preserve"> </w:t>
            </w:r>
            <w:r w:rsidRPr="00213152">
              <w:rPr>
                <w:lang w:val="ru-RU"/>
              </w:rPr>
              <w:t>глагола</w:t>
            </w:r>
            <w:r w:rsidRPr="00213152">
              <w:rPr>
                <w:spacing w:val="-4"/>
                <w:lang w:val="ru-RU"/>
              </w:rPr>
              <w:t xml:space="preserve"> </w:t>
            </w:r>
            <w:r w:rsidRPr="00213152">
              <w:rPr>
                <w:lang w:val="ru-RU"/>
              </w:rPr>
              <w:t>в</w:t>
            </w:r>
            <w:r w:rsidRPr="00213152">
              <w:rPr>
                <w:spacing w:val="-4"/>
                <w:lang w:val="ru-RU"/>
              </w:rPr>
              <w:t xml:space="preserve"> </w:t>
            </w:r>
            <w:r w:rsidRPr="00213152">
              <w:rPr>
                <w:lang w:val="ru-RU"/>
              </w:rPr>
              <w:t>предложении</w:t>
            </w:r>
            <w:r w:rsidRPr="00213152">
              <w:rPr>
                <w:spacing w:val="-2"/>
                <w:lang w:val="ru-RU"/>
              </w:rPr>
              <w:t xml:space="preserve"> </w:t>
            </w:r>
            <w:r w:rsidRPr="00213152">
              <w:rPr>
                <w:lang w:val="ru-RU"/>
              </w:rPr>
              <w:t>/Җөмләдә</w:t>
            </w:r>
            <w:r w:rsidRPr="00213152">
              <w:rPr>
                <w:spacing w:val="-4"/>
                <w:lang w:val="ru-RU"/>
              </w:rPr>
              <w:t xml:space="preserve"> </w:t>
            </w:r>
            <w:r w:rsidRPr="00213152">
              <w:rPr>
                <w:lang w:val="ru-RU"/>
              </w:rPr>
              <w:t>фигыльнең</w:t>
            </w:r>
            <w:r w:rsidRPr="00213152">
              <w:rPr>
                <w:spacing w:val="-2"/>
                <w:lang w:val="ru-RU"/>
              </w:rPr>
              <w:t xml:space="preserve"> </w:t>
            </w:r>
            <w:r w:rsidRPr="00213152">
              <w:rPr>
                <w:lang w:val="ru-RU"/>
              </w:rPr>
              <w:t>урыны</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78C1AD87"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92B00B1"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C64876"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D6BF9D"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F81E7B1" w14:textId="77777777" w:rsidR="00213152" w:rsidRDefault="00213152">
            <w:pPr>
              <w:widowControl w:val="0"/>
              <w:autoSpaceDE w:val="0"/>
              <w:autoSpaceDN w:val="0"/>
              <w:spacing w:line="181" w:lineRule="exact"/>
              <w:ind w:left="105"/>
              <w:rPr>
                <w:rFonts w:eastAsia="Times New Roman"/>
                <w:b/>
                <w:sz w:val="16"/>
              </w:rPr>
            </w:pPr>
          </w:p>
        </w:tc>
      </w:tr>
      <w:tr w:rsidR="00213152" w14:paraId="4E8014A6"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6BF04F5B" w14:textId="77777777" w:rsidR="00213152" w:rsidRDefault="00213152">
            <w:pPr>
              <w:widowControl w:val="0"/>
              <w:autoSpaceDE w:val="0"/>
              <w:autoSpaceDN w:val="0"/>
              <w:ind w:right="190"/>
              <w:jc w:val="center"/>
              <w:rPr>
                <w:sz w:val="24"/>
              </w:rPr>
            </w:pPr>
            <w:r>
              <w:t>55</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7D2139C9" w14:textId="77777777" w:rsidR="00213152" w:rsidRPr="00213152" w:rsidRDefault="00213152">
            <w:pPr>
              <w:widowControl w:val="0"/>
              <w:autoSpaceDE w:val="0"/>
              <w:autoSpaceDN w:val="0"/>
              <w:spacing w:line="270" w:lineRule="atLeast"/>
              <w:ind w:left="109"/>
              <w:rPr>
                <w:lang w:val="ru-RU"/>
              </w:rPr>
            </w:pPr>
            <w:r w:rsidRPr="00213152">
              <w:rPr>
                <w:lang w:val="ru-RU"/>
              </w:rPr>
              <w:t>Виды</w:t>
            </w:r>
            <w:r w:rsidRPr="00213152">
              <w:rPr>
                <w:spacing w:val="-2"/>
                <w:lang w:val="ru-RU"/>
              </w:rPr>
              <w:t xml:space="preserve"> </w:t>
            </w:r>
            <w:r w:rsidRPr="00213152">
              <w:rPr>
                <w:lang w:val="ru-RU"/>
              </w:rPr>
              <w:t>предложений</w:t>
            </w:r>
            <w:r w:rsidRPr="00213152">
              <w:rPr>
                <w:spacing w:val="-6"/>
                <w:lang w:val="ru-RU"/>
              </w:rPr>
              <w:t xml:space="preserve"> </w:t>
            </w:r>
            <w:r w:rsidRPr="00213152">
              <w:rPr>
                <w:lang w:val="ru-RU"/>
              </w:rPr>
              <w:t>по</w:t>
            </w:r>
            <w:r w:rsidRPr="00213152">
              <w:rPr>
                <w:spacing w:val="-2"/>
                <w:lang w:val="ru-RU"/>
              </w:rPr>
              <w:t xml:space="preserve"> </w:t>
            </w:r>
            <w:r w:rsidRPr="00213152">
              <w:rPr>
                <w:lang w:val="ru-RU"/>
              </w:rPr>
              <w:t>цели</w:t>
            </w:r>
            <w:r w:rsidRPr="00213152">
              <w:rPr>
                <w:spacing w:val="-6"/>
                <w:lang w:val="ru-RU"/>
              </w:rPr>
              <w:t xml:space="preserve"> </w:t>
            </w:r>
            <w:r w:rsidRPr="00213152">
              <w:rPr>
                <w:lang w:val="ru-RU"/>
              </w:rPr>
              <w:t>высказывания/</w:t>
            </w:r>
            <w:r w:rsidRPr="00213152">
              <w:rPr>
                <w:spacing w:val="-57"/>
                <w:lang w:val="ru-RU"/>
              </w:rPr>
              <w:t xml:space="preserve">              </w:t>
            </w:r>
            <w:r w:rsidRPr="00213152">
              <w:rPr>
                <w:lang w:val="ru-RU"/>
              </w:rPr>
              <w:t>Әйтелү</w:t>
            </w:r>
            <w:r w:rsidRPr="00213152">
              <w:rPr>
                <w:spacing w:val="-5"/>
                <w:lang w:val="ru-RU"/>
              </w:rPr>
              <w:t xml:space="preserve"> </w:t>
            </w:r>
            <w:r w:rsidRPr="00213152">
              <w:rPr>
                <w:lang w:val="ru-RU"/>
              </w:rPr>
              <w:t>макса ты</w:t>
            </w:r>
            <w:r w:rsidRPr="00213152">
              <w:rPr>
                <w:spacing w:val="2"/>
                <w:lang w:val="ru-RU"/>
              </w:rPr>
              <w:t xml:space="preserve"> </w:t>
            </w:r>
            <w:r w:rsidRPr="00213152">
              <w:rPr>
                <w:lang w:val="ru-RU"/>
              </w:rPr>
              <w:t>ягыннан</w:t>
            </w:r>
            <w:r w:rsidRPr="00213152">
              <w:rPr>
                <w:spacing w:val="-3"/>
                <w:lang w:val="ru-RU"/>
              </w:rPr>
              <w:t xml:space="preserve"> </w:t>
            </w:r>
            <w:r w:rsidRPr="00213152">
              <w:rPr>
                <w:lang w:val="ru-RU"/>
              </w:rPr>
              <w:t>җөмлә</w:t>
            </w:r>
            <w:r w:rsidRPr="00213152">
              <w:rPr>
                <w:spacing w:val="-1"/>
                <w:lang w:val="ru-RU"/>
              </w:rPr>
              <w:t xml:space="preserve"> </w:t>
            </w:r>
            <w:r w:rsidRPr="00213152">
              <w:rPr>
                <w:lang w:val="ru-RU"/>
              </w:rPr>
              <w:t>төрләре</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7EB2CB3A"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C2B6FF9"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737FB2"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F69A24"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584460C" w14:textId="77777777" w:rsidR="00213152" w:rsidRDefault="00EB3381">
            <w:pPr>
              <w:widowControl w:val="0"/>
              <w:autoSpaceDE w:val="0"/>
              <w:autoSpaceDN w:val="0"/>
              <w:spacing w:line="181" w:lineRule="exact"/>
              <w:ind w:left="105"/>
              <w:rPr>
                <w:rFonts w:eastAsia="Times New Roman"/>
                <w:b/>
                <w:sz w:val="16"/>
              </w:rPr>
            </w:pPr>
            <w:hyperlink r:id="rId100" w:history="1">
              <w:r w:rsidR="00213152">
                <w:rPr>
                  <w:rStyle w:val="ac"/>
                  <w:sz w:val="16"/>
                </w:rPr>
                <w:t>https://disk.yandex.ru/d/RN-ecVugobgVUQ?w=1</w:t>
              </w:r>
            </w:hyperlink>
          </w:p>
        </w:tc>
      </w:tr>
      <w:tr w:rsidR="00213152" w14:paraId="228DC33C" w14:textId="77777777">
        <w:trPr>
          <w:trHeight w:val="144"/>
          <w:tblCellSpacing w:w="0" w:type="dxa"/>
        </w:trPr>
        <w:tc>
          <w:tcPr>
            <w:tcW w:w="856" w:type="dxa"/>
            <w:tcBorders>
              <w:top w:val="single" w:sz="6" w:space="0" w:color="000000"/>
              <w:left w:val="single" w:sz="2" w:space="0" w:color="auto"/>
              <w:bottom w:val="single" w:sz="2" w:space="0" w:color="auto"/>
              <w:right w:val="single" w:sz="2" w:space="0" w:color="auto"/>
            </w:tcBorders>
            <w:tcMar>
              <w:top w:w="50" w:type="dxa"/>
              <w:left w:w="100" w:type="dxa"/>
              <w:bottom w:w="0" w:type="dxa"/>
              <w:right w:w="108" w:type="dxa"/>
            </w:tcMar>
            <w:hideMark/>
          </w:tcPr>
          <w:p w14:paraId="22A4F96D" w14:textId="77777777" w:rsidR="00213152" w:rsidRDefault="00213152">
            <w:pPr>
              <w:widowControl w:val="0"/>
              <w:autoSpaceDE w:val="0"/>
              <w:autoSpaceDN w:val="0"/>
              <w:ind w:right="190"/>
              <w:jc w:val="center"/>
              <w:rPr>
                <w:sz w:val="24"/>
              </w:rPr>
            </w:pPr>
            <w:r>
              <w:t>56</w:t>
            </w:r>
          </w:p>
        </w:tc>
        <w:tc>
          <w:tcPr>
            <w:tcW w:w="3496" w:type="dxa"/>
            <w:tcBorders>
              <w:top w:val="single" w:sz="6" w:space="0" w:color="000000"/>
              <w:left w:val="single" w:sz="2" w:space="0" w:color="auto"/>
              <w:bottom w:val="single" w:sz="2" w:space="0" w:color="auto"/>
              <w:right w:val="single" w:sz="2" w:space="0" w:color="auto"/>
            </w:tcBorders>
            <w:tcMar>
              <w:top w:w="50" w:type="dxa"/>
              <w:left w:w="100" w:type="dxa"/>
              <w:bottom w:w="0" w:type="dxa"/>
              <w:right w:w="108" w:type="dxa"/>
            </w:tcMar>
            <w:hideMark/>
          </w:tcPr>
          <w:p w14:paraId="2E018B43" w14:textId="77777777" w:rsidR="00213152" w:rsidRDefault="00213152">
            <w:pPr>
              <w:widowControl w:val="0"/>
              <w:autoSpaceDE w:val="0"/>
              <w:autoSpaceDN w:val="0"/>
              <w:spacing w:line="270" w:lineRule="atLeast"/>
              <w:ind w:left="109"/>
            </w:pPr>
            <w:r>
              <w:t>Интонация</w:t>
            </w:r>
          </w:p>
        </w:tc>
        <w:tc>
          <w:tcPr>
            <w:tcW w:w="942" w:type="dxa"/>
            <w:tcBorders>
              <w:top w:val="single" w:sz="6" w:space="0" w:color="000000"/>
              <w:left w:val="single" w:sz="2" w:space="0" w:color="auto"/>
              <w:bottom w:val="single" w:sz="2" w:space="0" w:color="auto"/>
              <w:right w:val="single" w:sz="2" w:space="0" w:color="auto"/>
            </w:tcBorders>
            <w:tcMar>
              <w:top w:w="50" w:type="dxa"/>
              <w:left w:w="100" w:type="dxa"/>
              <w:bottom w:w="0" w:type="dxa"/>
              <w:right w:w="108" w:type="dxa"/>
            </w:tcMar>
            <w:hideMark/>
          </w:tcPr>
          <w:p w14:paraId="0C4859D1" w14:textId="77777777" w:rsidR="00213152" w:rsidRDefault="00213152">
            <w:pPr>
              <w:widowControl w:val="0"/>
              <w:autoSpaceDE w:val="0"/>
              <w:autoSpaceDN w:val="0"/>
              <w:spacing w:line="268" w:lineRule="exact"/>
              <w:ind w:left="5"/>
              <w:jc w:val="center"/>
            </w:pPr>
            <w:r>
              <w:t>1</w:t>
            </w:r>
          </w:p>
        </w:tc>
        <w:tc>
          <w:tcPr>
            <w:tcW w:w="1831" w:type="dxa"/>
            <w:tcBorders>
              <w:top w:val="single" w:sz="6" w:space="0" w:color="000000"/>
              <w:left w:val="single" w:sz="2" w:space="0" w:color="auto"/>
              <w:bottom w:val="single" w:sz="2" w:space="0" w:color="auto"/>
              <w:right w:val="single" w:sz="2" w:space="0" w:color="auto"/>
            </w:tcBorders>
            <w:tcMar>
              <w:top w:w="50" w:type="dxa"/>
              <w:left w:w="100" w:type="dxa"/>
              <w:bottom w:w="0" w:type="dxa"/>
              <w:right w:w="108" w:type="dxa"/>
            </w:tcMar>
          </w:tcPr>
          <w:p w14:paraId="4EAA5D8C"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D3ADA8"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B9F227" w14:textId="77777777" w:rsidR="00213152" w:rsidRDefault="00213152">
            <w:pPr>
              <w:ind w:left="135"/>
              <w:rPr>
                <w:rFonts w:eastAsia="Calibri"/>
              </w:rPr>
            </w:pPr>
          </w:p>
        </w:tc>
        <w:tc>
          <w:tcPr>
            <w:tcW w:w="4489" w:type="dxa"/>
            <w:tcBorders>
              <w:top w:val="single" w:sz="6" w:space="0" w:color="000000"/>
              <w:left w:val="single" w:sz="2" w:space="0" w:color="auto"/>
              <w:bottom w:val="single" w:sz="2" w:space="0" w:color="auto"/>
              <w:right w:val="single" w:sz="2" w:space="0" w:color="auto"/>
            </w:tcBorders>
            <w:tcMar>
              <w:top w:w="50" w:type="dxa"/>
              <w:left w:w="100" w:type="dxa"/>
              <w:bottom w:w="0" w:type="dxa"/>
              <w:right w:w="108" w:type="dxa"/>
            </w:tcMar>
            <w:hideMark/>
          </w:tcPr>
          <w:p w14:paraId="578BA034" w14:textId="77777777" w:rsidR="00213152" w:rsidRDefault="00EB3381">
            <w:pPr>
              <w:widowControl w:val="0"/>
              <w:autoSpaceDE w:val="0"/>
              <w:autoSpaceDN w:val="0"/>
              <w:spacing w:line="181" w:lineRule="exact"/>
              <w:ind w:left="105"/>
              <w:rPr>
                <w:rFonts w:eastAsia="Times New Roman"/>
                <w:b/>
                <w:sz w:val="16"/>
              </w:rPr>
            </w:pPr>
            <w:hyperlink r:id="rId101" w:history="1">
              <w:r w:rsidR="00213152">
                <w:rPr>
                  <w:rStyle w:val="ac"/>
                  <w:sz w:val="16"/>
                </w:rPr>
                <w:t>https://disk.yandex.ru/d/RN-ecVugobgVUQ?w=1</w:t>
              </w:r>
            </w:hyperlink>
          </w:p>
        </w:tc>
      </w:tr>
      <w:tr w:rsidR="00213152" w14:paraId="6D3EADBD"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3878E31" w14:textId="77777777" w:rsidR="00213152" w:rsidRDefault="00213152">
            <w:pPr>
              <w:widowControl w:val="0"/>
              <w:autoSpaceDE w:val="0"/>
              <w:autoSpaceDN w:val="0"/>
              <w:ind w:right="190"/>
              <w:jc w:val="center"/>
              <w:rPr>
                <w:sz w:val="24"/>
              </w:rPr>
            </w:pPr>
            <w:r>
              <w:t>57</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7266CCE2" w14:textId="77777777" w:rsidR="00213152" w:rsidRPr="00213152" w:rsidRDefault="00213152">
            <w:pPr>
              <w:widowControl w:val="0"/>
              <w:autoSpaceDE w:val="0"/>
              <w:autoSpaceDN w:val="0"/>
              <w:spacing w:line="270" w:lineRule="atLeast"/>
              <w:ind w:left="109"/>
              <w:rPr>
                <w:lang w:val="ru-RU"/>
              </w:rPr>
            </w:pPr>
            <w:r w:rsidRPr="00213152">
              <w:rPr>
                <w:lang w:val="ru-RU"/>
              </w:rPr>
              <w:t>Знаки</w:t>
            </w:r>
            <w:r w:rsidRPr="00213152">
              <w:rPr>
                <w:spacing w:val="14"/>
                <w:lang w:val="ru-RU"/>
              </w:rPr>
              <w:t xml:space="preserve"> </w:t>
            </w:r>
            <w:r w:rsidRPr="00213152">
              <w:rPr>
                <w:lang w:val="ru-RU"/>
              </w:rPr>
              <w:t>препинания</w:t>
            </w:r>
            <w:r w:rsidRPr="00213152">
              <w:rPr>
                <w:spacing w:val="9"/>
                <w:lang w:val="ru-RU"/>
              </w:rPr>
              <w:t xml:space="preserve"> </w:t>
            </w:r>
            <w:r w:rsidRPr="00213152">
              <w:rPr>
                <w:lang w:val="ru-RU"/>
              </w:rPr>
              <w:t>в</w:t>
            </w:r>
            <w:r w:rsidRPr="00213152">
              <w:rPr>
                <w:spacing w:val="11"/>
                <w:lang w:val="ru-RU"/>
              </w:rPr>
              <w:t xml:space="preserve"> </w:t>
            </w:r>
            <w:r w:rsidRPr="00213152">
              <w:rPr>
                <w:lang w:val="ru-RU"/>
              </w:rPr>
              <w:t>конце</w:t>
            </w:r>
            <w:r w:rsidRPr="00213152">
              <w:rPr>
                <w:spacing w:val="8"/>
                <w:lang w:val="ru-RU"/>
              </w:rPr>
              <w:t xml:space="preserve"> </w:t>
            </w:r>
            <w:r w:rsidRPr="00213152">
              <w:rPr>
                <w:lang w:val="ru-RU"/>
              </w:rPr>
              <w:t>предложения/ Җөмлә</w:t>
            </w:r>
            <w:r w:rsidRPr="00213152">
              <w:rPr>
                <w:spacing w:val="13"/>
                <w:lang w:val="ru-RU"/>
              </w:rPr>
              <w:t xml:space="preserve"> </w:t>
            </w:r>
            <w:r w:rsidRPr="00213152">
              <w:rPr>
                <w:lang w:val="ru-RU"/>
              </w:rPr>
              <w:t>ахырында</w:t>
            </w:r>
            <w:r w:rsidRPr="00213152">
              <w:rPr>
                <w:spacing w:val="8"/>
                <w:lang w:val="ru-RU"/>
              </w:rPr>
              <w:t xml:space="preserve"> </w:t>
            </w:r>
            <w:r w:rsidRPr="00213152">
              <w:rPr>
                <w:lang w:val="ru-RU"/>
              </w:rPr>
              <w:t xml:space="preserve">тыныш </w:t>
            </w:r>
            <w:r w:rsidRPr="00213152">
              <w:rPr>
                <w:spacing w:val="-57"/>
                <w:lang w:val="ru-RU"/>
              </w:rPr>
              <w:t xml:space="preserve"> </w:t>
            </w:r>
            <w:r w:rsidRPr="00213152">
              <w:rPr>
                <w:lang w:val="ru-RU"/>
              </w:rPr>
              <w:t>билгеләре</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6CCEE732"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88854FC"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313013"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0E0B4A"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0D3ED2D" w14:textId="77777777" w:rsidR="00213152" w:rsidRDefault="00EB3381">
            <w:pPr>
              <w:widowControl w:val="0"/>
              <w:autoSpaceDE w:val="0"/>
              <w:autoSpaceDN w:val="0"/>
              <w:spacing w:line="181" w:lineRule="exact"/>
              <w:ind w:left="105"/>
              <w:rPr>
                <w:rFonts w:eastAsia="Times New Roman"/>
                <w:b/>
                <w:sz w:val="16"/>
              </w:rPr>
            </w:pPr>
            <w:hyperlink r:id="rId102" w:history="1">
              <w:r w:rsidR="00213152">
                <w:rPr>
                  <w:rStyle w:val="ac"/>
                  <w:sz w:val="16"/>
                </w:rPr>
                <w:t>https://infourok.ru/razrabotka-uroka-po-rodnomu-tatarskomu-</w:t>
              </w:r>
            </w:hyperlink>
            <w:r w:rsidR="00213152">
              <w:rPr>
                <w:color w:val="0000FF"/>
                <w:spacing w:val="1"/>
                <w:sz w:val="16"/>
              </w:rPr>
              <w:t xml:space="preserve"> </w:t>
            </w:r>
            <w:hyperlink r:id="rId103" w:history="1">
              <w:r w:rsidR="00213152">
                <w:rPr>
                  <w:rStyle w:val="ac"/>
                  <w:w w:val="95"/>
                  <w:sz w:val="16"/>
                </w:rPr>
                <w:t>yazyku-dlya-1-klassa-po-teme-җөmlә-ahyrynda-tynysh-bilgelәre-</w:t>
              </w:r>
            </w:hyperlink>
            <w:r w:rsidR="00213152">
              <w:rPr>
                <w:color w:val="0000FF"/>
                <w:spacing w:val="1"/>
                <w:w w:val="95"/>
                <w:sz w:val="16"/>
              </w:rPr>
              <w:t xml:space="preserve"> </w:t>
            </w:r>
            <w:hyperlink r:id="rId104" w:history="1">
              <w:r w:rsidR="00213152">
                <w:rPr>
                  <w:rStyle w:val="ac"/>
                  <w:sz w:val="16"/>
                </w:rPr>
                <w:t>audiozapis-s-obyasneniem-5131573.html</w:t>
              </w:r>
            </w:hyperlink>
          </w:p>
        </w:tc>
      </w:tr>
      <w:tr w:rsidR="00213152" w14:paraId="10F76911"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89C1610" w14:textId="77777777" w:rsidR="00213152" w:rsidRDefault="00213152">
            <w:pPr>
              <w:widowControl w:val="0"/>
              <w:autoSpaceDE w:val="0"/>
              <w:autoSpaceDN w:val="0"/>
              <w:ind w:right="190"/>
              <w:jc w:val="center"/>
              <w:rPr>
                <w:sz w:val="24"/>
              </w:rPr>
            </w:pPr>
            <w:r>
              <w:t>58</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7071497" w14:textId="77777777" w:rsidR="00213152" w:rsidRPr="00213152" w:rsidRDefault="00213152">
            <w:pPr>
              <w:widowControl w:val="0"/>
              <w:autoSpaceDE w:val="0"/>
              <w:autoSpaceDN w:val="0"/>
              <w:spacing w:line="270" w:lineRule="atLeast"/>
              <w:ind w:left="109"/>
              <w:rPr>
                <w:lang w:val="ru-RU"/>
              </w:rPr>
            </w:pPr>
            <w:r w:rsidRPr="00213152">
              <w:rPr>
                <w:lang w:val="ru-RU"/>
              </w:rPr>
              <w:t>Стилистические ошибки: повторения</w:t>
            </w:r>
            <w:r w:rsidRPr="00213152">
              <w:rPr>
                <w:lang w:val="ru-RU"/>
              </w:rPr>
              <w:tab/>
              <w:t xml:space="preserve">в предложениях/ </w:t>
            </w:r>
            <w:r w:rsidRPr="00213152">
              <w:rPr>
                <w:spacing w:val="-1"/>
                <w:lang w:val="ru-RU"/>
              </w:rPr>
              <w:t xml:space="preserve">Стиль </w:t>
            </w:r>
            <w:r w:rsidRPr="00213152">
              <w:rPr>
                <w:spacing w:val="-57"/>
                <w:lang w:val="ru-RU"/>
              </w:rPr>
              <w:t xml:space="preserve"> </w:t>
            </w:r>
            <w:r w:rsidRPr="00213152">
              <w:rPr>
                <w:lang w:val="ru-RU"/>
              </w:rPr>
              <w:t>хаталары:</w:t>
            </w:r>
            <w:r w:rsidRPr="00213152">
              <w:rPr>
                <w:spacing w:val="1"/>
                <w:lang w:val="ru-RU"/>
              </w:rPr>
              <w:t xml:space="preserve"> </w:t>
            </w:r>
            <w:r w:rsidRPr="00213152">
              <w:rPr>
                <w:lang w:val="ru-RU"/>
              </w:rPr>
              <w:t>җөмләләрдә</w:t>
            </w:r>
            <w:r w:rsidRPr="00213152">
              <w:rPr>
                <w:spacing w:val="1"/>
                <w:lang w:val="ru-RU"/>
              </w:rPr>
              <w:t xml:space="preserve"> </w:t>
            </w:r>
            <w:r w:rsidRPr="00213152">
              <w:rPr>
                <w:lang w:val="ru-RU"/>
              </w:rPr>
              <w:t>кабатлаулар</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5ADC836"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6E693EA"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C538BF"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1ECED3"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3F173E1" w14:textId="77777777" w:rsidR="00213152" w:rsidRDefault="00213152">
            <w:pPr>
              <w:widowControl w:val="0"/>
              <w:autoSpaceDE w:val="0"/>
              <w:autoSpaceDN w:val="0"/>
              <w:spacing w:line="181" w:lineRule="exact"/>
              <w:ind w:left="105"/>
              <w:rPr>
                <w:rFonts w:eastAsia="Times New Roman"/>
                <w:b/>
                <w:sz w:val="16"/>
              </w:rPr>
            </w:pPr>
          </w:p>
        </w:tc>
      </w:tr>
      <w:tr w:rsidR="00213152" w14:paraId="3DC271A7"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7E865B0F" w14:textId="77777777" w:rsidR="00213152" w:rsidRDefault="00213152">
            <w:pPr>
              <w:widowControl w:val="0"/>
              <w:autoSpaceDE w:val="0"/>
              <w:autoSpaceDN w:val="0"/>
              <w:ind w:right="190"/>
              <w:jc w:val="center"/>
              <w:rPr>
                <w:sz w:val="24"/>
              </w:rPr>
            </w:pPr>
            <w:r>
              <w:t>59</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3603CE6" w14:textId="77777777" w:rsidR="00213152" w:rsidRDefault="00213152">
            <w:pPr>
              <w:widowControl w:val="0"/>
              <w:autoSpaceDE w:val="0"/>
              <w:autoSpaceDN w:val="0"/>
              <w:spacing w:line="270" w:lineRule="atLeast"/>
              <w:ind w:left="109"/>
            </w:pPr>
            <w:r>
              <w:t>Словарный</w:t>
            </w:r>
            <w:r>
              <w:rPr>
                <w:spacing w:val="-3"/>
              </w:rPr>
              <w:t xml:space="preserve"> </w:t>
            </w:r>
            <w:r>
              <w:t>диктант/ Сүзлек</w:t>
            </w:r>
            <w:r>
              <w:rPr>
                <w:spacing w:val="-6"/>
              </w:rPr>
              <w:t xml:space="preserve"> </w:t>
            </w:r>
            <w:r>
              <w:t>диктанты</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E0CED24"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0F250A5"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0CD097"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AAF411"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A620765" w14:textId="77777777" w:rsidR="00213152" w:rsidRDefault="00213152">
            <w:pPr>
              <w:widowControl w:val="0"/>
              <w:autoSpaceDE w:val="0"/>
              <w:autoSpaceDN w:val="0"/>
              <w:spacing w:line="181" w:lineRule="exact"/>
              <w:ind w:left="105"/>
              <w:rPr>
                <w:rFonts w:eastAsia="Times New Roman"/>
                <w:b/>
                <w:sz w:val="16"/>
              </w:rPr>
            </w:pPr>
          </w:p>
        </w:tc>
      </w:tr>
      <w:tr w:rsidR="00213152" w14:paraId="341183DC"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678EE3D7" w14:textId="77777777" w:rsidR="00213152" w:rsidRDefault="00213152">
            <w:pPr>
              <w:widowControl w:val="0"/>
              <w:autoSpaceDE w:val="0"/>
              <w:autoSpaceDN w:val="0"/>
              <w:ind w:right="190"/>
              <w:jc w:val="center"/>
              <w:rPr>
                <w:sz w:val="24"/>
              </w:rPr>
            </w:pPr>
            <w:r>
              <w:t>60</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6FC79694" w14:textId="77777777" w:rsidR="00213152" w:rsidRPr="00213152" w:rsidRDefault="00213152">
            <w:pPr>
              <w:widowControl w:val="0"/>
              <w:autoSpaceDE w:val="0"/>
              <w:autoSpaceDN w:val="0"/>
              <w:spacing w:line="270" w:lineRule="atLeast"/>
              <w:ind w:left="109"/>
              <w:rPr>
                <w:lang w:val="ru-RU"/>
              </w:rPr>
            </w:pPr>
            <w:r w:rsidRPr="00213152">
              <w:rPr>
                <w:lang w:val="ru-RU"/>
              </w:rPr>
              <w:t>Работа</w:t>
            </w:r>
            <w:r w:rsidRPr="00213152">
              <w:rPr>
                <w:spacing w:val="-1"/>
                <w:lang w:val="ru-RU"/>
              </w:rPr>
              <w:t xml:space="preserve"> </w:t>
            </w:r>
            <w:r w:rsidRPr="00213152">
              <w:rPr>
                <w:lang w:val="ru-RU"/>
              </w:rPr>
              <w:t>над</w:t>
            </w:r>
            <w:r w:rsidRPr="00213152">
              <w:rPr>
                <w:spacing w:val="-7"/>
                <w:lang w:val="ru-RU"/>
              </w:rPr>
              <w:t xml:space="preserve"> </w:t>
            </w:r>
            <w:r w:rsidRPr="00213152">
              <w:rPr>
                <w:lang w:val="ru-RU"/>
              </w:rPr>
              <w:t>ошибками/</w:t>
            </w:r>
            <w:r w:rsidRPr="00213152">
              <w:rPr>
                <w:spacing w:val="-5"/>
                <w:lang w:val="ru-RU"/>
              </w:rPr>
              <w:t xml:space="preserve"> </w:t>
            </w:r>
            <w:r w:rsidRPr="00213152">
              <w:rPr>
                <w:lang w:val="ru-RU"/>
              </w:rPr>
              <w:t>Хаталар</w:t>
            </w:r>
            <w:r w:rsidRPr="00213152">
              <w:rPr>
                <w:spacing w:val="1"/>
                <w:lang w:val="ru-RU"/>
              </w:rPr>
              <w:t xml:space="preserve"> </w:t>
            </w:r>
            <w:r w:rsidRPr="00213152">
              <w:rPr>
                <w:lang w:val="ru-RU"/>
              </w:rPr>
              <w:t>өстендә</w:t>
            </w:r>
            <w:r w:rsidRPr="00213152">
              <w:rPr>
                <w:spacing w:val="-1"/>
                <w:lang w:val="ru-RU"/>
              </w:rPr>
              <w:t xml:space="preserve"> </w:t>
            </w:r>
            <w:r w:rsidRPr="00213152">
              <w:rPr>
                <w:lang w:val="ru-RU"/>
              </w:rPr>
              <w:t>эш</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6E8A60C"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63704FC"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C6FD3A"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ED976D"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0D70617" w14:textId="77777777" w:rsidR="00213152" w:rsidRDefault="00213152">
            <w:pPr>
              <w:widowControl w:val="0"/>
              <w:autoSpaceDE w:val="0"/>
              <w:autoSpaceDN w:val="0"/>
              <w:spacing w:line="181" w:lineRule="exact"/>
              <w:ind w:left="105"/>
              <w:rPr>
                <w:rFonts w:eastAsia="Times New Roman"/>
                <w:b/>
                <w:sz w:val="16"/>
              </w:rPr>
            </w:pPr>
          </w:p>
        </w:tc>
      </w:tr>
      <w:tr w:rsidR="00213152" w14:paraId="3C5499CA"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EFC7128" w14:textId="77777777" w:rsidR="00213152" w:rsidRDefault="00213152">
            <w:pPr>
              <w:widowControl w:val="0"/>
              <w:autoSpaceDE w:val="0"/>
              <w:autoSpaceDN w:val="0"/>
              <w:ind w:right="190"/>
              <w:jc w:val="center"/>
              <w:rPr>
                <w:sz w:val="24"/>
              </w:rPr>
            </w:pPr>
            <w:r>
              <w:t>61</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58DC407" w14:textId="77777777" w:rsidR="00213152" w:rsidRDefault="00213152">
            <w:pPr>
              <w:pStyle w:val="TableParagraph"/>
              <w:spacing w:line="268" w:lineRule="exact"/>
              <w:rPr>
                <w:sz w:val="24"/>
                <w:szCs w:val="24"/>
              </w:rPr>
            </w:pPr>
            <w:r>
              <w:rPr>
                <w:sz w:val="24"/>
                <w:szCs w:val="24"/>
              </w:rPr>
              <w:t>Работа с текстом. Текст белән</w:t>
            </w:r>
            <w:r>
              <w:rPr>
                <w:spacing w:val="91"/>
                <w:sz w:val="24"/>
                <w:szCs w:val="24"/>
              </w:rPr>
              <w:t xml:space="preserve"> </w:t>
            </w:r>
            <w:r>
              <w:rPr>
                <w:sz w:val="24"/>
                <w:szCs w:val="24"/>
              </w:rPr>
              <w:t>эш. «Кечкенә Апуш Сабантуй да» тексты белән эш</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AA618BC" w14:textId="77777777" w:rsidR="00213152" w:rsidRDefault="00213152">
            <w:pPr>
              <w:widowControl w:val="0"/>
              <w:autoSpaceDE w:val="0"/>
              <w:autoSpaceDN w:val="0"/>
              <w:spacing w:line="268" w:lineRule="exact"/>
              <w:ind w:left="5"/>
              <w:jc w:val="center"/>
              <w:rPr>
                <w:sz w:val="24"/>
                <w:szCs w:val="24"/>
              </w:rP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10FB61F"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CA843A"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3F6B0E"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1FAC496" w14:textId="77777777" w:rsidR="00213152" w:rsidRDefault="00213152">
            <w:pPr>
              <w:widowControl w:val="0"/>
              <w:autoSpaceDE w:val="0"/>
              <w:autoSpaceDN w:val="0"/>
              <w:spacing w:line="181" w:lineRule="exact"/>
              <w:ind w:left="105"/>
              <w:rPr>
                <w:rFonts w:eastAsia="Times New Roman"/>
                <w:b/>
                <w:sz w:val="16"/>
              </w:rPr>
            </w:pPr>
          </w:p>
        </w:tc>
      </w:tr>
      <w:tr w:rsidR="00213152" w14:paraId="0F5C2085"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49CB86C" w14:textId="77777777" w:rsidR="00213152" w:rsidRDefault="00213152">
            <w:pPr>
              <w:widowControl w:val="0"/>
              <w:autoSpaceDE w:val="0"/>
              <w:autoSpaceDN w:val="0"/>
              <w:ind w:right="190"/>
              <w:jc w:val="center"/>
              <w:rPr>
                <w:sz w:val="24"/>
              </w:rPr>
            </w:pPr>
            <w:r>
              <w:t>62-63</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B5BB923" w14:textId="77777777" w:rsidR="00213152" w:rsidRDefault="00213152">
            <w:pPr>
              <w:widowControl w:val="0"/>
              <w:autoSpaceDE w:val="0"/>
              <w:autoSpaceDN w:val="0"/>
              <w:spacing w:line="270" w:lineRule="atLeast"/>
              <w:ind w:left="109"/>
            </w:pPr>
            <w:r>
              <w:t>Повторение/ Кабатлау</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68DA4C81" w14:textId="77777777" w:rsidR="00213152" w:rsidRDefault="00213152">
            <w:pPr>
              <w:widowControl w:val="0"/>
              <w:autoSpaceDE w:val="0"/>
              <w:autoSpaceDN w:val="0"/>
              <w:spacing w:line="268" w:lineRule="exact"/>
              <w:ind w:left="5"/>
              <w:jc w:val="center"/>
            </w:pPr>
            <w:r>
              <w:t>2</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9B5D412"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957CE5"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E54C89"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BB5FA9C" w14:textId="77777777" w:rsidR="00213152" w:rsidRDefault="00213152">
            <w:pPr>
              <w:widowControl w:val="0"/>
              <w:autoSpaceDE w:val="0"/>
              <w:autoSpaceDN w:val="0"/>
              <w:spacing w:line="181" w:lineRule="exact"/>
              <w:ind w:left="105"/>
              <w:rPr>
                <w:rFonts w:eastAsia="Times New Roman"/>
                <w:b/>
                <w:sz w:val="16"/>
              </w:rPr>
            </w:pPr>
          </w:p>
        </w:tc>
      </w:tr>
      <w:tr w:rsidR="00213152" w14:paraId="770B47AD"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C584CE1" w14:textId="77777777" w:rsidR="00213152" w:rsidRDefault="00213152">
            <w:pPr>
              <w:widowControl w:val="0"/>
              <w:autoSpaceDE w:val="0"/>
              <w:autoSpaceDN w:val="0"/>
              <w:ind w:right="190"/>
              <w:jc w:val="center"/>
              <w:rPr>
                <w:sz w:val="24"/>
              </w:rPr>
            </w:pPr>
            <w:r>
              <w:t>64</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28A4747" w14:textId="77777777" w:rsidR="00213152" w:rsidRDefault="00213152">
            <w:pPr>
              <w:pStyle w:val="TableParagraph"/>
              <w:spacing w:line="271" w:lineRule="exact"/>
              <w:rPr>
                <w:sz w:val="24"/>
                <w:szCs w:val="24"/>
              </w:rPr>
            </w:pPr>
            <w:r>
              <w:rPr>
                <w:sz w:val="24"/>
                <w:szCs w:val="24"/>
              </w:rPr>
              <w:t>Работа</w:t>
            </w:r>
            <w:r>
              <w:rPr>
                <w:spacing w:val="14"/>
                <w:sz w:val="24"/>
                <w:szCs w:val="24"/>
              </w:rPr>
              <w:t xml:space="preserve"> </w:t>
            </w:r>
            <w:r>
              <w:rPr>
                <w:sz w:val="24"/>
                <w:szCs w:val="24"/>
              </w:rPr>
              <w:t>с</w:t>
            </w:r>
            <w:r>
              <w:rPr>
                <w:spacing w:val="13"/>
                <w:sz w:val="24"/>
                <w:szCs w:val="24"/>
              </w:rPr>
              <w:t xml:space="preserve"> </w:t>
            </w:r>
            <w:r>
              <w:rPr>
                <w:sz w:val="24"/>
                <w:szCs w:val="24"/>
              </w:rPr>
              <w:t>предложениями:</w:t>
            </w:r>
            <w:r>
              <w:rPr>
                <w:spacing w:val="10"/>
                <w:sz w:val="24"/>
                <w:szCs w:val="24"/>
              </w:rPr>
              <w:t xml:space="preserve"> </w:t>
            </w:r>
            <w:r>
              <w:rPr>
                <w:sz w:val="24"/>
                <w:szCs w:val="24"/>
              </w:rPr>
              <w:t>составление</w:t>
            </w:r>
            <w:r>
              <w:rPr>
                <w:spacing w:val="8"/>
                <w:sz w:val="24"/>
                <w:szCs w:val="24"/>
              </w:rPr>
              <w:t xml:space="preserve"> </w:t>
            </w:r>
            <w:r>
              <w:rPr>
                <w:sz w:val="24"/>
                <w:szCs w:val="24"/>
              </w:rPr>
              <w:t>предложений</w:t>
            </w:r>
            <w:r>
              <w:rPr>
                <w:spacing w:val="10"/>
                <w:sz w:val="24"/>
                <w:szCs w:val="24"/>
              </w:rPr>
              <w:t xml:space="preserve"> </w:t>
            </w:r>
            <w:r>
              <w:rPr>
                <w:sz w:val="24"/>
                <w:szCs w:val="24"/>
              </w:rPr>
              <w:t>из</w:t>
            </w:r>
            <w:r>
              <w:rPr>
                <w:spacing w:val="10"/>
                <w:sz w:val="24"/>
                <w:szCs w:val="24"/>
              </w:rPr>
              <w:t xml:space="preserve"> </w:t>
            </w:r>
            <w:r>
              <w:rPr>
                <w:sz w:val="24"/>
                <w:szCs w:val="24"/>
              </w:rPr>
              <w:t>заданных</w:t>
            </w:r>
            <w:r>
              <w:rPr>
                <w:spacing w:val="10"/>
                <w:sz w:val="24"/>
                <w:szCs w:val="24"/>
              </w:rPr>
              <w:t xml:space="preserve"> </w:t>
            </w:r>
            <w:r>
              <w:rPr>
                <w:sz w:val="24"/>
                <w:szCs w:val="24"/>
              </w:rPr>
              <w:t>слов/</w:t>
            </w:r>
            <w:r>
              <w:rPr>
                <w:spacing w:val="-2"/>
                <w:sz w:val="24"/>
                <w:szCs w:val="24"/>
              </w:rPr>
              <w:t xml:space="preserve"> </w:t>
            </w:r>
            <w:r>
              <w:rPr>
                <w:sz w:val="24"/>
                <w:szCs w:val="24"/>
              </w:rPr>
              <w:t>Җөмләләр</w:t>
            </w:r>
            <w:r>
              <w:rPr>
                <w:spacing w:val="-1"/>
                <w:sz w:val="24"/>
                <w:szCs w:val="24"/>
              </w:rPr>
              <w:t xml:space="preserve"> </w:t>
            </w:r>
            <w:r>
              <w:rPr>
                <w:sz w:val="24"/>
                <w:szCs w:val="24"/>
              </w:rPr>
              <w:t>белән эшләү:</w:t>
            </w:r>
            <w:r>
              <w:rPr>
                <w:spacing w:val="-1"/>
                <w:sz w:val="24"/>
                <w:szCs w:val="24"/>
              </w:rPr>
              <w:t xml:space="preserve"> </w:t>
            </w:r>
            <w:r>
              <w:rPr>
                <w:sz w:val="24"/>
                <w:szCs w:val="24"/>
              </w:rPr>
              <w:t>бирелгән</w:t>
            </w:r>
            <w:r>
              <w:rPr>
                <w:spacing w:val="-4"/>
                <w:sz w:val="24"/>
                <w:szCs w:val="24"/>
              </w:rPr>
              <w:t xml:space="preserve"> </w:t>
            </w:r>
            <w:r>
              <w:rPr>
                <w:sz w:val="24"/>
                <w:szCs w:val="24"/>
              </w:rPr>
              <w:t>сүзләрдән</w:t>
            </w:r>
            <w:r>
              <w:rPr>
                <w:spacing w:val="-1"/>
                <w:sz w:val="24"/>
                <w:szCs w:val="24"/>
              </w:rPr>
              <w:t xml:space="preserve"> </w:t>
            </w:r>
            <w:r>
              <w:rPr>
                <w:sz w:val="24"/>
                <w:szCs w:val="24"/>
              </w:rPr>
              <w:t>җөмләләр</w:t>
            </w:r>
            <w:r>
              <w:rPr>
                <w:spacing w:val="-1"/>
                <w:sz w:val="24"/>
                <w:szCs w:val="24"/>
              </w:rPr>
              <w:t xml:space="preserve"> </w:t>
            </w:r>
            <w:r>
              <w:rPr>
                <w:sz w:val="24"/>
                <w:szCs w:val="24"/>
              </w:rPr>
              <w:t>төзү</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DDD4C14" w14:textId="77777777" w:rsidR="00213152" w:rsidRDefault="00213152">
            <w:pPr>
              <w:widowControl w:val="0"/>
              <w:autoSpaceDE w:val="0"/>
              <w:autoSpaceDN w:val="0"/>
              <w:spacing w:line="268" w:lineRule="exact"/>
              <w:ind w:left="5"/>
              <w:jc w:val="center"/>
              <w:rPr>
                <w:sz w:val="24"/>
                <w:szCs w:val="24"/>
              </w:rP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DBC7A93"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B7350B"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7AA017"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005C7BF0" w14:textId="77777777" w:rsidR="00213152" w:rsidRDefault="00213152">
            <w:pPr>
              <w:widowControl w:val="0"/>
              <w:autoSpaceDE w:val="0"/>
              <w:autoSpaceDN w:val="0"/>
              <w:spacing w:line="181" w:lineRule="exact"/>
              <w:ind w:left="105"/>
              <w:rPr>
                <w:rFonts w:eastAsia="Times New Roman"/>
                <w:b/>
                <w:sz w:val="16"/>
              </w:rPr>
            </w:pPr>
          </w:p>
        </w:tc>
      </w:tr>
      <w:tr w:rsidR="00213152" w14:paraId="1A684685"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6C9BF79" w14:textId="77777777" w:rsidR="00213152" w:rsidRDefault="00213152">
            <w:pPr>
              <w:widowControl w:val="0"/>
              <w:autoSpaceDE w:val="0"/>
              <w:autoSpaceDN w:val="0"/>
              <w:ind w:right="190"/>
              <w:jc w:val="center"/>
              <w:rPr>
                <w:sz w:val="24"/>
              </w:rPr>
            </w:pPr>
            <w:r>
              <w:t>65</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04C33DFB" w14:textId="77777777" w:rsidR="00213152" w:rsidRPr="00213152" w:rsidRDefault="00213152">
            <w:pPr>
              <w:widowControl w:val="0"/>
              <w:autoSpaceDE w:val="0"/>
              <w:autoSpaceDN w:val="0"/>
              <w:spacing w:line="270" w:lineRule="atLeast"/>
              <w:ind w:left="109"/>
              <w:rPr>
                <w:lang w:val="ru-RU"/>
              </w:rPr>
            </w:pPr>
            <w:r w:rsidRPr="00213152">
              <w:rPr>
                <w:lang w:val="ru-RU"/>
              </w:rPr>
              <w:t>Повторение пройденного во 2</w:t>
            </w:r>
            <w:r w:rsidRPr="00213152">
              <w:rPr>
                <w:spacing w:val="88"/>
                <w:lang w:val="ru-RU"/>
              </w:rPr>
              <w:t xml:space="preserve"> </w:t>
            </w:r>
            <w:r w:rsidRPr="00213152">
              <w:rPr>
                <w:lang w:val="ru-RU"/>
              </w:rPr>
              <w:t xml:space="preserve">классе/ 2 класста өйрәнгәннәрне </w:t>
            </w:r>
            <w:r w:rsidRPr="00213152">
              <w:rPr>
                <w:spacing w:val="-57"/>
                <w:lang w:val="ru-RU"/>
              </w:rPr>
              <w:t xml:space="preserve"> </w:t>
            </w:r>
            <w:r w:rsidRPr="00213152">
              <w:rPr>
                <w:lang w:val="ru-RU"/>
              </w:rPr>
              <w:t>кабатлау</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12D826D"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9F16AEF"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A03CC6"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484BA0"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B8A0ED8" w14:textId="77777777" w:rsidR="00213152" w:rsidRDefault="00213152">
            <w:pPr>
              <w:widowControl w:val="0"/>
              <w:autoSpaceDE w:val="0"/>
              <w:autoSpaceDN w:val="0"/>
              <w:spacing w:line="181" w:lineRule="exact"/>
              <w:ind w:left="105"/>
              <w:rPr>
                <w:rFonts w:eastAsia="Times New Roman"/>
                <w:b/>
                <w:sz w:val="16"/>
              </w:rPr>
            </w:pPr>
          </w:p>
        </w:tc>
      </w:tr>
      <w:tr w:rsidR="00213152" w14:paraId="70705122"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D660BD3" w14:textId="77777777" w:rsidR="00213152" w:rsidRDefault="00213152">
            <w:pPr>
              <w:widowControl w:val="0"/>
              <w:autoSpaceDE w:val="0"/>
              <w:autoSpaceDN w:val="0"/>
              <w:ind w:right="190"/>
              <w:jc w:val="center"/>
              <w:rPr>
                <w:sz w:val="24"/>
              </w:rPr>
            </w:pPr>
            <w:r>
              <w:t>66</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EE05746" w14:textId="77777777" w:rsidR="00213152" w:rsidRPr="00213152" w:rsidRDefault="00213152">
            <w:pPr>
              <w:widowControl w:val="0"/>
              <w:autoSpaceDE w:val="0"/>
              <w:autoSpaceDN w:val="0"/>
              <w:spacing w:line="270" w:lineRule="atLeast"/>
              <w:ind w:left="109"/>
              <w:rPr>
                <w:lang w:val="ru-RU"/>
              </w:rPr>
            </w:pPr>
            <w:r w:rsidRPr="00213152">
              <w:rPr>
                <w:lang w:val="ru-RU"/>
              </w:rPr>
              <w:t>Контрольное</w:t>
            </w:r>
            <w:r w:rsidRPr="00213152">
              <w:rPr>
                <w:spacing w:val="-2"/>
                <w:lang w:val="ru-RU"/>
              </w:rPr>
              <w:t xml:space="preserve"> </w:t>
            </w:r>
            <w:r w:rsidRPr="00213152">
              <w:rPr>
                <w:lang w:val="ru-RU"/>
              </w:rPr>
              <w:t>списывание/</w:t>
            </w:r>
            <w:r w:rsidRPr="00213152">
              <w:rPr>
                <w:spacing w:val="55"/>
                <w:lang w:val="ru-RU"/>
              </w:rPr>
              <w:t xml:space="preserve"> </w:t>
            </w:r>
            <w:r w:rsidRPr="00213152">
              <w:rPr>
                <w:lang w:val="ru-RU"/>
              </w:rPr>
              <w:t>Контроль</w:t>
            </w:r>
            <w:r w:rsidRPr="00213152">
              <w:rPr>
                <w:spacing w:val="-4"/>
                <w:lang w:val="ru-RU"/>
              </w:rPr>
              <w:t xml:space="preserve"> </w:t>
            </w:r>
            <w:r w:rsidRPr="00213152">
              <w:rPr>
                <w:lang w:val="ru-RU"/>
              </w:rPr>
              <w:t>күчереп язу</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F80E60E"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4F0687D1" w14:textId="77777777" w:rsidR="00213152" w:rsidRDefault="00213152">
            <w:pPr>
              <w:ind w:left="135"/>
              <w:jc w:val="center"/>
              <w:rPr>
                <w:rFonts w:eastAsia="Calibri"/>
              </w:rPr>
            </w:pPr>
            <w:r>
              <w:t>1</w:t>
            </w: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9549DF"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3FCDE6"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04CABAE3" w14:textId="77777777" w:rsidR="00213152" w:rsidRDefault="00213152">
            <w:pPr>
              <w:widowControl w:val="0"/>
              <w:autoSpaceDE w:val="0"/>
              <w:autoSpaceDN w:val="0"/>
              <w:spacing w:line="181" w:lineRule="exact"/>
              <w:ind w:left="105"/>
              <w:rPr>
                <w:rFonts w:eastAsia="Times New Roman"/>
                <w:b/>
                <w:sz w:val="16"/>
              </w:rPr>
            </w:pPr>
          </w:p>
        </w:tc>
      </w:tr>
      <w:tr w:rsidR="00213152" w14:paraId="5FD549E4"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FE567CF" w14:textId="77777777" w:rsidR="00213152" w:rsidRDefault="00213152">
            <w:pPr>
              <w:widowControl w:val="0"/>
              <w:autoSpaceDE w:val="0"/>
              <w:autoSpaceDN w:val="0"/>
              <w:ind w:right="190"/>
              <w:jc w:val="center"/>
              <w:rPr>
                <w:sz w:val="24"/>
              </w:rPr>
            </w:pPr>
            <w:r>
              <w:t>67</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ECC3DC0" w14:textId="77777777" w:rsidR="00213152" w:rsidRPr="00213152" w:rsidRDefault="00213152">
            <w:pPr>
              <w:widowControl w:val="0"/>
              <w:autoSpaceDE w:val="0"/>
              <w:autoSpaceDN w:val="0"/>
              <w:spacing w:line="270" w:lineRule="atLeast"/>
              <w:ind w:left="109"/>
              <w:rPr>
                <w:lang w:val="ru-RU"/>
              </w:rPr>
            </w:pPr>
            <w:r w:rsidRPr="00213152">
              <w:rPr>
                <w:lang w:val="ru-RU"/>
              </w:rPr>
              <w:t>Работа</w:t>
            </w:r>
            <w:r w:rsidRPr="00213152">
              <w:rPr>
                <w:spacing w:val="-1"/>
                <w:lang w:val="ru-RU"/>
              </w:rPr>
              <w:t xml:space="preserve"> </w:t>
            </w:r>
            <w:r w:rsidRPr="00213152">
              <w:rPr>
                <w:lang w:val="ru-RU"/>
              </w:rPr>
              <w:t>над</w:t>
            </w:r>
            <w:r w:rsidRPr="00213152">
              <w:rPr>
                <w:spacing w:val="-7"/>
                <w:lang w:val="ru-RU"/>
              </w:rPr>
              <w:t xml:space="preserve"> </w:t>
            </w:r>
            <w:r w:rsidRPr="00213152">
              <w:rPr>
                <w:lang w:val="ru-RU"/>
              </w:rPr>
              <w:t>ошибками/</w:t>
            </w:r>
            <w:r w:rsidRPr="00213152">
              <w:rPr>
                <w:spacing w:val="-5"/>
                <w:lang w:val="ru-RU"/>
              </w:rPr>
              <w:t xml:space="preserve"> </w:t>
            </w:r>
            <w:r w:rsidRPr="00213152">
              <w:rPr>
                <w:lang w:val="ru-RU"/>
              </w:rPr>
              <w:t>Хаталар</w:t>
            </w:r>
            <w:r w:rsidRPr="00213152">
              <w:rPr>
                <w:spacing w:val="1"/>
                <w:lang w:val="ru-RU"/>
              </w:rPr>
              <w:t xml:space="preserve"> </w:t>
            </w:r>
            <w:r w:rsidRPr="00213152">
              <w:rPr>
                <w:lang w:val="ru-RU"/>
              </w:rPr>
              <w:t>өстендә</w:t>
            </w:r>
            <w:r w:rsidRPr="00213152">
              <w:rPr>
                <w:spacing w:val="-1"/>
                <w:lang w:val="ru-RU"/>
              </w:rPr>
              <w:t xml:space="preserve"> </w:t>
            </w:r>
            <w:r w:rsidRPr="00213152">
              <w:rPr>
                <w:lang w:val="ru-RU"/>
              </w:rPr>
              <w:t>эш</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3C69C884"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413E3AA8"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5D1C8C"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1CCE5A"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0224FB9C" w14:textId="77777777" w:rsidR="00213152" w:rsidRDefault="00213152">
            <w:pPr>
              <w:widowControl w:val="0"/>
              <w:autoSpaceDE w:val="0"/>
              <w:autoSpaceDN w:val="0"/>
              <w:spacing w:line="181" w:lineRule="exact"/>
              <w:ind w:left="105"/>
              <w:rPr>
                <w:rFonts w:eastAsia="Times New Roman"/>
                <w:b/>
                <w:sz w:val="16"/>
              </w:rPr>
            </w:pPr>
          </w:p>
        </w:tc>
      </w:tr>
      <w:tr w:rsidR="00213152" w14:paraId="4093488C" w14:textId="77777777">
        <w:trPr>
          <w:trHeight w:val="144"/>
          <w:tblCellSpacing w:w="0" w:type="dxa"/>
        </w:trPr>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4808ED8" w14:textId="77777777" w:rsidR="00213152" w:rsidRDefault="00213152">
            <w:pPr>
              <w:widowControl w:val="0"/>
              <w:autoSpaceDE w:val="0"/>
              <w:autoSpaceDN w:val="0"/>
              <w:ind w:right="190"/>
              <w:jc w:val="center"/>
              <w:rPr>
                <w:sz w:val="24"/>
              </w:rPr>
            </w:pPr>
            <w:r>
              <w:t>68</w:t>
            </w:r>
          </w:p>
        </w:tc>
        <w:tc>
          <w:tcPr>
            <w:tcW w:w="3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2F4A4E0" w14:textId="77777777" w:rsidR="00213152" w:rsidRDefault="00213152">
            <w:pPr>
              <w:widowControl w:val="0"/>
              <w:autoSpaceDE w:val="0"/>
              <w:autoSpaceDN w:val="0"/>
              <w:spacing w:line="270" w:lineRule="atLeast"/>
              <w:ind w:left="109"/>
            </w:pPr>
            <w:r>
              <w:t>Итоги</w:t>
            </w:r>
            <w:r>
              <w:rPr>
                <w:spacing w:val="-9"/>
              </w:rPr>
              <w:t xml:space="preserve"> </w:t>
            </w:r>
            <w:r>
              <w:t>года/ Йомгаклау</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1E65E5E4" w14:textId="77777777" w:rsidR="00213152" w:rsidRDefault="00213152">
            <w:pPr>
              <w:widowControl w:val="0"/>
              <w:autoSpaceDE w:val="0"/>
              <w:autoSpaceDN w:val="0"/>
              <w:spacing w:line="268" w:lineRule="exact"/>
              <w:ind w:left="5"/>
              <w:jc w:val="center"/>
            </w:pPr>
            <w:r>
              <w:t>1</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46311E5D" w14:textId="77777777" w:rsidR="00213152" w:rsidRDefault="00213152">
            <w:pPr>
              <w:ind w:left="135"/>
              <w:jc w:val="center"/>
              <w:rPr>
                <w:rFonts w:eastAsia="Calibri"/>
              </w:rPr>
            </w:pP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66BB03"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214B24"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54C70E1" w14:textId="77777777" w:rsidR="00213152" w:rsidRDefault="00213152">
            <w:pPr>
              <w:widowControl w:val="0"/>
              <w:autoSpaceDE w:val="0"/>
              <w:autoSpaceDN w:val="0"/>
              <w:spacing w:line="181" w:lineRule="exact"/>
              <w:ind w:left="105"/>
              <w:rPr>
                <w:rFonts w:eastAsia="Times New Roman"/>
                <w:b/>
                <w:sz w:val="16"/>
              </w:rPr>
            </w:pPr>
          </w:p>
        </w:tc>
      </w:tr>
      <w:tr w:rsidR="00213152" w14:paraId="6734BB22" w14:textId="77777777">
        <w:trPr>
          <w:trHeight w:val="144"/>
          <w:tblCellSpacing w:w="0" w:type="dxa"/>
        </w:trPr>
        <w:tc>
          <w:tcPr>
            <w:tcW w:w="4352"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6D52F068" w14:textId="77777777" w:rsidR="00213152" w:rsidRDefault="00213152">
            <w:pPr>
              <w:widowControl w:val="0"/>
              <w:autoSpaceDE w:val="0"/>
              <w:autoSpaceDN w:val="0"/>
              <w:spacing w:line="270" w:lineRule="atLeast"/>
              <w:ind w:left="109"/>
              <w:rPr>
                <w:sz w:val="24"/>
              </w:rPr>
            </w:pPr>
            <w:r>
              <w:rPr>
                <w:b/>
              </w:rPr>
              <w:t>Всего</w:t>
            </w:r>
            <w:r>
              <w:rPr>
                <w:b/>
                <w:spacing w:val="1"/>
              </w:rPr>
              <w:t xml:space="preserve"> </w:t>
            </w:r>
            <w:r>
              <w:rPr>
                <w:b/>
              </w:rPr>
              <w:t>/Барлыгы</w:t>
            </w:r>
          </w:p>
        </w:tc>
        <w:tc>
          <w:tcPr>
            <w:tcW w:w="9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21DDC5E9" w14:textId="77777777" w:rsidR="00213152" w:rsidRDefault="00213152">
            <w:pPr>
              <w:widowControl w:val="0"/>
              <w:autoSpaceDE w:val="0"/>
              <w:autoSpaceDN w:val="0"/>
              <w:spacing w:line="268" w:lineRule="exact"/>
              <w:ind w:left="5"/>
              <w:jc w:val="center"/>
            </w:pPr>
            <w:r>
              <w:rPr>
                <w:b/>
              </w:rPr>
              <w:t>68</w:t>
            </w:r>
          </w:p>
        </w:tc>
        <w:tc>
          <w:tcPr>
            <w:tcW w:w="18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14:paraId="53FE467F" w14:textId="77777777" w:rsidR="00213152" w:rsidRDefault="00213152">
            <w:pPr>
              <w:ind w:left="135"/>
              <w:jc w:val="center"/>
              <w:rPr>
                <w:rFonts w:eastAsia="Calibri"/>
              </w:rPr>
            </w:pPr>
            <w:r>
              <w:rPr>
                <w:rFonts w:eastAsia="Calibri"/>
              </w:rPr>
              <w:t>2</w:t>
            </w:r>
          </w:p>
        </w:tc>
        <w:tc>
          <w:tcPr>
            <w:tcW w:w="19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E36195" w14:textId="77777777" w:rsidR="00213152" w:rsidRDefault="00213152">
            <w:pPr>
              <w:ind w:left="135"/>
              <w:jc w:val="center"/>
              <w:rPr>
                <w:rFonts w:eastAsia="Calibri"/>
              </w:rPr>
            </w:pPr>
          </w:p>
        </w:tc>
        <w:tc>
          <w:tcPr>
            <w:tcW w:w="13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237D1A" w14:textId="77777777" w:rsidR="00213152" w:rsidRDefault="00213152">
            <w:pPr>
              <w:ind w:left="135"/>
              <w:rPr>
                <w:rFonts w:eastAsia="Calibri"/>
              </w:rPr>
            </w:pPr>
          </w:p>
        </w:tc>
        <w:tc>
          <w:tcPr>
            <w:tcW w:w="44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E831E78" w14:textId="77777777" w:rsidR="00213152" w:rsidRDefault="00213152">
            <w:pPr>
              <w:widowControl w:val="0"/>
              <w:autoSpaceDE w:val="0"/>
              <w:autoSpaceDN w:val="0"/>
              <w:spacing w:line="181" w:lineRule="exact"/>
              <w:ind w:left="105"/>
              <w:rPr>
                <w:rFonts w:eastAsia="Times New Roman"/>
                <w:b/>
                <w:sz w:val="16"/>
              </w:rPr>
            </w:pPr>
          </w:p>
        </w:tc>
      </w:tr>
    </w:tbl>
    <w:p w14:paraId="4FA0E00E" w14:textId="59EB69EE" w:rsidR="004F6DD4" w:rsidRDefault="004F6DD4">
      <w:pPr>
        <w:rPr>
          <w:lang w:val="ru-RU"/>
        </w:rPr>
      </w:pPr>
    </w:p>
    <w:p w14:paraId="374BA93A" w14:textId="6CA7E0C5" w:rsidR="00DC1175" w:rsidRDefault="00DC1175">
      <w:pPr>
        <w:rPr>
          <w:lang w:val="ru-RU"/>
        </w:rPr>
      </w:pPr>
    </w:p>
    <w:p w14:paraId="7F66E970" w14:textId="62805FDD" w:rsidR="00DC1175" w:rsidRPr="00DB46D6" w:rsidRDefault="00DC1175">
      <w:pPr>
        <w:rPr>
          <w:rFonts w:ascii="Times New Roman" w:hAnsi="Times New Roman" w:cs="Times New Roman"/>
          <w:sz w:val="24"/>
          <w:szCs w:val="24"/>
          <w:lang w:val="ru-RU"/>
        </w:rPr>
      </w:pPr>
      <w:r w:rsidRPr="00DB46D6">
        <w:rPr>
          <w:rFonts w:ascii="Times New Roman" w:hAnsi="Times New Roman" w:cs="Times New Roman"/>
          <w:sz w:val="24"/>
          <w:szCs w:val="24"/>
          <w:lang w:val="ru-RU"/>
        </w:rPr>
        <w:t>Тематическое планирование 3 класс</w:t>
      </w:r>
    </w:p>
    <w:p w14:paraId="136DB1EF" w14:textId="31639F26" w:rsidR="004F6DD4" w:rsidRPr="00DB46D6" w:rsidRDefault="004F6DD4">
      <w:pPr>
        <w:rPr>
          <w:rFonts w:ascii="Times New Roman" w:hAnsi="Times New Roman" w:cs="Times New Roman"/>
          <w:sz w:val="24"/>
          <w:szCs w:val="24"/>
          <w:lang w:val="ru-RU"/>
        </w:rPr>
      </w:pPr>
    </w:p>
    <w:tbl>
      <w:tblPr>
        <w:tblStyle w:val="TableNormal"/>
        <w:tblpPr w:leftFromText="180" w:rightFromText="180" w:vertAnchor="text" w:tblpY="1"/>
        <w:tblOverlap w:val="never"/>
        <w:tblW w:w="102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2"/>
        <w:gridCol w:w="5023"/>
        <w:gridCol w:w="1134"/>
        <w:gridCol w:w="1134"/>
        <w:gridCol w:w="30"/>
        <w:gridCol w:w="1954"/>
      </w:tblGrid>
      <w:tr w:rsidR="00DC1175" w:rsidRPr="00DB46D6" w14:paraId="605FD20C" w14:textId="77777777" w:rsidTr="00DC1175">
        <w:trPr>
          <w:trHeight w:val="277"/>
        </w:trPr>
        <w:tc>
          <w:tcPr>
            <w:tcW w:w="932" w:type="dxa"/>
            <w:vMerge w:val="restart"/>
            <w:tcBorders>
              <w:top w:val="single" w:sz="4" w:space="0" w:color="000000"/>
              <w:left w:val="single" w:sz="4" w:space="0" w:color="000000"/>
              <w:bottom w:val="single" w:sz="4" w:space="0" w:color="000000"/>
              <w:right w:val="single" w:sz="4" w:space="0" w:color="000000"/>
            </w:tcBorders>
            <w:hideMark/>
          </w:tcPr>
          <w:p w14:paraId="6E941E02" w14:textId="77777777" w:rsidR="00DC1175" w:rsidRPr="00DB46D6" w:rsidRDefault="00DC1175" w:rsidP="00DC1175">
            <w:pPr>
              <w:pStyle w:val="TableParagraph"/>
              <w:spacing w:line="273" w:lineRule="exact"/>
              <w:ind w:left="5"/>
              <w:jc w:val="center"/>
              <w:rPr>
                <w:b/>
                <w:sz w:val="24"/>
                <w:szCs w:val="24"/>
              </w:rPr>
            </w:pPr>
            <w:r w:rsidRPr="00DB46D6">
              <w:rPr>
                <w:b/>
                <w:spacing w:val="-10"/>
                <w:sz w:val="24"/>
                <w:szCs w:val="24"/>
              </w:rPr>
              <w:t>№</w:t>
            </w:r>
          </w:p>
        </w:tc>
        <w:tc>
          <w:tcPr>
            <w:tcW w:w="5023" w:type="dxa"/>
            <w:vMerge w:val="restart"/>
            <w:tcBorders>
              <w:top w:val="single" w:sz="4" w:space="0" w:color="000000"/>
              <w:left w:val="single" w:sz="4" w:space="0" w:color="000000"/>
              <w:bottom w:val="single" w:sz="4" w:space="0" w:color="000000"/>
              <w:right w:val="single" w:sz="4" w:space="0" w:color="000000"/>
            </w:tcBorders>
            <w:hideMark/>
          </w:tcPr>
          <w:p w14:paraId="43502405" w14:textId="77777777" w:rsidR="00DC1175" w:rsidRPr="00DB46D6" w:rsidRDefault="00DC1175" w:rsidP="00DC1175">
            <w:pPr>
              <w:pStyle w:val="TableParagraph"/>
              <w:spacing w:line="273" w:lineRule="exact"/>
              <w:ind w:right="2"/>
              <w:jc w:val="center"/>
              <w:rPr>
                <w:b/>
                <w:sz w:val="24"/>
                <w:szCs w:val="24"/>
              </w:rPr>
            </w:pPr>
            <w:r w:rsidRPr="00DB46D6">
              <w:rPr>
                <w:b/>
                <w:spacing w:val="-4"/>
                <w:sz w:val="24"/>
                <w:szCs w:val="24"/>
              </w:rPr>
              <w:t>Тема</w:t>
            </w: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74829FDE" w14:textId="77777777" w:rsidR="00DC1175" w:rsidRPr="00DB46D6" w:rsidRDefault="00DC1175" w:rsidP="00DC1175">
            <w:pPr>
              <w:pStyle w:val="TableParagraph"/>
              <w:spacing w:line="258" w:lineRule="exact"/>
              <w:ind w:left="235"/>
              <w:rPr>
                <w:b/>
                <w:sz w:val="24"/>
                <w:szCs w:val="24"/>
              </w:rPr>
            </w:pPr>
            <w:r w:rsidRPr="00DB46D6">
              <w:rPr>
                <w:b/>
                <w:sz w:val="24"/>
                <w:szCs w:val="24"/>
              </w:rPr>
              <w:t>Кол-во</w:t>
            </w:r>
            <w:r w:rsidRPr="00DB46D6">
              <w:rPr>
                <w:b/>
                <w:spacing w:val="-3"/>
                <w:sz w:val="24"/>
                <w:szCs w:val="24"/>
              </w:rPr>
              <w:t xml:space="preserve"> </w:t>
            </w:r>
            <w:r w:rsidRPr="00DB46D6">
              <w:rPr>
                <w:b/>
                <w:sz w:val="24"/>
                <w:szCs w:val="24"/>
              </w:rPr>
              <w:t>часов/Сәгать</w:t>
            </w:r>
            <w:r w:rsidRPr="00DB46D6">
              <w:rPr>
                <w:b/>
                <w:spacing w:val="-1"/>
                <w:sz w:val="24"/>
                <w:szCs w:val="24"/>
              </w:rPr>
              <w:t xml:space="preserve"> </w:t>
            </w:r>
            <w:r w:rsidRPr="00DB46D6">
              <w:rPr>
                <w:b/>
                <w:spacing w:val="-4"/>
                <w:sz w:val="24"/>
                <w:szCs w:val="24"/>
              </w:rPr>
              <w:t>саны</w:t>
            </w:r>
          </w:p>
        </w:tc>
        <w:tc>
          <w:tcPr>
            <w:tcW w:w="1984" w:type="dxa"/>
            <w:gridSpan w:val="2"/>
            <w:tcBorders>
              <w:top w:val="single" w:sz="4" w:space="0" w:color="000000"/>
              <w:left w:val="single" w:sz="4" w:space="0" w:color="000000"/>
              <w:bottom w:val="single" w:sz="4" w:space="0" w:color="000000"/>
              <w:right w:val="single" w:sz="4" w:space="0" w:color="000000"/>
            </w:tcBorders>
            <w:hideMark/>
          </w:tcPr>
          <w:p w14:paraId="523BEF80" w14:textId="0BC625BE" w:rsidR="00DC1175" w:rsidRPr="00DB46D6" w:rsidRDefault="00DC1175" w:rsidP="00DC1175">
            <w:pPr>
              <w:pStyle w:val="TableParagraph"/>
              <w:spacing w:line="320" w:lineRule="exact"/>
              <w:ind w:left="-562" w:firstLine="1447"/>
              <w:rPr>
                <w:b/>
                <w:sz w:val="24"/>
                <w:szCs w:val="24"/>
              </w:rPr>
            </w:pPr>
            <w:r w:rsidRPr="00DB46D6">
              <w:rPr>
                <w:b/>
                <w:sz w:val="24"/>
                <w:szCs w:val="24"/>
              </w:rPr>
              <w:t>Дата</w:t>
            </w:r>
          </w:p>
        </w:tc>
      </w:tr>
      <w:tr w:rsidR="00DC1175" w:rsidRPr="00DB46D6" w14:paraId="15654215" w14:textId="77777777" w:rsidTr="00DC1175">
        <w:trPr>
          <w:trHeight w:val="806"/>
        </w:trPr>
        <w:tc>
          <w:tcPr>
            <w:tcW w:w="932" w:type="dxa"/>
            <w:vMerge/>
            <w:tcBorders>
              <w:top w:val="single" w:sz="4" w:space="0" w:color="000000"/>
              <w:left w:val="single" w:sz="4" w:space="0" w:color="000000"/>
              <w:bottom w:val="single" w:sz="4" w:space="0" w:color="000000"/>
              <w:right w:val="single" w:sz="4" w:space="0" w:color="000000"/>
            </w:tcBorders>
            <w:vAlign w:val="center"/>
            <w:hideMark/>
          </w:tcPr>
          <w:p w14:paraId="5709FA50" w14:textId="77777777" w:rsidR="00DC1175" w:rsidRPr="00DB46D6" w:rsidRDefault="00DC1175" w:rsidP="00DC1175">
            <w:pPr>
              <w:rPr>
                <w:b/>
                <w:sz w:val="24"/>
                <w:szCs w:val="24"/>
                <w:lang w:bidi="ru-RU"/>
              </w:rPr>
            </w:pPr>
          </w:p>
        </w:tc>
        <w:tc>
          <w:tcPr>
            <w:tcW w:w="5023" w:type="dxa"/>
            <w:vMerge/>
            <w:tcBorders>
              <w:top w:val="single" w:sz="4" w:space="0" w:color="000000"/>
              <w:left w:val="single" w:sz="4" w:space="0" w:color="000000"/>
              <w:bottom w:val="single" w:sz="4" w:space="0" w:color="000000"/>
              <w:right w:val="single" w:sz="4" w:space="0" w:color="000000"/>
            </w:tcBorders>
            <w:vAlign w:val="center"/>
            <w:hideMark/>
          </w:tcPr>
          <w:p w14:paraId="34D4B4BE" w14:textId="77777777" w:rsidR="00DC1175" w:rsidRPr="00DB46D6" w:rsidRDefault="00DC1175" w:rsidP="00DC1175">
            <w:pPr>
              <w:rPr>
                <w:b/>
                <w:sz w:val="24"/>
                <w:szCs w:val="24"/>
                <w:lang w:bidi="ru-RU"/>
              </w:rPr>
            </w:pPr>
          </w:p>
        </w:tc>
        <w:tc>
          <w:tcPr>
            <w:tcW w:w="1134" w:type="dxa"/>
            <w:tcBorders>
              <w:top w:val="single" w:sz="4" w:space="0" w:color="000000"/>
              <w:left w:val="single" w:sz="4" w:space="0" w:color="000000"/>
              <w:bottom w:val="single" w:sz="4" w:space="0" w:color="000000"/>
              <w:right w:val="single" w:sz="4" w:space="0" w:color="000000"/>
            </w:tcBorders>
            <w:hideMark/>
          </w:tcPr>
          <w:p w14:paraId="5F26A328" w14:textId="77777777" w:rsidR="00DC1175" w:rsidRPr="00DB46D6" w:rsidRDefault="00DC1175" w:rsidP="00DC1175">
            <w:pPr>
              <w:pStyle w:val="TableParagraph"/>
              <w:spacing w:line="253" w:lineRule="exact"/>
              <w:ind w:left="14"/>
              <w:jc w:val="center"/>
              <w:rPr>
                <w:sz w:val="24"/>
                <w:szCs w:val="24"/>
              </w:rPr>
            </w:pPr>
            <w:r w:rsidRPr="00DB46D6">
              <w:rPr>
                <w:spacing w:val="-2"/>
                <w:sz w:val="24"/>
                <w:szCs w:val="24"/>
              </w:rPr>
              <w:t>всего</w:t>
            </w:r>
          </w:p>
        </w:tc>
        <w:tc>
          <w:tcPr>
            <w:tcW w:w="1134" w:type="dxa"/>
            <w:tcBorders>
              <w:top w:val="single" w:sz="4" w:space="0" w:color="000000"/>
              <w:left w:val="single" w:sz="4" w:space="0" w:color="000000"/>
              <w:bottom w:val="single" w:sz="4" w:space="0" w:color="000000"/>
              <w:right w:val="single" w:sz="4" w:space="0" w:color="000000"/>
            </w:tcBorders>
            <w:hideMark/>
          </w:tcPr>
          <w:p w14:paraId="684E0FF8" w14:textId="77777777" w:rsidR="00DC1175" w:rsidRPr="00DB46D6" w:rsidRDefault="00DC1175" w:rsidP="00DC1175">
            <w:pPr>
              <w:pStyle w:val="TableParagraph"/>
              <w:spacing w:line="253" w:lineRule="exact"/>
              <w:ind w:left="321"/>
              <w:rPr>
                <w:sz w:val="24"/>
                <w:szCs w:val="24"/>
              </w:rPr>
            </w:pPr>
            <w:r w:rsidRPr="00DB46D6">
              <w:rPr>
                <w:spacing w:val="-4"/>
                <w:sz w:val="24"/>
                <w:szCs w:val="24"/>
              </w:rPr>
              <w:t>контр</w:t>
            </w:r>
          </w:p>
        </w:tc>
        <w:tc>
          <w:tcPr>
            <w:tcW w:w="30" w:type="dxa"/>
            <w:tcBorders>
              <w:top w:val="single" w:sz="4" w:space="0" w:color="000000"/>
              <w:left w:val="single" w:sz="4" w:space="0" w:color="000000"/>
              <w:bottom w:val="single" w:sz="4" w:space="0" w:color="000000"/>
              <w:right w:val="single" w:sz="4" w:space="0" w:color="000000"/>
            </w:tcBorders>
            <w:hideMark/>
          </w:tcPr>
          <w:p w14:paraId="15C78027" w14:textId="77777777" w:rsidR="00DC1175" w:rsidRPr="00DB46D6" w:rsidRDefault="00DC1175" w:rsidP="00DC1175">
            <w:pPr>
              <w:pStyle w:val="TableParagraph"/>
              <w:spacing w:line="253" w:lineRule="exact"/>
              <w:rPr>
                <w:sz w:val="24"/>
                <w:szCs w:val="24"/>
              </w:rPr>
            </w:pPr>
            <w:r w:rsidRPr="00DB46D6">
              <w:rPr>
                <w:spacing w:val="-2"/>
                <w:sz w:val="24"/>
                <w:szCs w:val="24"/>
              </w:rPr>
              <w:t>Практич.</w:t>
            </w:r>
          </w:p>
        </w:tc>
        <w:tc>
          <w:tcPr>
            <w:tcW w:w="1954" w:type="dxa"/>
            <w:tcBorders>
              <w:top w:val="single" w:sz="4" w:space="0" w:color="000000"/>
              <w:left w:val="single" w:sz="4" w:space="0" w:color="000000"/>
              <w:bottom w:val="single" w:sz="4" w:space="0" w:color="000000"/>
              <w:right w:val="single" w:sz="4" w:space="0" w:color="000000"/>
            </w:tcBorders>
            <w:vAlign w:val="center"/>
            <w:hideMark/>
          </w:tcPr>
          <w:p w14:paraId="218C1097" w14:textId="77777777" w:rsidR="00DC1175" w:rsidRPr="00DB46D6" w:rsidRDefault="00DC1175" w:rsidP="00DC1175">
            <w:pPr>
              <w:rPr>
                <w:b/>
                <w:sz w:val="24"/>
                <w:szCs w:val="24"/>
                <w:lang w:bidi="ru-RU"/>
              </w:rPr>
            </w:pPr>
          </w:p>
        </w:tc>
      </w:tr>
      <w:tr w:rsidR="003C727C" w:rsidRPr="00DB46D6" w14:paraId="00418DDB" w14:textId="77777777" w:rsidTr="003C727C">
        <w:trPr>
          <w:trHeight w:val="451"/>
        </w:trPr>
        <w:tc>
          <w:tcPr>
            <w:tcW w:w="932" w:type="dxa"/>
            <w:tcBorders>
              <w:top w:val="single" w:sz="2" w:space="0" w:color="auto"/>
              <w:left w:val="single" w:sz="2" w:space="0" w:color="auto"/>
              <w:bottom w:val="single" w:sz="2" w:space="0" w:color="auto"/>
              <w:right w:val="single" w:sz="2" w:space="0" w:color="auto"/>
            </w:tcBorders>
            <w:hideMark/>
          </w:tcPr>
          <w:p w14:paraId="68A4CF35" w14:textId="252EEAD0" w:rsidR="003C727C" w:rsidRPr="00DB46D6" w:rsidRDefault="003C727C" w:rsidP="003C727C">
            <w:pPr>
              <w:pStyle w:val="TableParagraph"/>
              <w:numPr>
                <w:ilvl w:val="0"/>
                <w:numId w:val="46"/>
              </w:numPr>
              <w:spacing w:line="268" w:lineRule="exact"/>
              <w:rPr>
                <w:sz w:val="24"/>
                <w:szCs w:val="24"/>
                <w:lang w:val="tt-RU"/>
              </w:rPr>
            </w:pPr>
            <w:r w:rsidRPr="00DB46D6">
              <w:rPr>
                <w:sz w:val="24"/>
                <w:szCs w:val="24"/>
              </w:rPr>
              <w:t>111</w:t>
            </w:r>
          </w:p>
        </w:tc>
        <w:tc>
          <w:tcPr>
            <w:tcW w:w="5023" w:type="dxa"/>
            <w:tcBorders>
              <w:top w:val="single" w:sz="4" w:space="0" w:color="000000"/>
              <w:left w:val="single" w:sz="4" w:space="0" w:color="000000"/>
              <w:bottom w:val="single" w:sz="4" w:space="0" w:color="000000"/>
              <w:right w:val="single" w:sz="4" w:space="0" w:color="000000"/>
            </w:tcBorders>
          </w:tcPr>
          <w:p w14:paraId="7F70C4EA" w14:textId="77777777" w:rsidR="003C727C" w:rsidRPr="00DB46D6" w:rsidRDefault="003C727C" w:rsidP="003C727C">
            <w:pPr>
              <w:jc w:val="center"/>
              <w:rPr>
                <w:rFonts w:eastAsia="Calibri"/>
                <w:sz w:val="24"/>
                <w:szCs w:val="24"/>
              </w:rPr>
            </w:pPr>
            <w:r w:rsidRPr="00DB46D6">
              <w:rPr>
                <w:rFonts w:eastAsia="Calibri"/>
                <w:sz w:val="24"/>
                <w:szCs w:val="24"/>
              </w:rPr>
              <w:t>Повторение</w:t>
            </w:r>
          </w:p>
          <w:p w14:paraId="15AE0B35" w14:textId="243F53AC" w:rsidR="003C727C" w:rsidRPr="00DB46D6" w:rsidRDefault="003C727C" w:rsidP="003C727C">
            <w:pPr>
              <w:pStyle w:val="TableParagraph"/>
              <w:spacing w:line="268" w:lineRule="exact"/>
              <w:jc w:val="center"/>
              <w:rPr>
                <w:sz w:val="24"/>
                <w:szCs w:val="24"/>
                <w:lang w:val="tt-RU"/>
              </w:rPr>
            </w:pPr>
            <w:r w:rsidRPr="00DB46D6">
              <w:rPr>
                <w:rFonts w:eastAsia="Calibri"/>
                <w:sz w:val="24"/>
                <w:szCs w:val="24"/>
              </w:rPr>
              <w:t>изученного во 2 классе</w:t>
            </w:r>
          </w:p>
        </w:tc>
        <w:tc>
          <w:tcPr>
            <w:tcW w:w="1134" w:type="dxa"/>
            <w:tcBorders>
              <w:top w:val="single" w:sz="4" w:space="0" w:color="000000"/>
              <w:left w:val="single" w:sz="4" w:space="0" w:color="000000"/>
              <w:bottom w:val="single" w:sz="4" w:space="0" w:color="000000"/>
              <w:right w:val="single" w:sz="4" w:space="0" w:color="000000"/>
            </w:tcBorders>
          </w:tcPr>
          <w:p w14:paraId="50F0B9C2" w14:textId="2D5AC8D5" w:rsidR="003C727C" w:rsidRPr="00DB46D6" w:rsidRDefault="00F4718B" w:rsidP="003C727C">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E132896" w14:textId="77777777" w:rsidR="003C727C" w:rsidRPr="00DB46D6" w:rsidRDefault="003C727C" w:rsidP="003C727C">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0008C58F" w14:textId="77777777" w:rsidR="003C727C" w:rsidRPr="00DB46D6" w:rsidRDefault="003C727C" w:rsidP="003C727C">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B8FA1DD" w14:textId="77777777" w:rsidR="003C727C" w:rsidRPr="00DB46D6" w:rsidRDefault="003C727C" w:rsidP="003C727C">
            <w:pPr>
              <w:pStyle w:val="TableParagraph"/>
              <w:spacing w:line="235" w:lineRule="auto"/>
              <w:rPr>
                <w:sz w:val="24"/>
                <w:szCs w:val="24"/>
              </w:rPr>
            </w:pPr>
          </w:p>
        </w:tc>
      </w:tr>
      <w:tr w:rsidR="003C727C" w:rsidRPr="00DB46D6" w14:paraId="791F74C4"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hideMark/>
          </w:tcPr>
          <w:p w14:paraId="6DEBC154" w14:textId="28E6453D" w:rsidR="003C727C" w:rsidRPr="00DB46D6" w:rsidRDefault="003C727C" w:rsidP="003C727C">
            <w:pPr>
              <w:pStyle w:val="TableParagraph"/>
              <w:spacing w:line="268" w:lineRule="exact"/>
              <w:jc w:val="center"/>
              <w:rPr>
                <w:sz w:val="24"/>
                <w:szCs w:val="24"/>
              </w:rPr>
            </w:pPr>
            <w:r w:rsidRPr="00DB46D6">
              <w:rPr>
                <w:sz w:val="24"/>
                <w:szCs w:val="24"/>
              </w:rPr>
              <w:t>2</w:t>
            </w:r>
          </w:p>
        </w:tc>
        <w:tc>
          <w:tcPr>
            <w:tcW w:w="5023" w:type="dxa"/>
            <w:tcBorders>
              <w:top w:val="single" w:sz="4" w:space="0" w:color="000000"/>
              <w:left w:val="single" w:sz="4" w:space="0" w:color="000000"/>
              <w:bottom w:val="single" w:sz="4" w:space="0" w:color="000000"/>
              <w:right w:val="single" w:sz="4" w:space="0" w:color="000000"/>
            </w:tcBorders>
          </w:tcPr>
          <w:p w14:paraId="65EF8867" w14:textId="77777777" w:rsidR="003C727C" w:rsidRPr="00DB46D6" w:rsidRDefault="003C727C" w:rsidP="003C727C">
            <w:pPr>
              <w:jc w:val="center"/>
              <w:rPr>
                <w:rFonts w:eastAsia="Calibri"/>
                <w:sz w:val="24"/>
                <w:szCs w:val="24"/>
              </w:rPr>
            </w:pPr>
            <w:r w:rsidRPr="00DB46D6">
              <w:rPr>
                <w:rFonts w:eastAsia="Calibri"/>
                <w:sz w:val="24"/>
                <w:szCs w:val="24"/>
              </w:rPr>
              <w:t>Повторение</w:t>
            </w:r>
          </w:p>
          <w:p w14:paraId="0864AB42" w14:textId="3150C2DE" w:rsidR="003C727C" w:rsidRPr="00DB46D6" w:rsidRDefault="003C727C" w:rsidP="003C727C">
            <w:pPr>
              <w:pStyle w:val="TableParagraph"/>
              <w:spacing w:line="268" w:lineRule="exact"/>
              <w:rPr>
                <w:sz w:val="24"/>
                <w:szCs w:val="24"/>
              </w:rPr>
            </w:pPr>
            <w:r w:rsidRPr="00DB46D6">
              <w:rPr>
                <w:rFonts w:eastAsia="Calibri"/>
                <w:sz w:val="24"/>
                <w:szCs w:val="24"/>
              </w:rPr>
              <w:t>изученного во 2 классе</w:t>
            </w:r>
          </w:p>
        </w:tc>
        <w:tc>
          <w:tcPr>
            <w:tcW w:w="1134" w:type="dxa"/>
            <w:tcBorders>
              <w:top w:val="single" w:sz="4" w:space="0" w:color="000000"/>
              <w:left w:val="single" w:sz="4" w:space="0" w:color="000000"/>
              <w:bottom w:val="single" w:sz="4" w:space="0" w:color="000000"/>
              <w:right w:val="single" w:sz="4" w:space="0" w:color="000000"/>
            </w:tcBorders>
            <w:hideMark/>
          </w:tcPr>
          <w:p w14:paraId="190AA885" w14:textId="0ED76966" w:rsidR="003C727C" w:rsidRPr="00DB46D6" w:rsidRDefault="00F4718B" w:rsidP="003C727C">
            <w:pPr>
              <w:pStyle w:val="TableParagraph"/>
              <w:spacing w:line="268" w:lineRule="exact"/>
              <w:ind w:left="14"/>
              <w:jc w:val="center"/>
              <w:rPr>
                <w:sz w:val="24"/>
                <w:szCs w:val="24"/>
              </w:rPr>
            </w:pPr>
            <w:r w:rsidRPr="00DB46D6">
              <w:rPr>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48EFA9DE" w14:textId="77777777" w:rsidR="003C727C" w:rsidRPr="00DB46D6" w:rsidRDefault="003C727C" w:rsidP="003C727C">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2D54824A" w14:textId="77777777" w:rsidR="003C727C" w:rsidRPr="00DB46D6" w:rsidRDefault="003C727C" w:rsidP="003C727C">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hideMark/>
          </w:tcPr>
          <w:p w14:paraId="1E172627" w14:textId="36395EBC" w:rsidR="003C727C" w:rsidRPr="00DB46D6" w:rsidRDefault="003C727C" w:rsidP="003C727C">
            <w:pPr>
              <w:pStyle w:val="TableParagraph"/>
              <w:spacing w:line="235" w:lineRule="auto"/>
              <w:rPr>
                <w:sz w:val="24"/>
                <w:szCs w:val="24"/>
              </w:rPr>
            </w:pPr>
          </w:p>
        </w:tc>
      </w:tr>
      <w:tr w:rsidR="003C727C" w:rsidRPr="00DB46D6" w14:paraId="495305C7"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4E7849D9" w14:textId="24FAFC6B" w:rsidR="003C727C" w:rsidRPr="00DB46D6" w:rsidRDefault="003C727C" w:rsidP="003C727C">
            <w:pPr>
              <w:pStyle w:val="TableParagraph"/>
              <w:spacing w:line="268" w:lineRule="exact"/>
              <w:jc w:val="center"/>
              <w:rPr>
                <w:sz w:val="24"/>
                <w:szCs w:val="24"/>
              </w:rPr>
            </w:pPr>
            <w:r w:rsidRPr="00DB46D6">
              <w:rPr>
                <w:sz w:val="24"/>
                <w:szCs w:val="24"/>
              </w:rPr>
              <w:t>3</w:t>
            </w:r>
          </w:p>
        </w:tc>
        <w:tc>
          <w:tcPr>
            <w:tcW w:w="5023" w:type="dxa"/>
            <w:tcBorders>
              <w:top w:val="single" w:sz="4" w:space="0" w:color="000000"/>
              <w:left w:val="single" w:sz="4" w:space="0" w:color="000000"/>
              <w:bottom w:val="single" w:sz="4" w:space="0" w:color="000000"/>
              <w:right w:val="single" w:sz="4" w:space="0" w:color="000000"/>
            </w:tcBorders>
          </w:tcPr>
          <w:p w14:paraId="0FAFE18C" w14:textId="77777777" w:rsidR="003C727C" w:rsidRPr="00DB46D6" w:rsidRDefault="003C727C" w:rsidP="003C727C">
            <w:pPr>
              <w:jc w:val="center"/>
              <w:rPr>
                <w:rFonts w:eastAsia="Calibri"/>
                <w:sz w:val="24"/>
                <w:szCs w:val="24"/>
              </w:rPr>
            </w:pPr>
            <w:r w:rsidRPr="00DB46D6">
              <w:rPr>
                <w:rFonts w:eastAsia="Calibri"/>
                <w:sz w:val="24"/>
                <w:szCs w:val="24"/>
              </w:rPr>
              <w:t>Повторение</w:t>
            </w:r>
          </w:p>
          <w:p w14:paraId="77B5D9A1" w14:textId="696C5E4C" w:rsidR="003C727C" w:rsidRPr="00DB46D6" w:rsidRDefault="003C727C" w:rsidP="003C727C">
            <w:pPr>
              <w:pStyle w:val="TableParagraph"/>
              <w:spacing w:line="268" w:lineRule="exact"/>
              <w:rPr>
                <w:sz w:val="24"/>
                <w:szCs w:val="24"/>
              </w:rPr>
            </w:pPr>
            <w:r w:rsidRPr="00DB46D6">
              <w:rPr>
                <w:rFonts w:eastAsia="Calibri"/>
                <w:sz w:val="24"/>
                <w:szCs w:val="24"/>
              </w:rPr>
              <w:t>изученного во 2 классе</w:t>
            </w:r>
          </w:p>
        </w:tc>
        <w:tc>
          <w:tcPr>
            <w:tcW w:w="1134" w:type="dxa"/>
            <w:tcBorders>
              <w:top w:val="single" w:sz="4" w:space="0" w:color="000000"/>
              <w:left w:val="single" w:sz="4" w:space="0" w:color="000000"/>
              <w:bottom w:val="single" w:sz="4" w:space="0" w:color="000000"/>
              <w:right w:val="single" w:sz="4" w:space="0" w:color="000000"/>
            </w:tcBorders>
          </w:tcPr>
          <w:p w14:paraId="166AE07D" w14:textId="255C8D6C" w:rsidR="003C727C" w:rsidRPr="00DB46D6" w:rsidRDefault="00F4718B" w:rsidP="003C727C">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D32DD93" w14:textId="77777777" w:rsidR="003C727C" w:rsidRPr="00DB46D6" w:rsidRDefault="003C727C" w:rsidP="003C727C">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436B12CA" w14:textId="77777777" w:rsidR="003C727C" w:rsidRPr="00DB46D6" w:rsidRDefault="003C727C" w:rsidP="003C727C">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7DBCA6AC" w14:textId="77777777" w:rsidR="003C727C" w:rsidRPr="00DB46D6" w:rsidRDefault="003C727C" w:rsidP="003C727C">
            <w:pPr>
              <w:pStyle w:val="TableParagraph"/>
              <w:spacing w:line="235" w:lineRule="auto"/>
              <w:rPr>
                <w:sz w:val="24"/>
                <w:szCs w:val="24"/>
              </w:rPr>
            </w:pPr>
          </w:p>
        </w:tc>
      </w:tr>
      <w:tr w:rsidR="003C727C" w:rsidRPr="00DB46D6" w14:paraId="1B340AE8"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482042DE" w14:textId="4BB264BF" w:rsidR="003C727C" w:rsidRPr="00DB46D6" w:rsidRDefault="003C727C" w:rsidP="003C727C">
            <w:pPr>
              <w:pStyle w:val="TableParagraph"/>
              <w:spacing w:line="268" w:lineRule="exact"/>
              <w:jc w:val="center"/>
              <w:rPr>
                <w:sz w:val="24"/>
                <w:szCs w:val="24"/>
              </w:rPr>
            </w:pPr>
            <w:r w:rsidRPr="00DB46D6">
              <w:rPr>
                <w:sz w:val="24"/>
                <w:szCs w:val="24"/>
              </w:rPr>
              <w:t>4</w:t>
            </w:r>
          </w:p>
        </w:tc>
        <w:tc>
          <w:tcPr>
            <w:tcW w:w="5023" w:type="dxa"/>
            <w:tcBorders>
              <w:top w:val="single" w:sz="4" w:space="0" w:color="000000"/>
              <w:left w:val="single" w:sz="4" w:space="0" w:color="000000"/>
              <w:bottom w:val="single" w:sz="4" w:space="0" w:color="000000"/>
              <w:right w:val="single" w:sz="4" w:space="0" w:color="000000"/>
            </w:tcBorders>
          </w:tcPr>
          <w:p w14:paraId="5B2A0112" w14:textId="77777777" w:rsidR="003C727C" w:rsidRPr="00DB46D6" w:rsidRDefault="003C727C" w:rsidP="003C727C">
            <w:pPr>
              <w:jc w:val="center"/>
              <w:rPr>
                <w:rFonts w:eastAsia="Calibri"/>
                <w:sz w:val="24"/>
                <w:szCs w:val="24"/>
              </w:rPr>
            </w:pPr>
            <w:r w:rsidRPr="00DB46D6">
              <w:rPr>
                <w:rFonts w:eastAsia="Calibri"/>
                <w:sz w:val="24"/>
                <w:szCs w:val="24"/>
              </w:rPr>
              <w:t>Повторение</w:t>
            </w:r>
          </w:p>
          <w:p w14:paraId="18B20A1B" w14:textId="757807A5" w:rsidR="003C727C" w:rsidRPr="00DB46D6" w:rsidRDefault="003C727C" w:rsidP="003C727C">
            <w:pPr>
              <w:pStyle w:val="TableParagraph"/>
              <w:spacing w:line="268" w:lineRule="exact"/>
              <w:rPr>
                <w:sz w:val="24"/>
                <w:szCs w:val="24"/>
              </w:rPr>
            </w:pPr>
            <w:r w:rsidRPr="00DB46D6">
              <w:rPr>
                <w:rFonts w:eastAsia="Calibri"/>
                <w:sz w:val="24"/>
                <w:szCs w:val="24"/>
              </w:rPr>
              <w:t>изученного во 2 классе</w:t>
            </w:r>
          </w:p>
        </w:tc>
        <w:tc>
          <w:tcPr>
            <w:tcW w:w="1134" w:type="dxa"/>
            <w:tcBorders>
              <w:top w:val="single" w:sz="4" w:space="0" w:color="000000"/>
              <w:left w:val="single" w:sz="4" w:space="0" w:color="000000"/>
              <w:bottom w:val="single" w:sz="4" w:space="0" w:color="000000"/>
              <w:right w:val="single" w:sz="4" w:space="0" w:color="000000"/>
            </w:tcBorders>
          </w:tcPr>
          <w:p w14:paraId="013A5DEB" w14:textId="78F3359C" w:rsidR="003C727C" w:rsidRPr="00DB46D6" w:rsidRDefault="00F4718B" w:rsidP="003C727C">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731A503" w14:textId="77777777" w:rsidR="003C727C" w:rsidRPr="00DB46D6" w:rsidRDefault="003C727C" w:rsidP="003C727C">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0694371E" w14:textId="77777777" w:rsidR="003C727C" w:rsidRPr="00DB46D6" w:rsidRDefault="003C727C" w:rsidP="003C727C">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7F131C5D" w14:textId="77777777" w:rsidR="003C727C" w:rsidRPr="00DB46D6" w:rsidRDefault="003C727C" w:rsidP="003C727C">
            <w:pPr>
              <w:pStyle w:val="TableParagraph"/>
              <w:spacing w:line="235" w:lineRule="auto"/>
              <w:rPr>
                <w:sz w:val="24"/>
                <w:szCs w:val="24"/>
              </w:rPr>
            </w:pPr>
          </w:p>
        </w:tc>
      </w:tr>
      <w:tr w:rsidR="003C727C" w:rsidRPr="00DB46D6" w14:paraId="3C4C65D5"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37224191" w14:textId="15CFBEFE" w:rsidR="003C727C" w:rsidRPr="00DB46D6" w:rsidRDefault="003C727C" w:rsidP="003C727C">
            <w:pPr>
              <w:pStyle w:val="TableParagraph"/>
              <w:spacing w:line="268" w:lineRule="exact"/>
              <w:jc w:val="center"/>
              <w:rPr>
                <w:sz w:val="24"/>
                <w:szCs w:val="24"/>
              </w:rPr>
            </w:pPr>
            <w:r w:rsidRPr="00DB46D6">
              <w:rPr>
                <w:sz w:val="24"/>
                <w:szCs w:val="24"/>
              </w:rPr>
              <w:t>5</w:t>
            </w:r>
          </w:p>
        </w:tc>
        <w:tc>
          <w:tcPr>
            <w:tcW w:w="5023" w:type="dxa"/>
            <w:tcBorders>
              <w:top w:val="single" w:sz="4" w:space="0" w:color="000000"/>
              <w:left w:val="single" w:sz="4" w:space="0" w:color="000000"/>
              <w:bottom w:val="single" w:sz="4" w:space="0" w:color="000000"/>
              <w:right w:val="single" w:sz="4" w:space="0" w:color="000000"/>
            </w:tcBorders>
          </w:tcPr>
          <w:p w14:paraId="383A1831" w14:textId="6E03023C" w:rsidR="003C727C" w:rsidRPr="00DB46D6" w:rsidRDefault="003C727C" w:rsidP="003C727C">
            <w:pPr>
              <w:pStyle w:val="TableParagraph"/>
              <w:spacing w:line="268" w:lineRule="exact"/>
              <w:rPr>
                <w:sz w:val="24"/>
                <w:szCs w:val="24"/>
              </w:rPr>
            </w:pPr>
            <w:r w:rsidRPr="00DB46D6">
              <w:rPr>
                <w:sz w:val="24"/>
                <w:szCs w:val="24"/>
                <w:lang w:val="tt-RU"/>
              </w:rPr>
              <w:t xml:space="preserve">Правописание и чтение слов с буквами </w:t>
            </w:r>
            <w:r w:rsidRPr="00DB46D6">
              <w:rPr>
                <w:i/>
                <w:sz w:val="24"/>
                <w:szCs w:val="24"/>
                <w:lang w:val="be-BY"/>
              </w:rPr>
              <w:t>ъ</w:t>
            </w:r>
            <w:r w:rsidRPr="00DB46D6">
              <w:rPr>
                <w:sz w:val="24"/>
                <w:szCs w:val="24"/>
                <w:lang w:val="be-BY"/>
              </w:rPr>
              <w:t xml:space="preserve"> и </w:t>
            </w:r>
            <w:r w:rsidRPr="00DB46D6">
              <w:rPr>
                <w:i/>
                <w:sz w:val="24"/>
                <w:szCs w:val="24"/>
                <w:lang w:val="be-BY"/>
              </w:rPr>
              <w:t>ь</w:t>
            </w:r>
          </w:p>
        </w:tc>
        <w:tc>
          <w:tcPr>
            <w:tcW w:w="1134" w:type="dxa"/>
            <w:tcBorders>
              <w:top w:val="single" w:sz="4" w:space="0" w:color="000000"/>
              <w:left w:val="single" w:sz="4" w:space="0" w:color="000000"/>
              <w:bottom w:val="single" w:sz="4" w:space="0" w:color="000000"/>
              <w:right w:val="single" w:sz="4" w:space="0" w:color="000000"/>
            </w:tcBorders>
          </w:tcPr>
          <w:p w14:paraId="27BED257" w14:textId="6AAA2380" w:rsidR="003C727C" w:rsidRPr="00DB46D6" w:rsidRDefault="00F4718B" w:rsidP="003C727C">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5E981278" w14:textId="77777777" w:rsidR="003C727C" w:rsidRPr="00DB46D6" w:rsidRDefault="003C727C" w:rsidP="003C727C">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0B096EA6" w14:textId="77777777" w:rsidR="003C727C" w:rsidRPr="00DB46D6" w:rsidRDefault="003C727C" w:rsidP="003C727C">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03E67CBF" w14:textId="77777777" w:rsidR="003C727C" w:rsidRPr="00DB46D6" w:rsidRDefault="003C727C" w:rsidP="003C727C">
            <w:pPr>
              <w:pStyle w:val="TableParagraph"/>
              <w:spacing w:line="235" w:lineRule="auto"/>
              <w:rPr>
                <w:sz w:val="24"/>
                <w:szCs w:val="24"/>
              </w:rPr>
            </w:pPr>
          </w:p>
        </w:tc>
      </w:tr>
      <w:tr w:rsidR="003C727C" w:rsidRPr="00DB46D6" w14:paraId="615B28BA"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2F96E7F5" w14:textId="5DDED450" w:rsidR="003C727C" w:rsidRPr="00DB46D6" w:rsidRDefault="003C727C" w:rsidP="003C727C">
            <w:pPr>
              <w:pStyle w:val="TableParagraph"/>
              <w:spacing w:line="268" w:lineRule="exact"/>
              <w:jc w:val="center"/>
              <w:rPr>
                <w:sz w:val="24"/>
                <w:szCs w:val="24"/>
              </w:rPr>
            </w:pPr>
            <w:r w:rsidRPr="00DB46D6">
              <w:rPr>
                <w:sz w:val="24"/>
                <w:szCs w:val="24"/>
              </w:rPr>
              <w:t>6</w:t>
            </w:r>
          </w:p>
        </w:tc>
        <w:tc>
          <w:tcPr>
            <w:tcW w:w="5023" w:type="dxa"/>
            <w:tcBorders>
              <w:top w:val="single" w:sz="4" w:space="0" w:color="auto"/>
              <w:left w:val="single" w:sz="4" w:space="0" w:color="auto"/>
              <w:bottom w:val="single" w:sz="4" w:space="0" w:color="auto"/>
              <w:right w:val="single" w:sz="4" w:space="0" w:color="auto"/>
            </w:tcBorders>
          </w:tcPr>
          <w:p w14:paraId="4B4D7972" w14:textId="5DCCE28A" w:rsidR="003C727C" w:rsidRPr="00DB46D6" w:rsidRDefault="003C727C" w:rsidP="003C727C">
            <w:pPr>
              <w:pStyle w:val="TableParagraph"/>
              <w:spacing w:line="268" w:lineRule="exact"/>
              <w:rPr>
                <w:sz w:val="24"/>
                <w:szCs w:val="24"/>
              </w:rPr>
            </w:pPr>
            <w:r w:rsidRPr="00DB46D6">
              <w:rPr>
                <w:sz w:val="24"/>
                <w:szCs w:val="24"/>
                <w:lang w:val="tt-RU"/>
              </w:rPr>
              <w:t>Слог</w:t>
            </w:r>
          </w:p>
        </w:tc>
        <w:tc>
          <w:tcPr>
            <w:tcW w:w="1134" w:type="dxa"/>
            <w:tcBorders>
              <w:top w:val="single" w:sz="4" w:space="0" w:color="000000"/>
              <w:left w:val="single" w:sz="4" w:space="0" w:color="000000"/>
              <w:bottom w:val="single" w:sz="4" w:space="0" w:color="000000"/>
              <w:right w:val="single" w:sz="4" w:space="0" w:color="000000"/>
            </w:tcBorders>
          </w:tcPr>
          <w:p w14:paraId="7638E347" w14:textId="1C20D957" w:rsidR="003C727C" w:rsidRPr="00DB46D6" w:rsidRDefault="00F4718B" w:rsidP="003C727C">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7F7404F6" w14:textId="77777777" w:rsidR="003C727C" w:rsidRPr="00DB46D6" w:rsidRDefault="003C727C" w:rsidP="003C727C">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20EF6068" w14:textId="77777777" w:rsidR="003C727C" w:rsidRPr="00DB46D6" w:rsidRDefault="003C727C" w:rsidP="003C727C">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1A52462F" w14:textId="77777777" w:rsidR="003C727C" w:rsidRPr="00DB46D6" w:rsidRDefault="003C727C" w:rsidP="003C727C">
            <w:pPr>
              <w:pStyle w:val="TableParagraph"/>
              <w:spacing w:line="235" w:lineRule="auto"/>
              <w:rPr>
                <w:sz w:val="24"/>
                <w:szCs w:val="24"/>
              </w:rPr>
            </w:pPr>
          </w:p>
        </w:tc>
      </w:tr>
      <w:tr w:rsidR="003C727C" w:rsidRPr="00DB46D6" w14:paraId="0C3A3838"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16369BA5" w14:textId="4883EA30" w:rsidR="003C727C" w:rsidRPr="00DB46D6" w:rsidRDefault="003C727C" w:rsidP="003C727C">
            <w:pPr>
              <w:pStyle w:val="TableParagraph"/>
              <w:spacing w:line="268" w:lineRule="exact"/>
              <w:jc w:val="center"/>
              <w:rPr>
                <w:sz w:val="24"/>
                <w:szCs w:val="24"/>
              </w:rPr>
            </w:pPr>
            <w:r w:rsidRPr="00DB46D6">
              <w:rPr>
                <w:sz w:val="24"/>
                <w:szCs w:val="24"/>
              </w:rPr>
              <w:t>7</w:t>
            </w:r>
          </w:p>
        </w:tc>
        <w:tc>
          <w:tcPr>
            <w:tcW w:w="5023" w:type="dxa"/>
            <w:tcBorders>
              <w:top w:val="single" w:sz="4" w:space="0" w:color="auto"/>
              <w:left w:val="single" w:sz="4" w:space="0" w:color="auto"/>
              <w:bottom w:val="single" w:sz="4" w:space="0" w:color="auto"/>
              <w:right w:val="single" w:sz="4" w:space="0" w:color="auto"/>
            </w:tcBorders>
          </w:tcPr>
          <w:p w14:paraId="47FDD90A" w14:textId="181BA7AB" w:rsidR="003C727C" w:rsidRPr="00DB46D6" w:rsidRDefault="003C727C" w:rsidP="003C727C">
            <w:pPr>
              <w:pStyle w:val="TableParagraph"/>
              <w:spacing w:line="268" w:lineRule="exact"/>
              <w:rPr>
                <w:sz w:val="24"/>
                <w:szCs w:val="24"/>
              </w:rPr>
            </w:pPr>
            <w:r w:rsidRPr="00DB46D6">
              <w:rPr>
                <w:rFonts w:eastAsia="Calibri"/>
                <w:sz w:val="24"/>
                <w:szCs w:val="24"/>
                <w:lang w:val="tt-RU"/>
              </w:rPr>
              <w:t>Ударение</w:t>
            </w:r>
          </w:p>
        </w:tc>
        <w:tc>
          <w:tcPr>
            <w:tcW w:w="1134" w:type="dxa"/>
            <w:tcBorders>
              <w:top w:val="single" w:sz="4" w:space="0" w:color="000000"/>
              <w:left w:val="single" w:sz="4" w:space="0" w:color="000000"/>
              <w:bottom w:val="single" w:sz="4" w:space="0" w:color="000000"/>
              <w:right w:val="single" w:sz="4" w:space="0" w:color="000000"/>
            </w:tcBorders>
          </w:tcPr>
          <w:p w14:paraId="707C3523" w14:textId="333EB167" w:rsidR="003C727C" w:rsidRPr="00DB46D6" w:rsidRDefault="00F4718B" w:rsidP="003C727C">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680F7E1E" w14:textId="77777777" w:rsidR="003C727C" w:rsidRPr="00DB46D6" w:rsidRDefault="003C727C" w:rsidP="003C727C">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35662F39" w14:textId="77777777" w:rsidR="003C727C" w:rsidRPr="00DB46D6" w:rsidRDefault="003C727C" w:rsidP="003C727C">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2C2E6DE2" w14:textId="77777777" w:rsidR="003C727C" w:rsidRPr="00DB46D6" w:rsidRDefault="003C727C" w:rsidP="003C727C">
            <w:pPr>
              <w:pStyle w:val="TableParagraph"/>
              <w:spacing w:line="235" w:lineRule="auto"/>
              <w:rPr>
                <w:sz w:val="24"/>
                <w:szCs w:val="24"/>
              </w:rPr>
            </w:pPr>
          </w:p>
        </w:tc>
      </w:tr>
      <w:tr w:rsidR="003C727C" w:rsidRPr="00DB46D6" w14:paraId="50101AA0"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0308AC6B" w14:textId="07BC0736" w:rsidR="003C727C" w:rsidRPr="00DB46D6" w:rsidRDefault="003C727C" w:rsidP="003C727C">
            <w:pPr>
              <w:pStyle w:val="TableParagraph"/>
              <w:spacing w:line="268" w:lineRule="exact"/>
              <w:jc w:val="center"/>
              <w:rPr>
                <w:sz w:val="24"/>
                <w:szCs w:val="24"/>
              </w:rPr>
            </w:pPr>
            <w:r w:rsidRPr="00DB46D6">
              <w:rPr>
                <w:sz w:val="24"/>
                <w:szCs w:val="24"/>
              </w:rPr>
              <w:t>8</w:t>
            </w:r>
          </w:p>
        </w:tc>
        <w:tc>
          <w:tcPr>
            <w:tcW w:w="5023" w:type="dxa"/>
            <w:tcBorders>
              <w:top w:val="single" w:sz="4" w:space="0" w:color="auto"/>
              <w:left w:val="single" w:sz="4" w:space="0" w:color="auto"/>
              <w:bottom w:val="single" w:sz="4" w:space="0" w:color="auto"/>
              <w:right w:val="single" w:sz="4" w:space="0" w:color="auto"/>
            </w:tcBorders>
          </w:tcPr>
          <w:p w14:paraId="7ECB3E90" w14:textId="77FC154C" w:rsidR="003C727C" w:rsidRPr="00DB46D6" w:rsidRDefault="003C727C" w:rsidP="003C727C">
            <w:pPr>
              <w:pStyle w:val="TableParagraph"/>
              <w:spacing w:line="268" w:lineRule="exact"/>
              <w:rPr>
                <w:sz w:val="24"/>
                <w:szCs w:val="24"/>
              </w:rPr>
            </w:pPr>
            <w:r w:rsidRPr="00DB46D6">
              <w:rPr>
                <w:sz w:val="24"/>
                <w:szCs w:val="24"/>
              </w:rPr>
              <w:t>Сложные слова</w:t>
            </w:r>
          </w:p>
        </w:tc>
        <w:tc>
          <w:tcPr>
            <w:tcW w:w="1134" w:type="dxa"/>
            <w:tcBorders>
              <w:top w:val="single" w:sz="4" w:space="0" w:color="000000"/>
              <w:left w:val="single" w:sz="4" w:space="0" w:color="000000"/>
              <w:bottom w:val="single" w:sz="4" w:space="0" w:color="000000"/>
              <w:right w:val="single" w:sz="4" w:space="0" w:color="000000"/>
            </w:tcBorders>
          </w:tcPr>
          <w:p w14:paraId="562C1545" w14:textId="3972A6A9" w:rsidR="003C727C" w:rsidRPr="00DB46D6" w:rsidRDefault="00F4718B" w:rsidP="003C727C">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7438EBAE" w14:textId="77777777" w:rsidR="003C727C" w:rsidRPr="00DB46D6" w:rsidRDefault="003C727C" w:rsidP="003C727C">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46B65677" w14:textId="77777777" w:rsidR="003C727C" w:rsidRPr="00DB46D6" w:rsidRDefault="003C727C" w:rsidP="003C727C">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5C1FEE91" w14:textId="77777777" w:rsidR="003C727C" w:rsidRPr="00DB46D6" w:rsidRDefault="003C727C" w:rsidP="003C727C">
            <w:pPr>
              <w:pStyle w:val="TableParagraph"/>
              <w:spacing w:line="235" w:lineRule="auto"/>
              <w:rPr>
                <w:sz w:val="24"/>
                <w:szCs w:val="24"/>
              </w:rPr>
            </w:pPr>
          </w:p>
        </w:tc>
      </w:tr>
      <w:tr w:rsidR="003C727C" w:rsidRPr="00DB46D6" w14:paraId="464C89E1"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465B13D1" w14:textId="536D58F0" w:rsidR="003C727C" w:rsidRPr="00DB46D6" w:rsidRDefault="003C727C" w:rsidP="003C727C">
            <w:pPr>
              <w:pStyle w:val="TableParagraph"/>
              <w:spacing w:line="268" w:lineRule="exact"/>
              <w:jc w:val="center"/>
              <w:rPr>
                <w:sz w:val="24"/>
                <w:szCs w:val="24"/>
              </w:rPr>
            </w:pPr>
            <w:r w:rsidRPr="00DB46D6">
              <w:rPr>
                <w:sz w:val="24"/>
                <w:szCs w:val="24"/>
              </w:rPr>
              <w:t>9</w:t>
            </w:r>
          </w:p>
        </w:tc>
        <w:tc>
          <w:tcPr>
            <w:tcW w:w="5023" w:type="dxa"/>
            <w:tcBorders>
              <w:top w:val="single" w:sz="4" w:space="0" w:color="000000"/>
              <w:left w:val="single" w:sz="4" w:space="0" w:color="000000"/>
              <w:bottom w:val="single" w:sz="4" w:space="0" w:color="000000"/>
              <w:right w:val="single" w:sz="4" w:space="0" w:color="000000"/>
            </w:tcBorders>
          </w:tcPr>
          <w:p w14:paraId="2F141A55" w14:textId="07E40CC3" w:rsidR="003C727C" w:rsidRPr="00DB46D6" w:rsidRDefault="003C727C" w:rsidP="003C727C">
            <w:pPr>
              <w:pStyle w:val="TableParagraph"/>
              <w:spacing w:line="268" w:lineRule="exact"/>
              <w:rPr>
                <w:sz w:val="24"/>
                <w:szCs w:val="24"/>
              </w:rPr>
            </w:pPr>
            <w:r w:rsidRPr="00DB46D6">
              <w:rPr>
                <w:sz w:val="24"/>
                <w:szCs w:val="24"/>
              </w:rPr>
              <w:t>Сложные слова</w:t>
            </w:r>
          </w:p>
        </w:tc>
        <w:tc>
          <w:tcPr>
            <w:tcW w:w="1134" w:type="dxa"/>
            <w:tcBorders>
              <w:top w:val="single" w:sz="4" w:space="0" w:color="000000"/>
              <w:left w:val="single" w:sz="4" w:space="0" w:color="000000"/>
              <w:bottom w:val="single" w:sz="4" w:space="0" w:color="000000"/>
              <w:right w:val="single" w:sz="4" w:space="0" w:color="000000"/>
            </w:tcBorders>
          </w:tcPr>
          <w:p w14:paraId="31430DD0" w14:textId="07288B3F" w:rsidR="003C727C" w:rsidRPr="00DB46D6" w:rsidRDefault="00F4718B" w:rsidP="003C727C">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7475C3B8" w14:textId="77777777" w:rsidR="003C727C" w:rsidRPr="00DB46D6" w:rsidRDefault="003C727C" w:rsidP="003C727C">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64E25DE8" w14:textId="77777777" w:rsidR="003C727C" w:rsidRPr="00DB46D6" w:rsidRDefault="003C727C" w:rsidP="003C727C">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5B39750E" w14:textId="77777777" w:rsidR="003C727C" w:rsidRPr="00DB46D6" w:rsidRDefault="003C727C" w:rsidP="003C727C">
            <w:pPr>
              <w:pStyle w:val="TableParagraph"/>
              <w:spacing w:line="235" w:lineRule="auto"/>
              <w:rPr>
                <w:sz w:val="24"/>
                <w:szCs w:val="24"/>
              </w:rPr>
            </w:pPr>
          </w:p>
        </w:tc>
      </w:tr>
      <w:tr w:rsidR="003C727C" w:rsidRPr="00DB46D6" w14:paraId="185A95CC"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633C29D7" w14:textId="24F9E37A" w:rsidR="003C727C" w:rsidRPr="00DB46D6" w:rsidRDefault="003C727C" w:rsidP="003C727C">
            <w:pPr>
              <w:pStyle w:val="TableParagraph"/>
              <w:spacing w:line="268" w:lineRule="exact"/>
              <w:jc w:val="center"/>
              <w:rPr>
                <w:sz w:val="24"/>
                <w:szCs w:val="24"/>
              </w:rPr>
            </w:pPr>
            <w:r w:rsidRPr="00DB46D6">
              <w:rPr>
                <w:sz w:val="24"/>
                <w:szCs w:val="24"/>
              </w:rPr>
              <w:t>10</w:t>
            </w:r>
          </w:p>
        </w:tc>
        <w:tc>
          <w:tcPr>
            <w:tcW w:w="5023" w:type="dxa"/>
            <w:tcBorders>
              <w:top w:val="single" w:sz="4" w:space="0" w:color="000000"/>
              <w:left w:val="single" w:sz="4" w:space="0" w:color="000000"/>
              <w:bottom w:val="single" w:sz="4" w:space="0" w:color="000000"/>
              <w:right w:val="single" w:sz="4" w:space="0" w:color="000000"/>
            </w:tcBorders>
          </w:tcPr>
          <w:p w14:paraId="161E0FF9" w14:textId="52CA3DE6" w:rsidR="003C727C" w:rsidRPr="00DB46D6" w:rsidRDefault="003C727C" w:rsidP="003C727C">
            <w:pPr>
              <w:pStyle w:val="TableParagraph"/>
              <w:spacing w:line="268" w:lineRule="exact"/>
              <w:rPr>
                <w:sz w:val="24"/>
                <w:szCs w:val="24"/>
              </w:rPr>
            </w:pPr>
            <w:r w:rsidRPr="00DB46D6">
              <w:rPr>
                <w:sz w:val="24"/>
                <w:szCs w:val="24"/>
              </w:rPr>
              <w:t>Сложные слова</w:t>
            </w:r>
          </w:p>
        </w:tc>
        <w:tc>
          <w:tcPr>
            <w:tcW w:w="1134" w:type="dxa"/>
            <w:tcBorders>
              <w:top w:val="single" w:sz="4" w:space="0" w:color="000000"/>
              <w:left w:val="single" w:sz="4" w:space="0" w:color="000000"/>
              <w:bottom w:val="single" w:sz="4" w:space="0" w:color="000000"/>
              <w:right w:val="single" w:sz="4" w:space="0" w:color="000000"/>
            </w:tcBorders>
          </w:tcPr>
          <w:p w14:paraId="1A578865" w14:textId="7E7072C3" w:rsidR="003C727C" w:rsidRPr="00DB46D6" w:rsidRDefault="00F4718B" w:rsidP="003C727C">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2B18425D" w14:textId="77777777" w:rsidR="003C727C" w:rsidRPr="00DB46D6" w:rsidRDefault="003C727C" w:rsidP="003C727C">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5CB6C20D" w14:textId="77777777" w:rsidR="003C727C" w:rsidRPr="00DB46D6" w:rsidRDefault="003C727C" w:rsidP="003C727C">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A3F4583" w14:textId="77777777" w:rsidR="003C727C" w:rsidRPr="00DB46D6" w:rsidRDefault="003C727C" w:rsidP="003C727C">
            <w:pPr>
              <w:pStyle w:val="TableParagraph"/>
              <w:spacing w:line="235" w:lineRule="auto"/>
              <w:rPr>
                <w:sz w:val="24"/>
                <w:szCs w:val="24"/>
              </w:rPr>
            </w:pPr>
          </w:p>
        </w:tc>
      </w:tr>
      <w:tr w:rsidR="003C727C" w:rsidRPr="00DB46D6" w14:paraId="3BF5A1B9"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32FA1A9A" w14:textId="21989591" w:rsidR="003C727C" w:rsidRPr="00DB46D6" w:rsidRDefault="003C727C" w:rsidP="003C727C">
            <w:pPr>
              <w:pStyle w:val="TableParagraph"/>
              <w:spacing w:line="268" w:lineRule="exact"/>
              <w:jc w:val="center"/>
              <w:rPr>
                <w:sz w:val="24"/>
                <w:szCs w:val="24"/>
              </w:rPr>
            </w:pPr>
            <w:r w:rsidRPr="00DB46D6">
              <w:rPr>
                <w:sz w:val="24"/>
                <w:szCs w:val="24"/>
              </w:rPr>
              <w:t>11</w:t>
            </w:r>
          </w:p>
        </w:tc>
        <w:tc>
          <w:tcPr>
            <w:tcW w:w="5023" w:type="dxa"/>
            <w:tcBorders>
              <w:top w:val="single" w:sz="4" w:space="0" w:color="000000"/>
              <w:left w:val="single" w:sz="4" w:space="0" w:color="000000"/>
              <w:bottom w:val="single" w:sz="4" w:space="0" w:color="000000"/>
              <w:right w:val="single" w:sz="4" w:space="0" w:color="000000"/>
            </w:tcBorders>
          </w:tcPr>
          <w:p w14:paraId="3FDB4B41" w14:textId="27AA447A" w:rsidR="003C727C" w:rsidRPr="00DB46D6" w:rsidRDefault="003C727C" w:rsidP="003C727C">
            <w:pPr>
              <w:pStyle w:val="TableParagraph"/>
              <w:spacing w:line="268" w:lineRule="exact"/>
              <w:rPr>
                <w:sz w:val="24"/>
                <w:szCs w:val="24"/>
              </w:rPr>
            </w:pPr>
            <w:r w:rsidRPr="00DB46D6">
              <w:rPr>
                <w:sz w:val="24"/>
                <w:szCs w:val="24"/>
              </w:rPr>
              <w:t>Парные слова</w:t>
            </w:r>
          </w:p>
        </w:tc>
        <w:tc>
          <w:tcPr>
            <w:tcW w:w="1134" w:type="dxa"/>
            <w:tcBorders>
              <w:top w:val="single" w:sz="4" w:space="0" w:color="000000"/>
              <w:left w:val="single" w:sz="4" w:space="0" w:color="000000"/>
              <w:bottom w:val="single" w:sz="4" w:space="0" w:color="000000"/>
              <w:right w:val="single" w:sz="4" w:space="0" w:color="000000"/>
            </w:tcBorders>
          </w:tcPr>
          <w:p w14:paraId="5AE2D720" w14:textId="3AEFAD15" w:rsidR="003C727C" w:rsidRPr="00DB46D6" w:rsidRDefault="00F4718B" w:rsidP="003C727C">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4B63D0A6" w14:textId="77777777" w:rsidR="003C727C" w:rsidRPr="00DB46D6" w:rsidRDefault="003C727C" w:rsidP="003C727C">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4F484AF8" w14:textId="77777777" w:rsidR="003C727C" w:rsidRPr="00DB46D6" w:rsidRDefault="003C727C" w:rsidP="003C727C">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2370DDB1" w14:textId="77777777" w:rsidR="003C727C" w:rsidRPr="00DB46D6" w:rsidRDefault="003C727C" w:rsidP="003C727C">
            <w:pPr>
              <w:pStyle w:val="TableParagraph"/>
              <w:spacing w:line="235" w:lineRule="auto"/>
              <w:rPr>
                <w:sz w:val="24"/>
                <w:szCs w:val="24"/>
              </w:rPr>
            </w:pPr>
          </w:p>
        </w:tc>
      </w:tr>
      <w:tr w:rsidR="003C727C" w:rsidRPr="00DB46D6" w14:paraId="7EE86E27"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10E014D5" w14:textId="75AE91C5" w:rsidR="003C727C" w:rsidRPr="00DB46D6" w:rsidRDefault="003C727C" w:rsidP="003C727C">
            <w:pPr>
              <w:pStyle w:val="TableParagraph"/>
              <w:spacing w:line="268" w:lineRule="exact"/>
              <w:jc w:val="center"/>
              <w:rPr>
                <w:sz w:val="24"/>
                <w:szCs w:val="24"/>
              </w:rPr>
            </w:pPr>
            <w:r w:rsidRPr="00DB46D6">
              <w:rPr>
                <w:sz w:val="24"/>
                <w:szCs w:val="24"/>
              </w:rPr>
              <w:t>12</w:t>
            </w:r>
          </w:p>
        </w:tc>
        <w:tc>
          <w:tcPr>
            <w:tcW w:w="5023" w:type="dxa"/>
            <w:tcBorders>
              <w:top w:val="single" w:sz="4" w:space="0" w:color="000000"/>
              <w:left w:val="single" w:sz="4" w:space="0" w:color="000000"/>
              <w:bottom w:val="single" w:sz="4" w:space="0" w:color="000000"/>
              <w:right w:val="single" w:sz="4" w:space="0" w:color="000000"/>
            </w:tcBorders>
          </w:tcPr>
          <w:p w14:paraId="7F8BE2DA" w14:textId="1FD67472" w:rsidR="003C727C" w:rsidRPr="00DB46D6" w:rsidRDefault="001125CA" w:rsidP="003C727C">
            <w:pPr>
              <w:pStyle w:val="TableParagraph"/>
              <w:spacing w:line="268" w:lineRule="exact"/>
              <w:rPr>
                <w:sz w:val="24"/>
                <w:szCs w:val="24"/>
              </w:rPr>
            </w:pPr>
            <w:r w:rsidRPr="00DB46D6">
              <w:rPr>
                <w:sz w:val="24"/>
                <w:szCs w:val="24"/>
              </w:rPr>
              <w:t>Парные слова</w:t>
            </w:r>
          </w:p>
        </w:tc>
        <w:tc>
          <w:tcPr>
            <w:tcW w:w="1134" w:type="dxa"/>
            <w:tcBorders>
              <w:top w:val="single" w:sz="4" w:space="0" w:color="000000"/>
              <w:left w:val="single" w:sz="4" w:space="0" w:color="000000"/>
              <w:bottom w:val="single" w:sz="4" w:space="0" w:color="000000"/>
              <w:right w:val="single" w:sz="4" w:space="0" w:color="000000"/>
            </w:tcBorders>
          </w:tcPr>
          <w:p w14:paraId="348ABD3B" w14:textId="17CFDD6A" w:rsidR="003C727C" w:rsidRPr="00DB46D6" w:rsidRDefault="00F4718B" w:rsidP="003C727C">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498A59F9" w14:textId="77777777" w:rsidR="003C727C" w:rsidRPr="00DB46D6" w:rsidRDefault="003C727C" w:rsidP="003C727C">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5BAA819E" w14:textId="77777777" w:rsidR="003C727C" w:rsidRPr="00DB46D6" w:rsidRDefault="003C727C" w:rsidP="003C727C">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373B7446" w14:textId="77777777" w:rsidR="003C727C" w:rsidRPr="00DB46D6" w:rsidRDefault="003C727C" w:rsidP="003C727C">
            <w:pPr>
              <w:pStyle w:val="TableParagraph"/>
              <w:spacing w:line="235" w:lineRule="auto"/>
              <w:rPr>
                <w:sz w:val="24"/>
                <w:szCs w:val="24"/>
              </w:rPr>
            </w:pPr>
          </w:p>
        </w:tc>
      </w:tr>
      <w:tr w:rsidR="001125CA" w:rsidRPr="00DB46D6" w14:paraId="0820AAC1"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2A42E84F" w14:textId="451B3850" w:rsidR="001125CA" w:rsidRPr="00DB46D6" w:rsidRDefault="001125CA" w:rsidP="001125CA">
            <w:pPr>
              <w:pStyle w:val="TableParagraph"/>
              <w:spacing w:line="268" w:lineRule="exact"/>
              <w:jc w:val="center"/>
              <w:rPr>
                <w:sz w:val="24"/>
                <w:szCs w:val="24"/>
              </w:rPr>
            </w:pPr>
            <w:r w:rsidRPr="00DB46D6">
              <w:rPr>
                <w:sz w:val="24"/>
                <w:szCs w:val="24"/>
              </w:rPr>
              <w:t>13</w:t>
            </w:r>
          </w:p>
        </w:tc>
        <w:tc>
          <w:tcPr>
            <w:tcW w:w="5023" w:type="dxa"/>
            <w:tcBorders>
              <w:top w:val="single" w:sz="4" w:space="0" w:color="auto"/>
              <w:left w:val="single" w:sz="4" w:space="0" w:color="auto"/>
              <w:bottom w:val="single" w:sz="4" w:space="0" w:color="auto"/>
              <w:right w:val="single" w:sz="4" w:space="0" w:color="auto"/>
            </w:tcBorders>
          </w:tcPr>
          <w:p w14:paraId="63D6F3BE" w14:textId="7E8D89CA" w:rsidR="001125CA" w:rsidRPr="00DB46D6" w:rsidRDefault="001125CA" w:rsidP="001125CA">
            <w:pPr>
              <w:pStyle w:val="TableParagraph"/>
              <w:spacing w:line="268" w:lineRule="exact"/>
              <w:rPr>
                <w:sz w:val="24"/>
                <w:szCs w:val="24"/>
              </w:rPr>
            </w:pPr>
            <w:r w:rsidRPr="00DB46D6">
              <w:rPr>
                <w:sz w:val="24"/>
                <w:szCs w:val="24"/>
                <w:lang w:val="tt-RU"/>
              </w:rPr>
              <w:t>Повторение</w:t>
            </w:r>
          </w:p>
        </w:tc>
        <w:tc>
          <w:tcPr>
            <w:tcW w:w="1134" w:type="dxa"/>
            <w:tcBorders>
              <w:top w:val="single" w:sz="4" w:space="0" w:color="000000"/>
              <w:left w:val="single" w:sz="4" w:space="0" w:color="000000"/>
              <w:bottom w:val="single" w:sz="4" w:space="0" w:color="000000"/>
              <w:right w:val="single" w:sz="4" w:space="0" w:color="000000"/>
            </w:tcBorders>
          </w:tcPr>
          <w:p w14:paraId="4851A015" w14:textId="1C6DFCBC"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7E771A38"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3A35D952"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3EDEE5BF" w14:textId="77777777" w:rsidR="001125CA" w:rsidRPr="00DB46D6" w:rsidRDefault="001125CA" w:rsidP="001125CA">
            <w:pPr>
              <w:pStyle w:val="TableParagraph"/>
              <w:spacing w:line="235" w:lineRule="auto"/>
              <w:rPr>
                <w:sz w:val="24"/>
                <w:szCs w:val="24"/>
              </w:rPr>
            </w:pPr>
          </w:p>
        </w:tc>
      </w:tr>
      <w:tr w:rsidR="001125CA" w:rsidRPr="00DB46D6" w14:paraId="71C8ADB6"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2B1BCE32" w14:textId="404C37BE" w:rsidR="001125CA" w:rsidRPr="00DB46D6" w:rsidRDefault="001125CA" w:rsidP="001125CA">
            <w:pPr>
              <w:pStyle w:val="TableParagraph"/>
              <w:spacing w:line="268" w:lineRule="exact"/>
              <w:jc w:val="center"/>
              <w:rPr>
                <w:sz w:val="24"/>
                <w:szCs w:val="24"/>
              </w:rPr>
            </w:pPr>
            <w:r w:rsidRPr="00DB46D6">
              <w:rPr>
                <w:sz w:val="24"/>
                <w:szCs w:val="24"/>
              </w:rPr>
              <w:t>14</w:t>
            </w:r>
          </w:p>
        </w:tc>
        <w:tc>
          <w:tcPr>
            <w:tcW w:w="5023" w:type="dxa"/>
            <w:tcBorders>
              <w:top w:val="single" w:sz="4" w:space="0" w:color="auto"/>
              <w:left w:val="single" w:sz="4" w:space="0" w:color="auto"/>
              <w:bottom w:val="single" w:sz="4" w:space="0" w:color="auto"/>
              <w:right w:val="single" w:sz="4" w:space="0" w:color="auto"/>
            </w:tcBorders>
          </w:tcPr>
          <w:p w14:paraId="64C22EFA" w14:textId="16EBFA8E" w:rsidR="001125CA" w:rsidRPr="00DB46D6" w:rsidRDefault="001125CA" w:rsidP="001125CA">
            <w:pPr>
              <w:pStyle w:val="TableParagraph"/>
              <w:spacing w:line="268" w:lineRule="exact"/>
              <w:rPr>
                <w:sz w:val="24"/>
                <w:szCs w:val="24"/>
              </w:rPr>
            </w:pPr>
            <w:r w:rsidRPr="00DB46D6">
              <w:rPr>
                <w:i/>
                <w:sz w:val="24"/>
                <w:szCs w:val="24"/>
              </w:rPr>
              <w:t>Изложение</w:t>
            </w:r>
          </w:p>
        </w:tc>
        <w:tc>
          <w:tcPr>
            <w:tcW w:w="1134" w:type="dxa"/>
            <w:tcBorders>
              <w:top w:val="single" w:sz="4" w:space="0" w:color="000000"/>
              <w:left w:val="single" w:sz="4" w:space="0" w:color="000000"/>
              <w:bottom w:val="single" w:sz="4" w:space="0" w:color="000000"/>
              <w:right w:val="single" w:sz="4" w:space="0" w:color="000000"/>
            </w:tcBorders>
          </w:tcPr>
          <w:p w14:paraId="08910C5C" w14:textId="428567E0"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F93C93D" w14:textId="2194E83B" w:rsidR="001125CA" w:rsidRPr="00DB46D6" w:rsidRDefault="00F4718B" w:rsidP="001125CA">
            <w:pPr>
              <w:pStyle w:val="TableParagraph"/>
              <w:rPr>
                <w:sz w:val="24"/>
                <w:szCs w:val="24"/>
              </w:rPr>
            </w:pPr>
            <w:r w:rsidRPr="00DB46D6">
              <w:rPr>
                <w:sz w:val="24"/>
                <w:szCs w:val="24"/>
              </w:rPr>
              <w:t>1</w:t>
            </w:r>
          </w:p>
        </w:tc>
        <w:tc>
          <w:tcPr>
            <w:tcW w:w="30" w:type="dxa"/>
            <w:tcBorders>
              <w:top w:val="single" w:sz="4" w:space="0" w:color="000000"/>
              <w:left w:val="single" w:sz="4" w:space="0" w:color="000000"/>
              <w:bottom w:val="single" w:sz="4" w:space="0" w:color="000000"/>
              <w:right w:val="single" w:sz="4" w:space="0" w:color="000000"/>
            </w:tcBorders>
          </w:tcPr>
          <w:p w14:paraId="239BFC42"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32293450" w14:textId="77777777" w:rsidR="001125CA" w:rsidRPr="00DB46D6" w:rsidRDefault="001125CA" w:rsidP="001125CA">
            <w:pPr>
              <w:pStyle w:val="TableParagraph"/>
              <w:spacing w:line="235" w:lineRule="auto"/>
              <w:rPr>
                <w:sz w:val="24"/>
                <w:szCs w:val="24"/>
              </w:rPr>
            </w:pPr>
          </w:p>
        </w:tc>
      </w:tr>
      <w:tr w:rsidR="001125CA" w:rsidRPr="00DB46D6" w14:paraId="1DFD177F"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5FE81F9E" w14:textId="47035654" w:rsidR="001125CA" w:rsidRPr="00DB46D6" w:rsidRDefault="001125CA" w:rsidP="001125CA">
            <w:pPr>
              <w:pStyle w:val="TableParagraph"/>
              <w:spacing w:line="268" w:lineRule="exact"/>
              <w:jc w:val="center"/>
              <w:rPr>
                <w:sz w:val="24"/>
                <w:szCs w:val="24"/>
              </w:rPr>
            </w:pPr>
            <w:r w:rsidRPr="00DB46D6">
              <w:rPr>
                <w:sz w:val="24"/>
                <w:szCs w:val="24"/>
              </w:rPr>
              <w:t>15</w:t>
            </w:r>
          </w:p>
        </w:tc>
        <w:tc>
          <w:tcPr>
            <w:tcW w:w="5023" w:type="dxa"/>
            <w:tcBorders>
              <w:top w:val="single" w:sz="4" w:space="0" w:color="000000"/>
              <w:left w:val="single" w:sz="4" w:space="0" w:color="000000"/>
              <w:bottom w:val="single" w:sz="4" w:space="0" w:color="000000"/>
              <w:right w:val="single" w:sz="4" w:space="0" w:color="000000"/>
            </w:tcBorders>
          </w:tcPr>
          <w:p w14:paraId="6711E8A8" w14:textId="6B17216E" w:rsidR="001125CA" w:rsidRPr="00DB46D6" w:rsidRDefault="001125CA" w:rsidP="001125CA">
            <w:pPr>
              <w:pStyle w:val="TableParagraph"/>
              <w:spacing w:line="268" w:lineRule="exact"/>
              <w:rPr>
                <w:sz w:val="24"/>
                <w:szCs w:val="24"/>
              </w:rPr>
            </w:pPr>
            <w:r w:rsidRPr="00DB46D6">
              <w:rPr>
                <w:sz w:val="24"/>
                <w:szCs w:val="24"/>
                <w:lang w:val="tt-RU"/>
              </w:rPr>
              <w:t>Работа с текстом</w:t>
            </w:r>
          </w:p>
        </w:tc>
        <w:tc>
          <w:tcPr>
            <w:tcW w:w="1134" w:type="dxa"/>
            <w:tcBorders>
              <w:top w:val="single" w:sz="4" w:space="0" w:color="000000"/>
              <w:left w:val="single" w:sz="4" w:space="0" w:color="000000"/>
              <w:bottom w:val="single" w:sz="4" w:space="0" w:color="000000"/>
              <w:right w:val="single" w:sz="4" w:space="0" w:color="000000"/>
            </w:tcBorders>
          </w:tcPr>
          <w:p w14:paraId="35176354" w14:textId="12EEE354"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5D4A4F60"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06D4091E"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0F6E8550" w14:textId="77777777" w:rsidR="001125CA" w:rsidRPr="00DB46D6" w:rsidRDefault="001125CA" w:rsidP="001125CA">
            <w:pPr>
              <w:pStyle w:val="TableParagraph"/>
              <w:spacing w:line="235" w:lineRule="auto"/>
              <w:rPr>
                <w:sz w:val="24"/>
                <w:szCs w:val="24"/>
              </w:rPr>
            </w:pPr>
          </w:p>
        </w:tc>
      </w:tr>
      <w:tr w:rsidR="001125CA" w:rsidRPr="00DB46D6" w14:paraId="406A9835"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387EEEEC" w14:textId="6613BA57" w:rsidR="001125CA" w:rsidRPr="00DB46D6" w:rsidRDefault="001125CA" w:rsidP="001125CA">
            <w:pPr>
              <w:pStyle w:val="TableParagraph"/>
              <w:spacing w:line="268" w:lineRule="exact"/>
              <w:jc w:val="center"/>
              <w:rPr>
                <w:sz w:val="24"/>
                <w:szCs w:val="24"/>
              </w:rPr>
            </w:pPr>
            <w:r w:rsidRPr="00DB46D6">
              <w:rPr>
                <w:sz w:val="24"/>
                <w:szCs w:val="24"/>
              </w:rPr>
              <w:t>16</w:t>
            </w:r>
          </w:p>
        </w:tc>
        <w:tc>
          <w:tcPr>
            <w:tcW w:w="5023" w:type="dxa"/>
            <w:tcBorders>
              <w:top w:val="single" w:sz="4" w:space="0" w:color="000000"/>
              <w:left w:val="single" w:sz="4" w:space="0" w:color="000000"/>
              <w:bottom w:val="single" w:sz="4" w:space="0" w:color="000000"/>
              <w:right w:val="single" w:sz="4" w:space="0" w:color="000000"/>
            </w:tcBorders>
          </w:tcPr>
          <w:p w14:paraId="78A09C30" w14:textId="776C3D0A" w:rsidR="001125CA" w:rsidRPr="00DB46D6" w:rsidRDefault="001125CA" w:rsidP="001125CA">
            <w:pPr>
              <w:pStyle w:val="TableParagraph"/>
              <w:spacing w:line="268" w:lineRule="exact"/>
              <w:rPr>
                <w:sz w:val="24"/>
                <w:szCs w:val="24"/>
              </w:rPr>
            </w:pPr>
            <w:r w:rsidRPr="00DB46D6">
              <w:rPr>
                <w:sz w:val="24"/>
                <w:szCs w:val="24"/>
                <w:lang w:val="tt-RU"/>
              </w:rPr>
              <w:t>Работа с текстом</w:t>
            </w:r>
          </w:p>
        </w:tc>
        <w:tc>
          <w:tcPr>
            <w:tcW w:w="1134" w:type="dxa"/>
            <w:tcBorders>
              <w:top w:val="single" w:sz="4" w:space="0" w:color="000000"/>
              <w:left w:val="single" w:sz="4" w:space="0" w:color="000000"/>
              <w:bottom w:val="single" w:sz="4" w:space="0" w:color="000000"/>
              <w:right w:val="single" w:sz="4" w:space="0" w:color="000000"/>
            </w:tcBorders>
          </w:tcPr>
          <w:p w14:paraId="4494D014" w14:textId="7193D705"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BFF65CF"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2FF1882C"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001CEE2" w14:textId="77777777" w:rsidR="001125CA" w:rsidRPr="00DB46D6" w:rsidRDefault="001125CA" w:rsidP="001125CA">
            <w:pPr>
              <w:pStyle w:val="TableParagraph"/>
              <w:spacing w:line="235" w:lineRule="auto"/>
              <w:rPr>
                <w:sz w:val="24"/>
                <w:szCs w:val="24"/>
              </w:rPr>
            </w:pPr>
          </w:p>
        </w:tc>
      </w:tr>
      <w:tr w:rsidR="001125CA" w:rsidRPr="00DB46D6" w14:paraId="25D3E933"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636D5B03" w14:textId="1DE0960A" w:rsidR="001125CA" w:rsidRPr="00DB46D6" w:rsidRDefault="001125CA" w:rsidP="001125CA">
            <w:pPr>
              <w:pStyle w:val="TableParagraph"/>
              <w:spacing w:line="268" w:lineRule="exact"/>
              <w:jc w:val="center"/>
              <w:rPr>
                <w:sz w:val="24"/>
                <w:szCs w:val="24"/>
              </w:rPr>
            </w:pPr>
            <w:r w:rsidRPr="00DB46D6">
              <w:rPr>
                <w:sz w:val="24"/>
                <w:szCs w:val="24"/>
              </w:rPr>
              <w:t>17</w:t>
            </w:r>
          </w:p>
        </w:tc>
        <w:tc>
          <w:tcPr>
            <w:tcW w:w="5023" w:type="dxa"/>
            <w:tcBorders>
              <w:top w:val="single" w:sz="4" w:space="0" w:color="000000"/>
              <w:left w:val="single" w:sz="4" w:space="0" w:color="000000"/>
              <w:bottom w:val="single" w:sz="4" w:space="0" w:color="000000"/>
              <w:right w:val="single" w:sz="4" w:space="0" w:color="000000"/>
            </w:tcBorders>
          </w:tcPr>
          <w:p w14:paraId="6FAA9AAD" w14:textId="77777777" w:rsidR="001125CA" w:rsidRPr="00DB46D6" w:rsidRDefault="001125CA" w:rsidP="001125CA">
            <w:pPr>
              <w:jc w:val="center"/>
              <w:rPr>
                <w:rFonts w:eastAsia="Calibri"/>
                <w:sz w:val="24"/>
                <w:szCs w:val="24"/>
                <w:lang w:val="tt-RU"/>
              </w:rPr>
            </w:pPr>
            <w:r w:rsidRPr="00DB46D6">
              <w:rPr>
                <w:rFonts w:eastAsia="Calibri"/>
                <w:sz w:val="24"/>
                <w:szCs w:val="24"/>
                <w:lang w:val="tt-RU"/>
              </w:rPr>
              <w:t>Урок-игра</w:t>
            </w:r>
          </w:p>
          <w:p w14:paraId="75496CDC" w14:textId="77777777" w:rsidR="001125CA" w:rsidRPr="00DB46D6" w:rsidRDefault="001125CA" w:rsidP="001125CA">
            <w:pPr>
              <w:pStyle w:val="TableParagraph"/>
              <w:spacing w:line="268" w:lineRule="exact"/>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1CE22DE8" w14:textId="4FACBBEC"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2C07EC08"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46F6C513"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03F33F66" w14:textId="77777777" w:rsidR="001125CA" w:rsidRPr="00DB46D6" w:rsidRDefault="001125CA" w:rsidP="001125CA">
            <w:pPr>
              <w:pStyle w:val="TableParagraph"/>
              <w:spacing w:line="235" w:lineRule="auto"/>
              <w:rPr>
                <w:sz w:val="24"/>
                <w:szCs w:val="24"/>
              </w:rPr>
            </w:pPr>
          </w:p>
        </w:tc>
      </w:tr>
      <w:tr w:rsidR="001125CA" w:rsidRPr="00DB46D6" w14:paraId="2915B078"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2FF3C426" w14:textId="4BE8CFD4" w:rsidR="001125CA" w:rsidRPr="00DB46D6" w:rsidRDefault="001125CA" w:rsidP="001125CA">
            <w:pPr>
              <w:pStyle w:val="TableParagraph"/>
              <w:spacing w:line="268" w:lineRule="exact"/>
              <w:jc w:val="center"/>
              <w:rPr>
                <w:sz w:val="24"/>
                <w:szCs w:val="24"/>
              </w:rPr>
            </w:pPr>
            <w:r w:rsidRPr="00DB46D6">
              <w:rPr>
                <w:sz w:val="24"/>
                <w:szCs w:val="24"/>
              </w:rPr>
              <w:t>18</w:t>
            </w:r>
          </w:p>
        </w:tc>
        <w:tc>
          <w:tcPr>
            <w:tcW w:w="5023" w:type="dxa"/>
            <w:tcBorders>
              <w:top w:val="single" w:sz="4" w:space="0" w:color="000000"/>
              <w:left w:val="single" w:sz="4" w:space="0" w:color="000000"/>
              <w:bottom w:val="single" w:sz="4" w:space="0" w:color="000000"/>
              <w:right w:val="single" w:sz="4" w:space="0" w:color="000000"/>
            </w:tcBorders>
          </w:tcPr>
          <w:p w14:paraId="35B8A558" w14:textId="1F7CBCC9" w:rsidR="001125CA" w:rsidRPr="00DB46D6" w:rsidRDefault="001125CA" w:rsidP="001125CA">
            <w:pPr>
              <w:pStyle w:val="TableParagraph"/>
              <w:spacing w:line="268" w:lineRule="exact"/>
              <w:rPr>
                <w:sz w:val="24"/>
                <w:szCs w:val="24"/>
              </w:rPr>
            </w:pPr>
            <w:r w:rsidRPr="00DB46D6">
              <w:rPr>
                <w:sz w:val="24"/>
                <w:szCs w:val="24"/>
              </w:rPr>
              <w:t>Работа с текстом</w:t>
            </w:r>
          </w:p>
        </w:tc>
        <w:tc>
          <w:tcPr>
            <w:tcW w:w="1134" w:type="dxa"/>
            <w:tcBorders>
              <w:top w:val="single" w:sz="4" w:space="0" w:color="000000"/>
              <w:left w:val="single" w:sz="4" w:space="0" w:color="000000"/>
              <w:bottom w:val="single" w:sz="4" w:space="0" w:color="000000"/>
              <w:right w:val="single" w:sz="4" w:space="0" w:color="000000"/>
            </w:tcBorders>
          </w:tcPr>
          <w:p w14:paraId="07ABFC03" w14:textId="30B23629"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6BEFA6CD"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63DEEAA6"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426CCA99" w14:textId="77777777" w:rsidR="001125CA" w:rsidRPr="00DB46D6" w:rsidRDefault="001125CA" w:rsidP="001125CA">
            <w:pPr>
              <w:pStyle w:val="TableParagraph"/>
              <w:spacing w:line="235" w:lineRule="auto"/>
              <w:rPr>
                <w:sz w:val="24"/>
                <w:szCs w:val="24"/>
              </w:rPr>
            </w:pPr>
          </w:p>
          <w:p w14:paraId="79DCDCF6" w14:textId="3EBBB71E" w:rsidR="001125CA" w:rsidRPr="00DB46D6" w:rsidRDefault="001125CA" w:rsidP="001125CA">
            <w:pPr>
              <w:pStyle w:val="TableParagraph"/>
              <w:spacing w:line="235" w:lineRule="auto"/>
              <w:rPr>
                <w:sz w:val="24"/>
                <w:szCs w:val="24"/>
              </w:rPr>
            </w:pPr>
          </w:p>
        </w:tc>
      </w:tr>
      <w:tr w:rsidR="001125CA" w:rsidRPr="00DB46D6" w14:paraId="61B5BFF8"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5C35DA69" w14:textId="3D79DBD2" w:rsidR="001125CA" w:rsidRPr="00DB46D6" w:rsidRDefault="001125CA" w:rsidP="001125CA">
            <w:pPr>
              <w:pStyle w:val="TableParagraph"/>
              <w:spacing w:line="268" w:lineRule="exact"/>
              <w:jc w:val="center"/>
              <w:rPr>
                <w:sz w:val="24"/>
                <w:szCs w:val="24"/>
              </w:rPr>
            </w:pPr>
            <w:r w:rsidRPr="00DB46D6">
              <w:rPr>
                <w:sz w:val="24"/>
                <w:szCs w:val="24"/>
              </w:rPr>
              <w:t>19</w:t>
            </w:r>
          </w:p>
        </w:tc>
        <w:tc>
          <w:tcPr>
            <w:tcW w:w="5023" w:type="dxa"/>
            <w:tcBorders>
              <w:top w:val="single" w:sz="4" w:space="0" w:color="000000"/>
              <w:left w:val="single" w:sz="4" w:space="0" w:color="000000"/>
              <w:bottom w:val="single" w:sz="4" w:space="0" w:color="000000"/>
              <w:right w:val="single" w:sz="4" w:space="0" w:color="000000"/>
            </w:tcBorders>
          </w:tcPr>
          <w:p w14:paraId="1908D912" w14:textId="094221F7" w:rsidR="001125CA" w:rsidRPr="00DB46D6" w:rsidRDefault="001125CA" w:rsidP="001125CA">
            <w:pPr>
              <w:pStyle w:val="TableParagraph"/>
              <w:spacing w:line="268" w:lineRule="exact"/>
              <w:rPr>
                <w:sz w:val="24"/>
                <w:szCs w:val="24"/>
              </w:rPr>
            </w:pPr>
            <w:r w:rsidRPr="00DB46D6">
              <w:rPr>
                <w:sz w:val="24"/>
                <w:szCs w:val="24"/>
                <w:lang w:val="tt-RU"/>
              </w:rPr>
              <w:t>Лексическое значение слова</w:t>
            </w:r>
          </w:p>
        </w:tc>
        <w:tc>
          <w:tcPr>
            <w:tcW w:w="1134" w:type="dxa"/>
            <w:tcBorders>
              <w:top w:val="single" w:sz="4" w:space="0" w:color="000000"/>
              <w:left w:val="single" w:sz="4" w:space="0" w:color="000000"/>
              <w:bottom w:val="single" w:sz="4" w:space="0" w:color="000000"/>
              <w:right w:val="single" w:sz="4" w:space="0" w:color="000000"/>
            </w:tcBorders>
          </w:tcPr>
          <w:p w14:paraId="037C42BD" w14:textId="3FD48C2D"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5118ECCE"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444171C1"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1DB5C791" w14:textId="77777777" w:rsidR="001125CA" w:rsidRPr="00DB46D6" w:rsidRDefault="001125CA" w:rsidP="001125CA">
            <w:pPr>
              <w:pStyle w:val="TableParagraph"/>
              <w:spacing w:line="235" w:lineRule="auto"/>
              <w:rPr>
                <w:sz w:val="24"/>
                <w:szCs w:val="24"/>
              </w:rPr>
            </w:pPr>
          </w:p>
        </w:tc>
      </w:tr>
      <w:tr w:rsidR="001125CA" w:rsidRPr="00DB46D6" w14:paraId="2E8587ED"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1534E35A" w14:textId="06F2DF09" w:rsidR="001125CA" w:rsidRPr="00DB46D6" w:rsidRDefault="001125CA" w:rsidP="001125CA">
            <w:pPr>
              <w:pStyle w:val="TableParagraph"/>
              <w:spacing w:line="268" w:lineRule="exact"/>
              <w:jc w:val="center"/>
              <w:rPr>
                <w:sz w:val="24"/>
                <w:szCs w:val="24"/>
              </w:rPr>
            </w:pPr>
            <w:r w:rsidRPr="00DB46D6">
              <w:rPr>
                <w:sz w:val="24"/>
                <w:szCs w:val="24"/>
              </w:rPr>
              <w:t>20</w:t>
            </w:r>
          </w:p>
        </w:tc>
        <w:tc>
          <w:tcPr>
            <w:tcW w:w="5023" w:type="dxa"/>
            <w:tcBorders>
              <w:top w:val="single" w:sz="4" w:space="0" w:color="000000"/>
              <w:left w:val="single" w:sz="4" w:space="0" w:color="000000"/>
              <w:bottom w:val="single" w:sz="4" w:space="0" w:color="000000"/>
              <w:right w:val="single" w:sz="4" w:space="0" w:color="000000"/>
            </w:tcBorders>
          </w:tcPr>
          <w:p w14:paraId="2902BE40" w14:textId="55619229" w:rsidR="001125CA" w:rsidRPr="00DB46D6" w:rsidRDefault="001125CA" w:rsidP="001125CA">
            <w:pPr>
              <w:pStyle w:val="TableParagraph"/>
              <w:spacing w:line="268" w:lineRule="exact"/>
              <w:rPr>
                <w:sz w:val="24"/>
                <w:szCs w:val="24"/>
              </w:rPr>
            </w:pPr>
            <w:r w:rsidRPr="00DB46D6">
              <w:rPr>
                <w:sz w:val="24"/>
                <w:szCs w:val="24"/>
                <w:lang w:val="tt-RU"/>
              </w:rPr>
              <w:t>Лексическое значение слова</w:t>
            </w:r>
          </w:p>
        </w:tc>
        <w:tc>
          <w:tcPr>
            <w:tcW w:w="1134" w:type="dxa"/>
            <w:tcBorders>
              <w:top w:val="single" w:sz="4" w:space="0" w:color="000000"/>
              <w:left w:val="single" w:sz="4" w:space="0" w:color="000000"/>
              <w:bottom w:val="single" w:sz="4" w:space="0" w:color="000000"/>
              <w:right w:val="single" w:sz="4" w:space="0" w:color="000000"/>
            </w:tcBorders>
          </w:tcPr>
          <w:p w14:paraId="69496CD2" w14:textId="5812668C"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40E0B0BF"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06E95DEA"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41C49B45" w14:textId="77777777" w:rsidR="001125CA" w:rsidRPr="00DB46D6" w:rsidRDefault="001125CA" w:rsidP="001125CA">
            <w:pPr>
              <w:pStyle w:val="TableParagraph"/>
              <w:spacing w:line="235" w:lineRule="auto"/>
              <w:rPr>
                <w:sz w:val="24"/>
                <w:szCs w:val="24"/>
              </w:rPr>
            </w:pPr>
          </w:p>
        </w:tc>
      </w:tr>
      <w:tr w:rsidR="001125CA" w:rsidRPr="00DB46D6" w14:paraId="09BF1548"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098BDEFF" w14:textId="2E630448" w:rsidR="001125CA" w:rsidRPr="00DB46D6" w:rsidRDefault="001125CA" w:rsidP="001125CA">
            <w:pPr>
              <w:pStyle w:val="TableParagraph"/>
              <w:spacing w:line="268" w:lineRule="exact"/>
              <w:jc w:val="center"/>
              <w:rPr>
                <w:sz w:val="24"/>
                <w:szCs w:val="24"/>
              </w:rPr>
            </w:pPr>
            <w:r w:rsidRPr="00DB46D6">
              <w:rPr>
                <w:sz w:val="24"/>
                <w:szCs w:val="24"/>
              </w:rPr>
              <w:t>21</w:t>
            </w:r>
          </w:p>
        </w:tc>
        <w:tc>
          <w:tcPr>
            <w:tcW w:w="5023" w:type="dxa"/>
            <w:tcBorders>
              <w:top w:val="single" w:sz="4" w:space="0" w:color="000000"/>
              <w:left w:val="single" w:sz="4" w:space="0" w:color="000000"/>
              <w:bottom w:val="single" w:sz="4" w:space="0" w:color="000000"/>
              <w:right w:val="single" w:sz="4" w:space="0" w:color="000000"/>
            </w:tcBorders>
          </w:tcPr>
          <w:p w14:paraId="55F69D4C" w14:textId="1B3123C9" w:rsidR="001125CA" w:rsidRPr="00DB46D6" w:rsidRDefault="001125CA" w:rsidP="001125CA">
            <w:pPr>
              <w:pStyle w:val="TableParagraph"/>
              <w:spacing w:line="268" w:lineRule="exact"/>
              <w:rPr>
                <w:sz w:val="24"/>
                <w:szCs w:val="24"/>
              </w:rPr>
            </w:pPr>
            <w:r w:rsidRPr="00DB46D6">
              <w:rPr>
                <w:sz w:val="24"/>
                <w:szCs w:val="24"/>
                <w:lang w:val="tt-RU"/>
              </w:rPr>
              <w:t>Лексическое значение слова</w:t>
            </w:r>
          </w:p>
        </w:tc>
        <w:tc>
          <w:tcPr>
            <w:tcW w:w="1134" w:type="dxa"/>
            <w:tcBorders>
              <w:top w:val="single" w:sz="4" w:space="0" w:color="000000"/>
              <w:left w:val="single" w:sz="4" w:space="0" w:color="000000"/>
              <w:bottom w:val="single" w:sz="4" w:space="0" w:color="000000"/>
              <w:right w:val="single" w:sz="4" w:space="0" w:color="000000"/>
            </w:tcBorders>
          </w:tcPr>
          <w:p w14:paraId="70FD6371" w14:textId="54F4FEA5"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43DCE966"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0CF2D7EF"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5B529230" w14:textId="77777777" w:rsidR="001125CA" w:rsidRPr="00DB46D6" w:rsidRDefault="001125CA" w:rsidP="001125CA">
            <w:pPr>
              <w:pStyle w:val="TableParagraph"/>
              <w:spacing w:line="235" w:lineRule="auto"/>
              <w:rPr>
                <w:sz w:val="24"/>
                <w:szCs w:val="24"/>
              </w:rPr>
            </w:pPr>
          </w:p>
        </w:tc>
      </w:tr>
      <w:tr w:rsidR="001125CA" w:rsidRPr="00DB46D6" w14:paraId="3C85E10D"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59F0601D" w14:textId="27A817D9" w:rsidR="001125CA" w:rsidRPr="00DB46D6" w:rsidRDefault="001125CA" w:rsidP="001125CA">
            <w:pPr>
              <w:pStyle w:val="TableParagraph"/>
              <w:spacing w:line="268" w:lineRule="exact"/>
              <w:jc w:val="center"/>
              <w:rPr>
                <w:sz w:val="24"/>
                <w:szCs w:val="24"/>
              </w:rPr>
            </w:pPr>
            <w:r w:rsidRPr="00DB46D6">
              <w:rPr>
                <w:sz w:val="24"/>
                <w:szCs w:val="24"/>
              </w:rPr>
              <w:t>22</w:t>
            </w:r>
          </w:p>
        </w:tc>
        <w:tc>
          <w:tcPr>
            <w:tcW w:w="5023" w:type="dxa"/>
            <w:tcBorders>
              <w:top w:val="single" w:sz="4" w:space="0" w:color="000000"/>
              <w:left w:val="single" w:sz="4" w:space="0" w:color="000000"/>
              <w:bottom w:val="single" w:sz="4" w:space="0" w:color="000000"/>
              <w:right w:val="single" w:sz="4" w:space="0" w:color="000000"/>
            </w:tcBorders>
          </w:tcPr>
          <w:p w14:paraId="75A42D6C" w14:textId="47369748" w:rsidR="001125CA" w:rsidRPr="00DB46D6" w:rsidRDefault="001125CA" w:rsidP="001125CA">
            <w:pPr>
              <w:pStyle w:val="TableParagraph"/>
              <w:spacing w:line="268" w:lineRule="exact"/>
              <w:rPr>
                <w:sz w:val="24"/>
                <w:szCs w:val="24"/>
              </w:rPr>
            </w:pPr>
            <w:r w:rsidRPr="00DB46D6">
              <w:rPr>
                <w:sz w:val="24"/>
                <w:szCs w:val="24"/>
                <w:lang w:val="tt-RU"/>
              </w:rPr>
              <w:t>Лексическое значение слова</w:t>
            </w:r>
          </w:p>
        </w:tc>
        <w:tc>
          <w:tcPr>
            <w:tcW w:w="1134" w:type="dxa"/>
            <w:tcBorders>
              <w:top w:val="single" w:sz="4" w:space="0" w:color="000000"/>
              <w:left w:val="single" w:sz="4" w:space="0" w:color="000000"/>
              <w:bottom w:val="single" w:sz="4" w:space="0" w:color="000000"/>
              <w:right w:val="single" w:sz="4" w:space="0" w:color="000000"/>
            </w:tcBorders>
          </w:tcPr>
          <w:p w14:paraId="366F6FDC" w14:textId="55D9EE76"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6C232CDA"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1C7C908C"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71C20D51" w14:textId="77777777" w:rsidR="001125CA" w:rsidRPr="00DB46D6" w:rsidRDefault="001125CA" w:rsidP="001125CA">
            <w:pPr>
              <w:pStyle w:val="TableParagraph"/>
              <w:spacing w:line="235" w:lineRule="auto"/>
              <w:rPr>
                <w:sz w:val="24"/>
                <w:szCs w:val="24"/>
              </w:rPr>
            </w:pPr>
          </w:p>
        </w:tc>
      </w:tr>
      <w:tr w:rsidR="001125CA" w:rsidRPr="00DB46D6" w14:paraId="56D5ED16"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5DDA1B4B" w14:textId="76A7A390" w:rsidR="001125CA" w:rsidRPr="00DB46D6" w:rsidRDefault="001125CA" w:rsidP="001125CA">
            <w:pPr>
              <w:pStyle w:val="TableParagraph"/>
              <w:spacing w:line="268" w:lineRule="exact"/>
              <w:jc w:val="center"/>
              <w:rPr>
                <w:sz w:val="24"/>
                <w:szCs w:val="24"/>
              </w:rPr>
            </w:pPr>
            <w:r w:rsidRPr="00DB46D6">
              <w:rPr>
                <w:sz w:val="24"/>
                <w:szCs w:val="24"/>
              </w:rPr>
              <w:t>23</w:t>
            </w:r>
          </w:p>
        </w:tc>
        <w:tc>
          <w:tcPr>
            <w:tcW w:w="5023" w:type="dxa"/>
            <w:tcBorders>
              <w:top w:val="single" w:sz="4" w:space="0" w:color="000000"/>
              <w:left w:val="single" w:sz="4" w:space="0" w:color="000000"/>
              <w:bottom w:val="single" w:sz="4" w:space="0" w:color="000000"/>
              <w:right w:val="single" w:sz="4" w:space="0" w:color="000000"/>
            </w:tcBorders>
          </w:tcPr>
          <w:p w14:paraId="1355FD8A" w14:textId="14568704" w:rsidR="001125CA" w:rsidRPr="00DB46D6" w:rsidRDefault="001125CA" w:rsidP="001125CA">
            <w:pPr>
              <w:pStyle w:val="TableParagraph"/>
              <w:spacing w:line="268" w:lineRule="exact"/>
              <w:rPr>
                <w:sz w:val="24"/>
                <w:szCs w:val="24"/>
              </w:rPr>
            </w:pPr>
            <w:r w:rsidRPr="00DB46D6">
              <w:rPr>
                <w:sz w:val="24"/>
                <w:szCs w:val="24"/>
                <w:lang w:val="tt-RU"/>
              </w:rPr>
              <w:t>Лексическое значение слова</w:t>
            </w:r>
          </w:p>
        </w:tc>
        <w:tc>
          <w:tcPr>
            <w:tcW w:w="1134" w:type="dxa"/>
            <w:tcBorders>
              <w:top w:val="single" w:sz="4" w:space="0" w:color="000000"/>
              <w:left w:val="single" w:sz="4" w:space="0" w:color="000000"/>
              <w:bottom w:val="single" w:sz="4" w:space="0" w:color="000000"/>
              <w:right w:val="single" w:sz="4" w:space="0" w:color="000000"/>
            </w:tcBorders>
          </w:tcPr>
          <w:p w14:paraId="64EC632F" w14:textId="249DFBA3"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5BA5E9EC"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070BF980"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716F5327" w14:textId="77777777" w:rsidR="001125CA" w:rsidRPr="00DB46D6" w:rsidRDefault="001125CA" w:rsidP="001125CA">
            <w:pPr>
              <w:pStyle w:val="TableParagraph"/>
              <w:spacing w:line="235" w:lineRule="auto"/>
              <w:rPr>
                <w:sz w:val="24"/>
                <w:szCs w:val="24"/>
              </w:rPr>
            </w:pPr>
          </w:p>
        </w:tc>
      </w:tr>
      <w:tr w:rsidR="001125CA" w:rsidRPr="00DB46D6" w14:paraId="2BB7A78C"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388986EF" w14:textId="183AD34F" w:rsidR="001125CA" w:rsidRPr="00DB46D6" w:rsidRDefault="001125CA" w:rsidP="001125CA">
            <w:pPr>
              <w:pStyle w:val="TableParagraph"/>
              <w:spacing w:line="268" w:lineRule="exact"/>
              <w:jc w:val="center"/>
              <w:rPr>
                <w:sz w:val="24"/>
                <w:szCs w:val="24"/>
              </w:rPr>
            </w:pPr>
            <w:r w:rsidRPr="00DB46D6">
              <w:rPr>
                <w:sz w:val="24"/>
                <w:szCs w:val="24"/>
              </w:rPr>
              <w:t>24</w:t>
            </w:r>
          </w:p>
        </w:tc>
        <w:tc>
          <w:tcPr>
            <w:tcW w:w="5023" w:type="dxa"/>
            <w:tcBorders>
              <w:top w:val="single" w:sz="4" w:space="0" w:color="000000"/>
              <w:left w:val="single" w:sz="4" w:space="0" w:color="000000"/>
              <w:bottom w:val="single" w:sz="4" w:space="0" w:color="000000"/>
              <w:right w:val="single" w:sz="4" w:space="0" w:color="000000"/>
            </w:tcBorders>
          </w:tcPr>
          <w:p w14:paraId="0F0A63C2" w14:textId="56866078" w:rsidR="001125CA" w:rsidRPr="00DB46D6" w:rsidRDefault="001125CA" w:rsidP="001125CA">
            <w:pPr>
              <w:pStyle w:val="TableParagraph"/>
              <w:spacing w:line="268" w:lineRule="exact"/>
              <w:rPr>
                <w:sz w:val="24"/>
                <w:szCs w:val="24"/>
              </w:rPr>
            </w:pPr>
            <w:r w:rsidRPr="00DB46D6">
              <w:rPr>
                <w:sz w:val="24"/>
                <w:szCs w:val="24"/>
                <w:lang w:val="tt-RU"/>
              </w:rPr>
              <w:t>Лексическое значение слова</w:t>
            </w:r>
          </w:p>
        </w:tc>
        <w:tc>
          <w:tcPr>
            <w:tcW w:w="1134" w:type="dxa"/>
            <w:tcBorders>
              <w:top w:val="single" w:sz="4" w:space="0" w:color="000000"/>
              <w:left w:val="single" w:sz="4" w:space="0" w:color="000000"/>
              <w:bottom w:val="single" w:sz="4" w:space="0" w:color="000000"/>
              <w:right w:val="single" w:sz="4" w:space="0" w:color="000000"/>
            </w:tcBorders>
          </w:tcPr>
          <w:p w14:paraId="1CA1B04B" w14:textId="5BCB5CBA"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01F4E42C"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2AE224EE"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40AF9A1A" w14:textId="77777777" w:rsidR="001125CA" w:rsidRPr="00DB46D6" w:rsidRDefault="001125CA" w:rsidP="001125CA">
            <w:pPr>
              <w:pStyle w:val="TableParagraph"/>
              <w:spacing w:line="235" w:lineRule="auto"/>
              <w:rPr>
                <w:sz w:val="24"/>
                <w:szCs w:val="24"/>
              </w:rPr>
            </w:pPr>
          </w:p>
        </w:tc>
      </w:tr>
      <w:tr w:rsidR="001125CA" w:rsidRPr="00DB46D6" w14:paraId="270AEE2F"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2DD1C50B" w14:textId="23C94B41" w:rsidR="001125CA" w:rsidRPr="00DB46D6" w:rsidRDefault="001125CA" w:rsidP="001125CA">
            <w:pPr>
              <w:pStyle w:val="TableParagraph"/>
              <w:spacing w:line="268" w:lineRule="exact"/>
              <w:jc w:val="center"/>
              <w:rPr>
                <w:sz w:val="24"/>
                <w:szCs w:val="24"/>
              </w:rPr>
            </w:pPr>
            <w:r w:rsidRPr="00DB46D6">
              <w:rPr>
                <w:sz w:val="24"/>
                <w:szCs w:val="24"/>
              </w:rPr>
              <w:t>25</w:t>
            </w:r>
          </w:p>
        </w:tc>
        <w:tc>
          <w:tcPr>
            <w:tcW w:w="5023" w:type="dxa"/>
            <w:tcBorders>
              <w:top w:val="single" w:sz="4" w:space="0" w:color="000000"/>
              <w:left w:val="single" w:sz="4" w:space="0" w:color="000000"/>
              <w:bottom w:val="single" w:sz="4" w:space="0" w:color="000000"/>
              <w:right w:val="single" w:sz="4" w:space="0" w:color="000000"/>
            </w:tcBorders>
          </w:tcPr>
          <w:p w14:paraId="6380F7F5" w14:textId="7C2FC863" w:rsidR="001125CA" w:rsidRPr="00DB46D6" w:rsidRDefault="001125CA" w:rsidP="001125CA">
            <w:pPr>
              <w:pStyle w:val="TableParagraph"/>
              <w:spacing w:line="268" w:lineRule="exact"/>
              <w:rPr>
                <w:sz w:val="24"/>
                <w:szCs w:val="24"/>
              </w:rPr>
            </w:pPr>
            <w:r w:rsidRPr="00DB46D6">
              <w:rPr>
                <w:sz w:val="24"/>
                <w:szCs w:val="24"/>
                <w:lang w:val="tt-RU"/>
              </w:rPr>
              <w:t>Лексическое значение слова</w:t>
            </w:r>
          </w:p>
        </w:tc>
        <w:tc>
          <w:tcPr>
            <w:tcW w:w="1134" w:type="dxa"/>
            <w:tcBorders>
              <w:top w:val="single" w:sz="4" w:space="0" w:color="000000"/>
              <w:left w:val="single" w:sz="4" w:space="0" w:color="000000"/>
              <w:bottom w:val="single" w:sz="4" w:space="0" w:color="000000"/>
              <w:right w:val="single" w:sz="4" w:space="0" w:color="000000"/>
            </w:tcBorders>
          </w:tcPr>
          <w:p w14:paraId="65B55E59" w14:textId="23B13479"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79F16F32"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3E43BC76"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47A1D8E7" w14:textId="77777777" w:rsidR="001125CA" w:rsidRPr="00DB46D6" w:rsidRDefault="001125CA" w:rsidP="001125CA">
            <w:pPr>
              <w:pStyle w:val="TableParagraph"/>
              <w:spacing w:line="235" w:lineRule="auto"/>
              <w:rPr>
                <w:sz w:val="24"/>
                <w:szCs w:val="24"/>
              </w:rPr>
            </w:pPr>
          </w:p>
        </w:tc>
      </w:tr>
      <w:tr w:rsidR="001125CA" w:rsidRPr="00DB46D6" w14:paraId="709CCF6C"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5808DA9A" w14:textId="7C58B003" w:rsidR="001125CA" w:rsidRPr="00DB46D6" w:rsidRDefault="001125CA" w:rsidP="001125CA">
            <w:pPr>
              <w:pStyle w:val="TableParagraph"/>
              <w:spacing w:line="268" w:lineRule="exact"/>
              <w:jc w:val="center"/>
              <w:rPr>
                <w:sz w:val="24"/>
                <w:szCs w:val="24"/>
              </w:rPr>
            </w:pPr>
            <w:r w:rsidRPr="00DB46D6">
              <w:rPr>
                <w:sz w:val="24"/>
                <w:szCs w:val="24"/>
              </w:rPr>
              <w:t>26</w:t>
            </w:r>
          </w:p>
        </w:tc>
        <w:tc>
          <w:tcPr>
            <w:tcW w:w="5023" w:type="dxa"/>
            <w:tcBorders>
              <w:top w:val="single" w:sz="4" w:space="0" w:color="000000"/>
              <w:left w:val="single" w:sz="4" w:space="0" w:color="000000"/>
              <w:bottom w:val="single" w:sz="4" w:space="0" w:color="000000"/>
              <w:right w:val="single" w:sz="4" w:space="0" w:color="000000"/>
            </w:tcBorders>
          </w:tcPr>
          <w:p w14:paraId="66B7252D" w14:textId="50277447" w:rsidR="001125CA" w:rsidRPr="00DB46D6" w:rsidRDefault="001125CA" w:rsidP="001125CA">
            <w:pPr>
              <w:pStyle w:val="TableParagraph"/>
              <w:spacing w:line="268" w:lineRule="exact"/>
              <w:rPr>
                <w:sz w:val="24"/>
                <w:szCs w:val="24"/>
              </w:rPr>
            </w:pPr>
            <w:r w:rsidRPr="00DB46D6">
              <w:rPr>
                <w:sz w:val="24"/>
                <w:szCs w:val="24"/>
                <w:lang w:val="tt-RU"/>
              </w:rPr>
              <w:t>Лексическое значение слова</w:t>
            </w:r>
          </w:p>
        </w:tc>
        <w:tc>
          <w:tcPr>
            <w:tcW w:w="1134" w:type="dxa"/>
            <w:tcBorders>
              <w:top w:val="single" w:sz="4" w:space="0" w:color="000000"/>
              <w:left w:val="single" w:sz="4" w:space="0" w:color="000000"/>
              <w:bottom w:val="single" w:sz="4" w:space="0" w:color="000000"/>
              <w:right w:val="single" w:sz="4" w:space="0" w:color="000000"/>
            </w:tcBorders>
          </w:tcPr>
          <w:p w14:paraId="1B1A2A62" w14:textId="6036C4D2"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55D8AED1"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74B7711F"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3C7BB35D" w14:textId="77777777" w:rsidR="001125CA" w:rsidRPr="00DB46D6" w:rsidRDefault="001125CA" w:rsidP="001125CA">
            <w:pPr>
              <w:pStyle w:val="TableParagraph"/>
              <w:spacing w:line="235" w:lineRule="auto"/>
              <w:rPr>
                <w:sz w:val="24"/>
                <w:szCs w:val="24"/>
              </w:rPr>
            </w:pPr>
          </w:p>
        </w:tc>
      </w:tr>
      <w:tr w:rsidR="001125CA" w:rsidRPr="00DB46D6" w14:paraId="5BE77EEF"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1AB8C176" w14:textId="71655427" w:rsidR="001125CA" w:rsidRPr="00DB46D6" w:rsidRDefault="001125CA" w:rsidP="001125CA">
            <w:pPr>
              <w:pStyle w:val="TableParagraph"/>
              <w:spacing w:line="268" w:lineRule="exact"/>
              <w:jc w:val="center"/>
              <w:rPr>
                <w:sz w:val="24"/>
                <w:szCs w:val="24"/>
              </w:rPr>
            </w:pPr>
            <w:r w:rsidRPr="00DB46D6">
              <w:rPr>
                <w:sz w:val="24"/>
                <w:szCs w:val="24"/>
              </w:rPr>
              <w:t>27</w:t>
            </w:r>
          </w:p>
        </w:tc>
        <w:tc>
          <w:tcPr>
            <w:tcW w:w="5023" w:type="dxa"/>
            <w:tcBorders>
              <w:top w:val="single" w:sz="4" w:space="0" w:color="000000"/>
              <w:left w:val="single" w:sz="4" w:space="0" w:color="000000"/>
              <w:bottom w:val="single" w:sz="4" w:space="0" w:color="000000"/>
              <w:right w:val="single" w:sz="4" w:space="0" w:color="000000"/>
            </w:tcBorders>
          </w:tcPr>
          <w:p w14:paraId="3CE28962" w14:textId="14A49A71" w:rsidR="001125CA" w:rsidRPr="00DB46D6" w:rsidRDefault="001125CA" w:rsidP="001125CA">
            <w:pPr>
              <w:pStyle w:val="TableParagraph"/>
              <w:spacing w:line="268" w:lineRule="exact"/>
              <w:rPr>
                <w:sz w:val="24"/>
                <w:szCs w:val="24"/>
              </w:rPr>
            </w:pPr>
            <w:r w:rsidRPr="00DB46D6">
              <w:rPr>
                <w:sz w:val="24"/>
                <w:szCs w:val="24"/>
                <w:lang w:val="tt-RU"/>
              </w:rPr>
              <w:t>Лексическое значение слова</w:t>
            </w:r>
          </w:p>
        </w:tc>
        <w:tc>
          <w:tcPr>
            <w:tcW w:w="1134" w:type="dxa"/>
            <w:tcBorders>
              <w:top w:val="single" w:sz="4" w:space="0" w:color="000000"/>
              <w:left w:val="single" w:sz="4" w:space="0" w:color="000000"/>
              <w:bottom w:val="single" w:sz="4" w:space="0" w:color="000000"/>
              <w:right w:val="single" w:sz="4" w:space="0" w:color="000000"/>
            </w:tcBorders>
          </w:tcPr>
          <w:p w14:paraId="59BD534F" w14:textId="30299557"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4F31EE51"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4990737D"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45AB68FD" w14:textId="77777777" w:rsidR="001125CA" w:rsidRPr="00DB46D6" w:rsidRDefault="001125CA" w:rsidP="001125CA">
            <w:pPr>
              <w:pStyle w:val="TableParagraph"/>
              <w:spacing w:line="235" w:lineRule="auto"/>
              <w:rPr>
                <w:sz w:val="24"/>
                <w:szCs w:val="24"/>
              </w:rPr>
            </w:pPr>
          </w:p>
        </w:tc>
      </w:tr>
      <w:tr w:rsidR="001125CA" w:rsidRPr="00DB46D6" w14:paraId="1A6D9E06"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08A54DFA" w14:textId="575A601E" w:rsidR="001125CA" w:rsidRPr="00DB46D6" w:rsidRDefault="001125CA" w:rsidP="001125CA">
            <w:pPr>
              <w:pStyle w:val="TableParagraph"/>
              <w:spacing w:line="268" w:lineRule="exact"/>
              <w:jc w:val="center"/>
              <w:rPr>
                <w:sz w:val="24"/>
                <w:szCs w:val="24"/>
              </w:rPr>
            </w:pPr>
            <w:r w:rsidRPr="00DB46D6">
              <w:rPr>
                <w:sz w:val="24"/>
                <w:szCs w:val="24"/>
              </w:rPr>
              <w:t>28</w:t>
            </w:r>
          </w:p>
        </w:tc>
        <w:tc>
          <w:tcPr>
            <w:tcW w:w="5023" w:type="dxa"/>
            <w:tcBorders>
              <w:top w:val="single" w:sz="4" w:space="0" w:color="000000"/>
              <w:left w:val="single" w:sz="4" w:space="0" w:color="000000"/>
              <w:bottom w:val="single" w:sz="4" w:space="0" w:color="000000"/>
              <w:right w:val="single" w:sz="4" w:space="0" w:color="000000"/>
            </w:tcBorders>
          </w:tcPr>
          <w:p w14:paraId="48AD22C5" w14:textId="09C5A1F1" w:rsidR="001125CA" w:rsidRPr="00DB46D6" w:rsidRDefault="001125CA" w:rsidP="001125CA">
            <w:pPr>
              <w:pStyle w:val="TableParagraph"/>
              <w:spacing w:line="268" w:lineRule="exact"/>
              <w:rPr>
                <w:sz w:val="24"/>
                <w:szCs w:val="24"/>
              </w:rPr>
            </w:pPr>
            <w:r w:rsidRPr="00DB46D6">
              <w:rPr>
                <w:sz w:val="24"/>
                <w:szCs w:val="24"/>
                <w:lang w:val="tt-RU"/>
              </w:rPr>
              <w:t>Лексическое значение слова</w:t>
            </w:r>
          </w:p>
        </w:tc>
        <w:tc>
          <w:tcPr>
            <w:tcW w:w="1134" w:type="dxa"/>
            <w:tcBorders>
              <w:top w:val="single" w:sz="4" w:space="0" w:color="000000"/>
              <w:left w:val="single" w:sz="4" w:space="0" w:color="000000"/>
              <w:bottom w:val="single" w:sz="4" w:space="0" w:color="000000"/>
              <w:right w:val="single" w:sz="4" w:space="0" w:color="000000"/>
            </w:tcBorders>
          </w:tcPr>
          <w:p w14:paraId="351BCD30" w14:textId="4652F768"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069B7A51"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15B01AAB"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1FFBD02A" w14:textId="77777777" w:rsidR="001125CA" w:rsidRPr="00DB46D6" w:rsidRDefault="001125CA" w:rsidP="001125CA">
            <w:pPr>
              <w:pStyle w:val="TableParagraph"/>
              <w:spacing w:line="235" w:lineRule="auto"/>
              <w:rPr>
                <w:sz w:val="24"/>
                <w:szCs w:val="24"/>
              </w:rPr>
            </w:pPr>
          </w:p>
        </w:tc>
      </w:tr>
      <w:tr w:rsidR="001125CA" w:rsidRPr="00DB46D6" w14:paraId="54523E5A"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35826E53" w14:textId="412633CB" w:rsidR="001125CA" w:rsidRPr="00DB46D6" w:rsidRDefault="001125CA" w:rsidP="001125CA">
            <w:pPr>
              <w:pStyle w:val="TableParagraph"/>
              <w:spacing w:line="268" w:lineRule="exact"/>
              <w:jc w:val="center"/>
              <w:rPr>
                <w:sz w:val="24"/>
                <w:szCs w:val="24"/>
              </w:rPr>
            </w:pPr>
            <w:r w:rsidRPr="00DB46D6">
              <w:rPr>
                <w:sz w:val="24"/>
                <w:szCs w:val="24"/>
              </w:rPr>
              <w:t>29</w:t>
            </w:r>
          </w:p>
        </w:tc>
        <w:tc>
          <w:tcPr>
            <w:tcW w:w="5023" w:type="dxa"/>
            <w:tcBorders>
              <w:top w:val="single" w:sz="4" w:space="0" w:color="auto"/>
              <w:left w:val="single" w:sz="4" w:space="0" w:color="auto"/>
              <w:bottom w:val="single" w:sz="4" w:space="0" w:color="auto"/>
              <w:right w:val="single" w:sz="4" w:space="0" w:color="auto"/>
            </w:tcBorders>
          </w:tcPr>
          <w:p w14:paraId="67CF37D2" w14:textId="0FC9FE12" w:rsidR="001125CA" w:rsidRPr="00DB46D6" w:rsidRDefault="001125CA" w:rsidP="001125CA">
            <w:pPr>
              <w:pStyle w:val="TableParagraph"/>
              <w:spacing w:line="268" w:lineRule="exact"/>
              <w:rPr>
                <w:sz w:val="24"/>
                <w:szCs w:val="24"/>
              </w:rPr>
            </w:pPr>
            <w:r w:rsidRPr="00DB46D6">
              <w:rPr>
                <w:sz w:val="24"/>
                <w:szCs w:val="24"/>
              </w:rPr>
              <w:t>Повторение</w:t>
            </w:r>
          </w:p>
        </w:tc>
        <w:tc>
          <w:tcPr>
            <w:tcW w:w="1134" w:type="dxa"/>
            <w:tcBorders>
              <w:top w:val="single" w:sz="4" w:space="0" w:color="000000"/>
              <w:left w:val="single" w:sz="4" w:space="0" w:color="000000"/>
              <w:bottom w:val="single" w:sz="4" w:space="0" w:color="000000"/>
              <w:right w:val="single" w:sz="4" w:space="0" w:color="000000"/>
            </w:tcBorders>
          </w:tcPr>
          <w:p w14:paraId="139D730B" w14:textId="6E7D3B67"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A533B39"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0613C577"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3F8B0BD8" w14:textId="77777777" w:rsidR="001125CA" w:rsidRPr="00DB46D6" w:rsidRDefault="001125CA" w:rsidP="001125CA">
            <w:pPr>
              <w:pStyle w:val="TableParagraph"/>
              <w:spacing w:line="235" w:lineRule="auto"/>
              <w:rPr>
                <w:sz w:val="24"/>
                <w:szCs w:val="24"/>
              </w:rPr>
            </w:pPr>
          </w:p>
        </w:tc>
      </w:tr>
      <w:tr w:rsidR="001125CA" w:rsidRPr="00DB46D6" w14:paraId="1B0A5F6F"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06AC5F17" w14:textId="719DC4DD" w:rsidR="001125CA" w:rsidRPr="00DB46D6" w:rsidRDefault="001125CA" w:rsidP="001125CA">
            <w:pPr>
              <w:pStyle w:val="TableParagraph"/>
              <w:spacing w:line="268" w:lineRule="exact"/>
              <w:jc w:val="center"/>
              <w:rPr>
                <w:sz w:val="24"/>
                <w:szCs w:val="24"/>
              </w:rPr>
            </w:pPr>
            <w:r w:rsidRPr="00DB46D6">
              <w:rPr>
                <w:sz w:val="24"/>
                <w:szCs w:val="24"/>
              </w:rPr>
              <w:t>30</w:t>
            </w:r>
          </w:p>
        </w:tc>
        <w:tc>
          <w:tcPr>
            <w:tcW w:w="5023" w:type="dxa"/>
            <w:tcBorders>
              <w:top w:val="single" w:sz="4" w:space="0" w:color="auto"/>
              <w:left w:val="single" w:sz="4" w:space="0" w:color="auto"/>
              <w:bottom w:val="single" w:sz="4" w:space="0" w:color="auto"/>
              <w:right w:val="single" w:sz="4" w:space="0" w:color="auto"/>
            </w:tcBorders>
          </w:tcPr>
          <w:p w14:paraId="1DC8AF0D" w14:textId="5324C078" w:rsidR="001125CA" w:rsidRPr="00DB46D6" w:rsidRDefault="001125CA" w:rsidP="001125CA">
            <w:pPr>
              <w:pStyle w:val="TableParagraph"/>
              <w:spacing w:line="268" w:lineRule="exact"/>
              <w:rPr>
                <w:sz w:val="24"/>
                <w:szCs w:val="24"/>
              </w:rPr>
            </w:pPr>
            <w:r w:rsidRPr="00DB46D6">
              <w:rPr>
                <w:i/>
                <w:sz w:val="24"/>
                <w:szCs w:val="24"/>
              </w:rPr>
              <w:t>Диктант</w:t>
            </w:r>
          </w:p>
        </w:tc>
        <w:tc>
          <w:tcPr>
            <w:tcW w:w="1134" w:type="dxa"/>
            <w:tcBorders>
              <w:top w:val="single" w:sz="4" w:space="0" w:color="000000"/>
              <w:left w:val="single" w:sz="4" w:space="0" w:color="000000"/>
              <w:bottom w:val="single" w:sz="4" w:space="0" w:color="000000"/>
              <w:right w:val="single" w:sz="4" w:space="0" w:color="000000"/>
            </w:tcBorders>
          </w:tcPr>
          <w:p w14:paraId="36F05A51" w14:textId="77EA3196"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DC5B20A" w14:textId="689DDFDF" w:rsidR="001125CA" w:rsidRPr="00DB46D6" w:rsidRDefault="00F4718B" w:rsidP="001125CA">
            <w:pPr>
              <w:pStyle w:val="TableParagraph"/>
              <w:rPr>
                <w:sz w:val="24"/>
                <w:szCs w:val="24"/>
              </w:rPr>
            </w:pPr>
            <w:r w:rsidRPr="00DB46D6">
              <w:rPr>
                <w:sz w:val="24"/>
                <w:szCs w:val="24"/>
              </w:rPr>
              <w:t>1</w:t>
            </w:r>
          </w:p>
        </w:tc>
        <w:tc>
          <w:tcPr>
            <w:tcW w:w="30" w:type="dxa"/>
            <w:tcBorders>
              <w:top w:val="single" w:sz="4" w:space="0" w:color="000000"/>
              <w:left w:val="single" w:sz="4" w:space="0" w:color="000000"/>
              <w:bottom w:val="single" w:sz="4" w:space="0" w:color="000000"/>
              <w:right w:val="single" w:sz="4" w:space="0" w:color="000000"/>
            </w:tcBorders>
          </w:tcPr>
          <w:p w14:paraId="644BF097"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5059AB38" w14:textId="77777777" w:rsidR="001125CA" w:rsidRPr="00DB46D6" w:rsidRDefault="001125CA" w:rsidP="001125CA">
            <w:pPr>
              <w:pStyle w:val="TableParagraph"/>
              <w:spacing w:line="235" w:lineRule="auto"/>
              <w:rPr>
                <w:sz w:val="24"/>
                <w:szCs w:val="24"/>
              </w:rPr>
            </w:pPr>
          </w:p>
        </w:tc>
      </w:tr>
      <w:tr w:rsidR="001125CA" w:rsidRPr="00DB46D6" w14:paraId="44D2D672"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50CC5055" w14:textId="4C96557C" w:rsidR="001125CA" w:rsidRPr="00DB46D6" w:rsidRDefault="001125CA" w:rsidP="001125CA">
            <w:pPr>
              <w:pStyle w:val="TableParagraph"/>
              <w:spacing w:line="268" w:lineRule="exact"/>
              <w:jc w:val="center"/>
              <w:rPr>
                <w:sz w:val="24"/>
                <w:szCs w:val="24"/>
              </w:rPr>
            </w:pPr>
            <w:r w:rsidRPr="00DB46D6">
              <w:rPr>
                <w:sz w:val="24"/>
                <w:szCs w:val="24"/>
              </w:rPr>
              <w:t>31</w:t>
            </w:r>
          </w:p>
        </w:tc>
        <w:tc>
          <w:tcPr>
            <w:tcW w:w="5023" w:type="dxa"/>
            <w:tcBorders>
              <w:top w:val="single" w:sz="4" w:space="0" w:color="auto"/>
              <w:left w:val="single" w:sz="4" w:space="0" w:color="auto"/>
              <w:bottom w:val="single" w:sz="4" w:space="0" w:color="auto"/>
              <w:right w:val="single" w:sz="4" w:space="0" w:color="auto"/>
            </w:tcBorders>
          </w:tcPr>
          <w:p w14:paraId="49329C3A" w14:textId="43F8A3D2" w:rsidR="001125CA" w:rsidRPr="00DB46D6" w:rsidRDefault="001125CA" w:rsidP="001125CA">
            <w:pPr>
              <w:pStyle w:val="TableParagraph"/>
              <w:spacing w:line="268" w:lineRule="exact"/>
              <w:rPr>
                <w:sz w:val="24"/>
                <w:szCs w:val="24"/>
              </w:rPr>
            </w:pPr>
            <w:r w:rsidRPr="00DB46D6">
              <w:rPr>
                <w:i/>
                <w:sz w:val="24"/>
                <w:szCs w:val="24"/>
              </w:rPr>
              <w:t>Проектная работа</w:t>
            </w:r>
          </w:p>
        </w:tc>
        <w:tc>
          <w:tcPr>
            <w:tcW w:w="1134" w:type="dxa"/>
            <w:tcBorders>
              <w:top w:val="single" w:sz="4" w:space="0" w:color="000000"/>
              <w:left w:val="single" w:sz="4" w:space="0" w:color="000000"/>
              <w:bottom w:val="single" w:sz="4" w:space="0" w:color="000000"/>
              <w:right w:val="single" w:sz="4" w:space="0" w:color="000000"/>
            </w:tcBorders>
          </w:tcPr>
          <w:p w14:paraId="35A0449F" w14:textId="555CDE9F"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607562A6"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125660CF"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16CCAB43" w14:textId="77777777" w:rsidR="001125CA" w:rsidRPr="00DB46D6" w:rsidRDefault="001125CA" w:rsidP="001125CA">
            <w:pPr>
              <w:pStyle w:val="TableParagraph"/>
              <w:spacing w:line="235" w:lineRule="auto"/>
              <w:rPr>
                <w:sz w:val="24"/>
                <w:szCs w:val="24"/>
              </w:rPr>
            </w:pPr>
          </w:p>
        </w:tc>
      </w:tr>
      <w:tr w:rsidR="001125CA" w:rsidRPr="00DB46D6" w14:paraId="1482B565"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2339C9B7" w14:textId="3E5A51FC" w:rsidR="001125CA" w:rsidRPr="00DB46D6" w:rsidRDefault="001125CA" w:rsidP="001125CA">
            <w:pPr>
              <w:pStyle w:val="TableParagraph"/>
              <w:spacing w:line="268" w:lineRule="exact"/>
              <w:jc w:val="center"/>
              <w:rPr>
                <w:sz w:val="24"/>
                <w:szCs w:val="24"/>
              </w:rPr>
            </w:pPr>
            <w:r w:rsidRPr="00DB46D6">
              <w:rPr>
                <w:sz w:val="24"/>
                <w:szCs w:val="24"/>
              </w:rPr>
              <w:t>32</w:t>
            </w:r>
          </w:p>
        </w:tc>
        <w:tc>
          <w:tcPr>
            <w:tcW w:w="5023" w:type="dxa"/>
            <w:tcBorders>
              <w:top w:val="single" w:sz="4" w:space="0" w:color="000000"/>
              <w:left w:val="single" w:sz="4" w:space="0" w:color="000000"/>
              <w:bottom w:val="single" w:sz="4" w:space="0" w:color="000000"/>
              <w:right w:val="single" w:sz="4" w:space="0" w:color="000000"/>
            </w:tcBorders>
          </w:tcPr>
          <w:p w14:paraId="7AFC464C" w14:textId="71CA2032" w:rsidR="001125CA" w:rsidRPr="00DB46D6" w:rsidRDefault="00BE6DB2" w:rsidP="001125CA">
            <w:pPr>
              <w:pStyle w:val="TableParagraph"/>
              <w:spacing w:line="268" w:lineRule="exact"/>
              <w:rPr>
                <w:sz w:val="24"/>
                <w:szCs w:val="24"/>
              </w:rPr>
            </w:pPr>
            <w:r w:rsidRPr="00DB46D6">
              <w:rPr>
                <w:sz w:val="24"/>
                <w:szCs w:val="24"/>
                <w:lang w:val="be-BY"/>
              </w:rPr>
              <w:t>Корень слова</w:t>
            </w:r>
          </w:p>
        </w:tc>
        <w:tc>
          <w:tcPr>
            <w:tcW w:w="1134" w:type="dxa"/>
            <w:tcBorders>
              <w:top w:val="single" w:sz="4" w:space="0" w:color="000000"/>
              <w:left w:val="single" w:sz="4" w:space="0" w:color="000000"/>
              <w:bottom w:val="single" w:sz="4" w:space="0" w:color="000000"/>
              <w:right w:val="single" w:sz="4" w:space="0" w:color="000000"/>
            </w:tcBorders>
          </w:tcPr>
          <w:p w14:paraId="3B21C320" w14:textId="66D54B82"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94783A9"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6792A67C"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0009D6D1" w14:textId="77777777" w:rsidR="001125CA" w:rsidRPr="00DB46D6" w:rsidRDefault="001125CA" w:rsidP="001125CA">
            <w:pPr>
              <w:pStyle w:val="TableParagraph"/>
              <w:spacing w:line="235" w:lineRule="auto"/>
              <w:rPr>
                <w:sz w:val="24"/>
                <w:szCs w:val="24"/>
              </w:rPr>
            </w:pPr>
          </w:p>
        </w:tc>
      </w:tr>
      <w:tr w:rsidR="001125CA" w:rsidRPr="00DB46D6" w14:paraId="051896A0"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151F646C" w14:textId="2A080584" w:rsidR="001125CA" w:rsidRPr="00DB46D6" w:rsidRDefault="001125CA" w:rsidP="001125CA">
            <w:pPr>
              <w:pStyle w:val="TableParagraph"/>
              <w:spacing w:line="268" w:lineRule="exact"/>
              <w:jc w:val="center"/>
              <w:rPr>
                <w:sz w:val="24"/>
                <w:szCs w:val="24"/>
              </w:rPr>
            </w:pPr>
            <w:r w:rsidRPr="00DB46D6">
              <w:rPr>
                <w:sz w:val="24"/>
                <w:szCs w:val="24"/>
              </w:rPr>
              <w:t>33</w:t>
            </w:r>
          </w:p>
        </w:tc>
        <w:tc>
          <w:tcPr>
            <w:tcW w:w="5023" w:type="dxa"/>
            <w:tcBorders>
              <w:top w:val="single" w:sz="4" w:space="0" w:color="000000"/>
              <w:left w:val="single" w:sz="4" w:space="0" w:color="000000"/>
              <w:bottom w:val="single" w:sz="4" w:space="0" w:color="000000"/>
              <w:right w:val="single" w:sz="4" w:space="0" w:color="000000"/>
            </w:tcBorders>
          </w:tcPr>
          <w:p w14:paraId="705C386E" w14:textId="3E934BE6" w:rsidR="001125CA" w:rsidRPr="00DB46D6" w:rsidRDefault="00BE6DB2" w:rsidP="001125CA">
            <w:pPr>
              <w:pStyle w:val="TableParagraph"/>
              <w:spacing w:line="268" w:lineRule="exact"/>
              <w:rPr>
                <w:sz w:val="24"/>
                <w:szCs w:val="24"/>
              </w:rPr>
            </w:pPr>
            <w:r w:rsidRPr="00DB46D6">
              <w:rPr>
                <w:sz w:val="24"/>
                <w:szCs w:val="24"/>
                <w:lang w:val="be-BY"/>
              </w:rPr>
              <w:t>Корень слова</w:t>
            </w:r>
          </w:p>
        </w:tc>
        <w:tc>
          <w:tcPr>
            <w:tcW w:w="1134" w:type="dxa"/>
            <w:tcBorders>
              <w:top w:val="single" w:sz="4" w:space="0" w:color="000000"/>
              <w:left w:val="single" w:sz="4" w:space="0" w:color="000000"/>
              <w:bottom w:val="single" w:sz="4" w:space="0" w:color="000000"/>
              <w:right w:val="single" w:sz="4" w:space="0" w:color="000000"/>
            </w:tcBorders>
          </w:tcPr>
          <w:p w14:paraId="1CEDD2D1" w14:textId="1FBE9A96"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6ABD6355"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7E9891B0"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3E19F6A9" w14:textId="77777777" w:rsidR="001125CA" w:rsidRPr="00DB46D6" w:rsidRDefault="001125CA" w:rsidP="001125CA">
            <w:pPr>
              <w:pStyle w:val="TableParagraph"/>
              <w:spacing w:line="235" w:lineRule="auto"/>
              <w:rPr>
                <w:sz w:val="24"/>
                <w:szCs w:val="24"/>
              </w:rPr>
            </w:pPr>
          </w:p>
        </w:tc>
      </w:tr>
      <w:tr w:rsidR="00BE6DB2" w:rsidRPr="00DB46D6" w14:paraId="3723595E"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3786DB25" w14:textId="10C8720C" w:rsidR="00BE6DB2" w:rsidRPr="00DB46D6" w:rsidRDefault="00BE6DB2" w:rsidP="00BE6DB2">
            <w:pPr>
              <w:pStyle w:val="TableParagraph"/>
              <w:spacing w:line="268" w:lineRule="exact"/>
              <w:jc w:val="center"/>
              <w:rPr>
                <w:sz w:val="24"/>
                <w:szCs w:val="24"/>
              </w:rPr>
            </w:pPr>
            <w:r w:rsidRPr="00DB46D6">
              <w:rPr>
                <w:sz w:val="24"/>
                <w:szCs w:val="24"/>
              </w:rPr>
              <w:t>34</w:t>
            </w:r>
          </w:p>
        </w:tc>
        <w:tc>
          <w:tcPr>
            <w:tcW w:w="5023" w:type="dxa"/>
            <w:tcBorders>
              <w:top w:val="single" w:sz="4" w:space="0" w:color="000000"/>
              <w:left w:val="single" w:sz="4" w:space="0" w:color="000000"/>
              <w:bottom w:val="single" w:sz="4" w:space="0" w:color="000000"/>
              <w:right w:val="single" w:sz="4" w:space="0" w:color="000000"/>
            </w:tcBorders>
          </w:tcPr>
          <w:p w14:paraId="4B91E2E6" w14:textId="3F04A31A" w:rsidR="00BE6DB2" w:rsidRPr="00DB46D6" w:rsidRDefault="00BE6DB2" w:rsidP="00BE6DB2">
            <w:pPr>
              <w:pStyle w:val="TableParagraph"/>
              <w:spacing w:line="268" w:lineRule="exact"/>
              <w:rPr>
                <w:sz w:val="24"/>
                <w:szCs w:val="24"/>
              </w:rPr>
            </w:pPr>
            <w:r w:rsidRPr="00DB46D6">
              <w:rPr>
                <w:sz w:val="24"/>
                <w:szCs w:val="24"/>
                <w:lang w:val="tt-RU"/>
              </w:rPr>
              <w:t>Аффиксы</w:t>
            </w:r>
          </w:p>
        </w:tc>
        <w:tc>
          <w:tcPr>
            <w:tcW w:w="1134" w:type="dxa"/>
            <w:tcBorders>
              <w:top w:val="single" w:sz="4" w:space="0" w:color="000000"/>
              <w:left w:val="single" w:sz="4" w:space="0" w:color="000000"/>
              <w:bottom w:val="single" w:sz="4" w:space="0" w:color="000000"/>
              <w:right w:val="single" w:sz="4" w:space="0" w:color="000000"/>
            </w:tcBorders>
          </w:tcPr>
          <w:p w14:paraId="36BA5DD5" w14:textId="3D6457B6" w:rsidR="00BE6DB2" w:rsidRPr="00DB46D6" w:rsidRDefault="00F4718B" w:rsidP="00BE6DB2">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26AE8AC6" w14:textId="77777777" w:rsidR="00BE6DB2" w:rsidRPr="00DB46D6" w:rsidRDefault="00BE6DB2" w:rsidP="00BE6DB2">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110E91F8" w14:textId="77777777" w:rsidR="00BE6DB2" w:rsidRPr="00DB46D6" w:rsidRDefault="00BE6DB2" w:rsidP="00BE6DB2">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770287DE" w14:textId="77777777" w:rsidR="00BE6DB2" w:rsidRPr="00DB46D6" w:rsidRDefault="00BE6DB2" w:rsidP="00BE6DB2">
            <w:pPr>
              <w:pStyle w:val="TableParagraph"/>
              <w:spacing w:line="235" w:lineRule="auto"/>
              <w:rPr>
                <w:sz w:val="24"/>
                <w:szCs w:val="24"/>
              </w:rPr>
            </w:pPr>
          </w:p>
        </w:tc>
      </w:tr>
      <w:tr w:rsidR="00BE6DB2" w:rsidRPr="00DB46D6" w14:paraId="4CB321E0"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3D604835" w14:textId="5D94F0E9" w:rsidR="00BE6DB2" w:rsidRPr="00DB46D6" w:rsidRDefault="00BE6DB2" w:rsidP="00BE6DB2">
            <w:pPr>
              <w:pStyle w:val="TableParagraph"/>
              <w:spacing w:line="268" w:lineRule="exact"/>
              <w:jc w:val="center"/>
              <w:rPr>
                <w:sz w:val="24"/>
                <w:szCs w:val="24"/>
              </w:rPr>
            </w:pPr>
            <w:r w:rsidRPr="00DB46D6">
              <w:rPr>
                <w:noProof/>
                <w:sz w:val="24"/>
                <w:szCs w:val="24"/>
                <w:lang w:bidi="ar-SA"/>
              </w:rPr>
              <mc:AlternateContent>
                <mc:Choice Requires="wps">
                  <w:drawing>
                    <wp:anchor distT="0" distB="0" distL="114300" distR="114300" simplePos="0" relativeHeight="251679744" behindDoc="1" locked="0" layoutInCell="1" allowOverlap="1" wp14:anchorId="35EAFD67" wp14:editId="13081B55">
                      <wp:simplePos x="0" y="0"/>
                      <wp:positionH relativeFrom="page">
                        <wp:posOffset>7621905</wp:posOffset>
                      </wp:positionH>
                      <wp:positionV relativeFrom="page">
                        <wp:posOffset>3689350</wp:posOffset>
                      </wp:positionV>
                      <wp:extent cx="1003300" cy="6350"/>
                      <wp:effectExtent l="0" t="0" r="0" b="0"/>
                      <wp:wrapNone/>
                      <wp:docPr id="4" name="Прямоугольник 3"/>
                      <wp:cNvGraphicFramePr/>
                      <a:graphic xmlns:a="http://schemas.openxmlformats.org/drawingml/2006/main">
                        <a:graphicData uri="http://schemas.microsoft.com/office/word/2010/wordprocessingShape">
                          <wps:wsp>
                            <wps:cNvSpPr/>
                            <wps:spPr>
                              <a:xfrm>
                                <a:off x="0" y="0"/>
                                <a:ext cx="1003300" cy="6350"/>
                              </a:xfrm>
                              <a:prstGeom prst="rect">
                                <a:avLst/>
                              </a:prstGeom>
                              <a:solidFill>
                                <a:srgbClr val="0000FF"/>
                              </a:solidFill>
                              <a:ln>
                                <a:noFill/>
                              </a:ln>
                            </wps:spPr>
                            <wps:txbx>
                              <w:txbxContent>
                                <w:p w14:paraId="4DAB6A5A" w14:textId="77777777" w:rsidR="00C46E09" w:rsidRDefault="00C46E09" w:rsidP="00BE6DB2"/>
                              </w:txbxContent>
                            </wps:txbx>
                            <wps:bodyPr vertOverflow="clip" horzOverflow="clip" upright="1"/>
                          </wps:wsp>
                        </a:graphicData>
                      </a:graphic>
                      <wp14:sizeRelH relativeFrom="page">
                        <wp14:pctWidth>0</wp14:pctWidth>
                      </wp14:sizeRelH>
                      <wp14:sizeRelV relativeFrom="page">
                        <wp14:pctHeight>0</wp14:pctHeight>
                      </wp14:sizeRelV>
                    </wp:anchor>
                  </w:drawing>
                </mc:Choice>
                <mc:Fallback>
                  <w:pict>
                    <v:rect w14:anchorId="35EAFD67" id="_x0000_s1029" style="position:absolute;left:0;text-align:left;margin-left:600.15pt;margin-top:290.5pt;width:79pt;height:.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" fillcolor="blue" stroked="f">
                      <v:textbox>
                        <w:txbxContent>
                          <w:p w14:paraId="4DAB6A5A" w14:textId="77777777" w:rsidR="00C46E09" w:rsidRDefault="00C46E09" w:rsidP="00BE6DB2"/>
                        </w:txbxContent>
                      </v:textbox>
                      <w10:wrap anchorx="page" anchory="page"/>
                    </v:rect>
                  </w:pict>
                </mc:Fallback>
              </mc:AlternateContent>
            </w:r>
            <w:r w:rsidRPr="00DB46D6">
              <w:rPr>
                <w:noProof/>
                <w:sz w:val="24"/>
                <w:szCs w:val="24"/>
                <w:lang w:bidi="ar-SA"/>
              </w:rPr>
              <mc:AlternateContent>
                <mc:Choice Requires="wps">
                  <w:drawing>
                    <wp:anchor distT="0" distB="0" distL="114300" distR="114300" simplePos="0" relativeHeight="251680768" behindDoc="1" locked="0" layoutInCell="1" allowOverlap="1" wp14:anchorId="390D4739" wp14:editId="4D722A27">
                      <wp:simplePos x="0" y="0"/>
                      <wp:positionH relativeFrom="page">
                        <wp:posOffset>7621905</wp:posOffset>
                      </wp:positionH>
                      <wp:positionV relativeFrom="page">
                        <wp:posOffset>2406015</wp:posOffset>
                      </wp:positionV>
                      <wp:extent cx="2665095" cy="6350"/>
                      <wp:effectExtent l="0" t="0" r="0" b="0"/>
                      <wp:wrapNone/>
                      <wp:docPr id="5" name="Прямоугольник 2"/>
                      <wp:cNvGraphicFramePr/>
                      <a:graphic xmlns:a="http://schemas.openxmlformats.org/drawingml/2006/main">
                        <a:graphicData uri="http://schemas.microsoft.com/office/word/2010/wordprocessingShape">
                          <wps:wsp>
                            <wps:cNvSpPr/>
                            <wps:spPr>
                              <a:xfrm>
                                <a:off x="0" y="0"/>
                                <a:ext cx="2665095" cy="6350"/>
                              </a:xfrm>
                              <a:prstGeom prst="rect">
                                <a:avLst/>
                              </a:prstGeom>
                              <a:solidFill>
                                <a:srgbClr val="0000FF"/>
                              </a:solidFill>
                              <a:ln>
                                <a:noFill/>
                              </a:ln>
                            </wps:spPr>
                            <wps:txbx>
                              <w:txbxContent>
                                <w:p w14:paraId="7EC4299B" w14:textId="77777777" w:rsidR="00C46E09" w:rsidRDefault="00C46E09" w:rsidP="00BE6DB2"/>
                              </w:txbxContent>
                            </wps:txbx>
                            <wps:bodyPr vertOverflow="clip" horzOverflow="clip" upright="1"/>
                          </wps:wsp>
                        </a:graphicData>
                      </a:graphic>
                      <wp14:sizeRelH relativeFrom="page">
                        <wp14:pctWidth>0</wp14:pctWidth>
                      </wp14:sizeRelH>
                      <wp14:sizeRelV relativeFrom="page">
                        <wp14:pctHeight>0</wp14:pctHeight>
                      </wp14:sizeRelV>
                    </wp:anchor>
                  </w:drawing>
                </mc:Choice>
                <mc:Fallback>
                  <w:pict>
                    <v:rect w14:anchorId="390D4739" id="_x0000_s1030" style="position:absolute;left:0;text-align:left;margin-left:600.15pt;margin-top:189.45pt;width:209.85pt;height:.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" fillcolor="blue" stroked="f">
                      <v:textbox>
                        <w:txbxContent>
                          <w:p w14:paraId="7EC4299B" w14:textId="77777777" w:rsidR="00C46E09" w:rsidRDefault="00C46E09" w:rsidP="00BE6DB2"/>
                        </w:txbxContent>
                      </v:textbox>
                      <w10:wrap anchorx="page" anchory="page"/>
                    </v:rect>
                  </w:pict>
                </mc:Fallback>
              </mc:AlternateContent>
            </w:r>
            <w:r w:rsidRPr="00DB46D6">
              <w:rPr>
                <w:noProof/>
                <w:sz w:val="24"/>
                <w:szCs w:val="24"/>
                <w:lang w:bidi="ar-SA"/>
              </w:rPr>
              <mc:AlternateContent>
                <mc:Choice Requires="wps">
                  <w:drawing>
                    <wp:anchor distT="0" distB="0" distL="114300" distR="114300" simplePos="0" relativeHeight="251681792" behindDoc="1" locked="0" layoutInCell="1" allowOverlap="1" wp14:anchorId="2FC7E8D8" wp14:editId="233C75AC">
                      <wp:simplePos x="0" y="0"/>
                      <wp:positionH relativeFrom="page">
                        <wp:posOffset>7621905</wp:posOffset>
                      </wp:positionH>
                      <wp:positionV relativeFrom="page">
                        <wp:posOffset>3656330</wp:posOffset>
                      </wp:positionV>
                      <wp:extent cx="1003300" cy="6350"/>
                      <wp:effectExtent l="0" t="0" r="0" b="0"/>
                      <wp:wrapNone/>
                      <wp:docPr id="6" name="Прямоугольник 1"/>
                      <wp:cNvGraphicFramePr/>
                      <a:graphic xmlns:a="http://schemas.openxmlformats.org/drawingml/2006/main">
                        <a:graphicData uri="http://schemas.microsoft.com/office/word/2010/wordprocessingShape">
                          <wps:wsp>
                            <wps:cNvSpPr/>
                            <wps:spPr>
                              <a:xfrm>
                                <a:off x="0" y="0"/>
                                <a:ext cx="1003300" cy="6350"/>
                              </a:xfrm>
                              <a:prstGeom prst="rect">
                                <a:avLst/>
                              </a:prstGeom>
                              <a:solidFill>
                                <a:srgbClr val="0000FF"/>
                              </a:solidFill>
                              <a:ln>
                                <a:noFill/>
                              </a:ln>
                            </wps:spPr>
                            <wps:txbx>
                              <w:txbxContent>
                                <w:p w14:paraId="489EFCCD" w14:textId="77777777" w:rsidR="00C46E09" w:rsidRDefault="00C46E09" w:rsidP="00BE6DB2"/>
                              </w:txbxContent>
                            </wps:txbx>
                            <wps:bodyPr vertOverflow="clip" horzOverflow="clip" upright="1"/>
                          </wps:wsp>
                        </a:graphicData>
                      </a:graphic>
                      <wp14:sizeRelH relativeFrom="page">
                        <wp14:pctWidth>0</wp14:pctWidth>
                      </wp14:sizeRelH>
                      <wp14:sizeRelV relativeFrom="page">
                        <wp14:pctHeight>0</wp14:pctHeight>
                      </wp14:sizeRelV>
                    </wp:anchor>
                  </w:drawing>
                </mc:Choice>
                <mc:Fallback>
                  <w:pict>
                    <v:rect w14:anchorId="2FC7E8D8" id="_x0000_s1031" style="position:absolute;left:0;text-align:left;margin-left:600.15pt;margin-top:287.9pt;width:79pt;height:.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" fillcolor="blue" stroked="f">
                      <v:textbox>
                        <w:txbxContent>
                          <w:p w14:paraId="489EFCCD" w14:textId="77777777" w:rsidR="00C46E09" w:rsidRDefault="00C46E09" w:rsidP="00BE6DB2"/>
                        </w:txbxContent>
                      </v:textbox>
                      <w10:wrap anchorx="page" anchory="page"/>
                    </v:rect>
                  </w:pict>
                </mc:Fallback>
              </mc:AlternateContent>
            </w:r>
            <w:r w:rsidRPr="00DB46D6">
              <w:rPr>
                <w:sz w:val="24"/>
                <w:szCs w:val="24"/>
              </w:rPr>
              <w:t>35</w:t>
            </w:r>
          </w:p>
        </w:tc>
        <w:tc>
          <w:tcPr>
            <w:tcW w:w="5023" w:type="dxa"/>
            <w:tcBorders>
              <w:top w:val="single" w:sz="4" w:space="0" w:color="000000"/>
              <w:left w:val="single" w:sz="4" w:space="0" w:color="000000"/>
              <w:bottom w:val="single" w:sz="4" w:space="0" w:color="000000"/>
              <w:right w:val="single" w:sz="4" w:space="0" w:color="000000"/>
            </w:tcBorders>
          </w:tcPr>
          <w:p w14:paraId="31BEFCFC" w14:textId="2FF1F084" w:rsidR="00BE6DB2" w:rsidRPr="00DB46D6" w:rsidRDefault="00BE6DB2" w:rsidP="00BE6DB2">
            <w:pPr>
              <w:pStyle w:val="TableParagraph"/>
              <w:spacing w:line="268" w:lineRule="exact"/>
              <w:rPr>
                <w:sz w:val="24"/>
                <w:szCs w:val="24"/>
              </w:rPr>
            </w:pPr>
            <w:r w:rsidRPr="00DB46D6">
              <w:rPr>
                <w:sz w:val="24"/>
                <w:szCs w:val="24"/>
                <w:lang w:val="tt-RU"/>
              </w:rPr>
              <w:t>Аффиксы</w:t>
            </w:r>
          </w:p>
        </w:tc>
        <w:tc>
          <w:tcPr>
            <w:tcW w:w="1134" w:type="dxa"/>
            <w:tcBorders>
              <w:top w:val="single" w:sz="4" w:space="0" w:color="000000"/>
              <w:left w:val="single" w:sz="4" w:space="0" w:color="000000"/>
              <w:bottom w:val="single" w:sz="4" w:space="0" w:color="000000"/>
              <w:right w:val="single" w:sz="4" w:space="0" w:color="000000"/>
            </w:tcBorders>
          </w:tcPr>
          <w:p w14:paraId="06FC2053" w14:textId="6E3D3698" w:rsidR="00BE6DB2" w:rsidRPr="00DB46D6" w:rsidRDefault="00F4718B" w:rsidP="00BE6DB2">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170BC4A" w14:textId="77777777" w:rsidR="00BE6DB2" w:rsidRPr="00DB46D6" w:rsidRDefault="00BE6DB2" w:rsidP="00BE6DB2">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2CF415D6" w14:textId="77777777" w:rsidR="00BE6DB2" w:rsidRPr="00DB46D6" w:rsidRDefault="00BE6DB2" w:rsidP="00BE6DB2">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2AF67A00" w14:textId="77777777" w:rsidR="00BE6DB2" w:rsidRPr="00DB46D6" w:rsidRDefault="00BE6DB2" w:rsidP="00BE6DB2">
            <w:pPr>
              <w:pStyle w:val="TableParagraph"/>
              <w:spacing w:line="235" w:lineRule="auto"/>
              <w:rPr>
                <w:sz w:val="24"/>
                <w:szCs w:val="24"/>
              </w:rPr>
            </w:pPr>
          </w:p>
        </w:tc>
      </w:tr>
      <w:tr w:rsidR="00BE6DB2" w:rsidRPr="00DB46D6" w14:paraId="5CDFB8DF"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4B8D6311" w14:textId="617AFABC" w:rsidR="00BE6DB2" w:rsidRPr="00DB46D6" w:rsidRDefault="00BE6DB2" w:rsidP="00BE6DB2">
            <w:pPr>
              <w:pStyle w:val="TableParagraph"/>
              <w:spacing w:line="268" w:lineRule="exact"/>
              <w:jc w:val="center"/>
              <w:rPr>
                <w:sz w:val="24"/>
                <w:szCs w:val="24"/>
              </w:rPr>
            </w:pPr>
            <w:r w:rsidRPr="00DB46D6">
              <w:rPr>
                <w:sz w:val="24"/>
                <w:szCs w:val="24"/>
              </w:rPr>
              <w:t>36-37</w:t>
            </w:r>
          </w:p>
        </w:tc>
        <w:tc>
          <w:tcPr>
            <w:tcW w:w="5023" w:type="dxa"/>
            <w:tcBorders>
              <w:top w:val="single" w:sz="4" w:space="0" w:color="000000"/>
              <w:left w:val="single" w:sz="4" w:space="0" w:color="000000"/>
              <w:bottom w:val="single" w:sz="4" w:space="0" w:color="000000"/>
              <w:right w:val="single" w:sz="4" w:space="0" w:color="000000"/>
            </w:tcBorders>
          </w:tcPr>
          <w:p w14:paraId="0A1E6017" w14:textId="6FA4CA26" w:rsidR="00BE6DB2" w:rsidRPr="00DB46D6" w:rsidRDefault="00BE6DB2" w:rsidP="00BE6DB2">
            <w:pPr>
              <w:pStyle w:val="TableParagraph"/>
              <w:spacing w:line="268" w:lineRule="exact"/>
              <w:rPr>
                <w:sz w:val="24"/>
                <w:szCs w:val="24"/>
              </w:rPr>
            </w:pPr>
            <w:r w:rsidRPr="00DB46D6">
              <w:rPr>
                <w:sz w:val="24"/>
                <w:szCs w:val="24"/>
                <w:lang w:val="tt-RU"/>
              </w:rPr>
              <w:t>Аффиксы</w:t>
            </w:r>
          </w:p>
        </w:tc>
        <w:tc>
          <w:tcPr>
            <w:tcW w:w="1134" w:type="dxa"/>
            <w:tcBorders>
              <w:top w:val="single" w:sz="4" w:space="0" w:color="000000"/>
              <w:left w:val="single" w:sz="4" w:space="0" w:color="000000"/>
              <w:bottom w:val="single" w:sz="4" w:space="0" w:color="000000"/>
              <w:right w:val="single" w:sz="4" w:space="0" w:color="000000"/>
            </w:tcBorders>
          </w:tcPr>
          <w:p w14:paraId="4A590ED3" w14:textId="4D85A993" w:rsidR="00BE6DB2" w:rsidRPr="00DB46D6" w:rsidRDefault="00F4718B" w:rsidP="00BE6DB2">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559A7E88" w14:textId="77777777" w:rsidR="00BE6DB2" w:rsidRPr="00DB46D6" w:rsidRDefault="00BE6DB2" w:rsidP="00BE6DB2">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22F504FE" w14:textId="77777777" w:rsidR="00BE6DB2" w:rsidRPr="00DB46D6" w:rsidRDefault="00BE6DB2" w:rsidP="00BE6DB2">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2CCD5918" w14:textId="77777777" w:rsidR="00BE6DB2" w:rsidRPr="00DB46D6" w:rsidRDefault="00BE6DB2" w:rsidP="00BE6DB2">
            <w:pPr>
              <w:pStyle w:val="TableParagraph"/>
              <w:spacing w:line="235" w:lineRule="auto"/>
              <w:rPr>
                <w:sz w:val="24"/>
                <w:szCs w:val="24"/>
              </w:rPr>
            </w:pPr>
          </w:p>
        </w:tc>
      </w:tr>
      <w:tr w:rsidR="00BE6DB2" w:rsidRPr="00DB46D6" w14:paraId="2CAEA8C4"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5F07A7ED" w14:textId="45F1E16D" w:rsidR="00BE6DB2" w:rsidRPr="00DB46D6" w:rsidRDefault="00BE6DB2" w:rsidP="00BE6DB2">
            <w:pPr>
              <w:pStyle w:val="TableParagraph"/>
              <w:spacing w:line="268" w:lineRule="exact"/>
              <w:jc w:val="center"/>
              <w:rPr>
                <w:sz w:val="24"/>
                <w:szCs w:val="24"/>
              </w:rPr>
            </w:pPr>
            <w:r w:rsidRPr="00DB46D6">
              <w:rPr>
                <w:sz w:val="24"/>
                <w:szCs w:val="24"/>
              </w:rPr>
              <w:t>38</w:t>
            </w:r>
          </w:p>
        </w:tc>
        <w:tc>
          <w:tcPr>
            <w:tcW w:w="5023" w:type="dxa"/>
            <w:tcBorders>
              <w:top w:val="single" w:sz="4" w:space="0" w:color="000000"/>
              <w:left w:val="single" w:sz="4" w:space="0" w:color="000000"/>
              <w:bottom w:val="single" w:sz="4" w:space="0" w:color="000000"/>
              <w:right w:val="single" w:sz="4" w:space="0" w:color="000000"/>
            </w:tcBorders>
          </w:tcPr>
          <w:p w14:paraId="43C22483" w14:textId="1FEBF79D" w:rsidR="00BE6DB2" w:rsidRPr="00DB46D6" w:rsidRDefault="00BE6DB2" w:rsidP="00BE6DB2">
            <w:pPr>
              <w:pStyle w:val="TableParagraph"/>
              <w:spacing w:line="268" w:lineRule="exact"/>
              <w:rPr>
                <w:sz w:val="24"/>
                <w:szCs w:val="24"/>
              </w:rPr>
            </w:pPr>
            <w:r w:rsidRPr="00DB46D6">
              <w:rPr>
                <w:sz w:val="24"/>
                <w:szCs w:val="24"/>
                <w:lang w:val="tt-RU"/>
              </w:rPr>
              <w:t>Аффиксы</w:t>
            </w:r>
          </w:p>
        </w:tc>
        <w:tc>
          <w:tcPr>
            <w:tcW w:w="1134" w:type="dxa"/>
            <w:tcBorders>
              <w:top w:val="single" w:sz="4" w:space="0" w:color="000000"/>
              <w:left w:val="single" w:sz="4" w:space="0" w:color="000000"/>
              <w:bottom w:val="single" w:sz="4" w:space="0" w:color="000000"/>
              <w:right w:val="single" w:sz="4" w:space="0" w:color="000000"/>
            </w:tcBorders>
          </w:tcPr>
          <w:p w14:paraId="09FF8145" w14:textId="1BC738AF" w:rsidR="00BE6DB2" w:rsidRPr="00DB46D6" w:rsidRDefault="00F4718B" w:rsidP="00BE6DB2">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2A0EF914" w14:textId="77777777" w:rsidR="00BE6DB2" w:rsidRPr="00DB46D6" w:rsidRDefault="00BE6DB2" w:rsidP="00BE6DB2">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1B7632E9" w14:textId="77777777" w:rsidR="00BE6DB2" w:rsidRPr="00DB46D6" w:rsidRDefault="00BE6DB2" w:rsidP="00BE6DB2">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208BC26E" w14:textId="77777777" w:rsidR="00BE6DB2" w:rsidRPr="00DB46D6" w:rsidRDefault="00BE6DB2" w:rsidP="00BE6DB2">
            <w:pPr>
              <w:pStyle w:val="TableParagraph"/>
              <w:spacing w:line="235" w:lineRule="auto"/>
              <w:rPr>
                <w:sz w:val="24"/>
                <w:szCs w:val="24"/>
              </w:rPr>
            </w:pPr>
          </w:p>
        </w:tc>
      </w:tr>
      <w:tr w:rsidR="001125CA" w:rsidRPr="00DB46D6" w14:paraId="1AFDD1A2"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795FFA0B" w14:textId="6B61F859" w:rsidR="001125CA" w:rsidRPr="00DB46D6" w:rsidRDefault="001125CA" w:rsidP="001125CA">
            <w:pPr>
              <w:pStyle w:val="TableParagraph"/>
              <w:spacing w:line="268" w:lineRule="exact"/>
              <w:jc w:val="center"/>
              <w:rPr>
                <w:sz w:val="24"/>
                <w:szCs w:val="24"/>
              </w:rPr>
            </w:pPr>
            <w:r w:rsidRPr="00DB46D6">
              <w:rPr>
                <w:sz w:val="24"/>
                <w:szCs w:val="24"/>
              </w:rPr>
              <w:t>39</w:t>
            </w:r>
          </w:p>
        </w:tc>
        <w:tc>
          <w:tcPr>
            <w:tcW w:w="5023" w:type="dxa"/>
            <w:tcBorders>
              <w:top w:val="single" w:sz="4" w:space="0" w:color="000000"/>
              <w:left w:val="single" w:sz="4" w:space="0" w:color="000000"/>
              <w:bottom w:val="single" w:sz="4" w:space="0" w:color="000000"/>
              <w:right w:val="single" w:sz="4" w:space="0" w:color="000000"/>
            </w:tcBorders>
          </w:tcPr>
          <w:p w14:paraId="720881F0" w14:textId="26ECDCBB" w:rsidR="001125CA" w:rsidRPr="00DB46D6" w:rsidRDefault="00BE6DB2" w:rsidP="001125CA">
            <w:pPr>
              <w:pStyle w:val="TableParagraph"/>
              <w:spacing w:line="268" w:lineRule="exact"/>
              <w:rPr>
                <w:sz w:val="24"/>
                <w:szCs w:val="24"/>
              </w:rPr>
            </w:pPr>
            <w:r w:rsidRPr="00DB46D6">
              <w:rPr>
                <w:sz w:val="24"/>
                <w:szCs w:val="24"/>
              </w:rPr>
              <w:t>Повторение</w:t>
            </w:r>
          </w:p>
        </w:tc>
        <w:tc>
          <w:tcPr>
            <w:tcW w:w="1134" w:type="dxa"/>
            <w:tcBorders>
              <w:top w:val="single" w:sz="4" w:space="0" w:color="000000"/>
              <w:left w:val="single" w:sz="4" w:space="0" w:color="000000"/>
              <w:bottom w:val="single" w:sz="4" w:space="0" w:color="000000"/>
              <w:right w:val="single" w:sz="4" w:space="0" w:color="000000"/>
            </w:tcBorders>
          </w:tcPr>
          <w:p w14:paraId="4B6DBD76" w14:textId="44D6419A"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4C0A39A6"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3F5270B8"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58BB0D65" w14:textId="77777777" w:rsidR="001125CA" w:rsidRPr="00DB46D6" w:rsidRDefault="001125CA" w:rsidP="001125CA">
            <w:pPr>
              <w:pStyle w:val="TableParagraph"/>
              <w:spacing w:line="235" w:lineRule="auto"/>
              <w:rPr>
                <w:sz w:val="24"/>
                <w:szCs w:val="24"/>
              </w:rPr>
            </w:pPr>
          </w:p>
        </w:tc>
      </w:tr>
      <w:tr w:rsidR="001125CA" w:rsidRPr="00DB46D6" w14:paraId="18A20E93"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035FC993" w14:textId="288161CC" w:rsidR="001125CA" w:rsidRPr="00DB46D6" w:rsidRDefault="001125CA" w:rsidP="001125CA">
            <w:pPr>
              <w:pStyle w:val="TableParagraph"/>
              <w:spacing w:line="268" w:lineRule="exact"/>
              <w:jc w:val="center"/>
              <w:rPr>
                <w:sz w:val="24"/>
                <w:szCs w:val="24"/>
              </w:rPr>
            </w:pPr>
            <w:r w:rsidRPr="00DB46D6">
              <w:rPr>
                <w:sz w:val="24"/>
                <w:szCs w:val="24"/>
              </w:rPr>
              <w:t>40</w:t>
            </w:r>
          </w:p>
        </w:tc>
        <w:tc>
          <w:tcPr>
            <w:tcW w:w="5023" w:type="dxa"/>
            <w:tcBorders>
              <w:top w:val="single" w:sz="4" w:space="0" w:color="000000"/>
              <w:left w:val="single" w:sz="4" w:space="0" w:color="000000"/>
              <w:bottom w:val="single" w:sz="4" w:space="0" w:color="000000"/>
              <w:right w:val="single" w:sz="4" w:space="0" w:color="000000"/>
            </w:tcBorders>
          </w:tcPr>
          <w:p w14:paraId="0CC4AD13" w14:textId="07BD2F47" w:rsidR="001125CA" w:rsidRPr="00DB46D6" w:rsidRDefault="00BE6DB2" w:rsidP="001125CA">
            <w:pPr>
              <w:pStyle w:val="TableParagraph"/>
              <w:spacing w:line="268" w:lineRule="exact"/>
              <w:rPr>
                <w:sz w:val="24"/>
                <w:szCs w:val="24"/>
              </w:rPr>
            </w:pPr>
            <w:r w:rsidRPr="00DB46D6">
              <w:rPr>
                <w:sz w:val="24"/>
                <w:szCs w:val="24"/>
              </w:rPr>
              <w:t>Контрольный диктант</w:t>
            </w:r>
          </w:p>
        </w:tc>
        <w:tc>
          <w:tcPr>
            <w:tcW w:w="1134" w:type="dxa"/>
            <w:tcBorders>
              <w:top w:val="single" w:sz="4" w:space="0" w:color="000000"/>
              <w:left w:val="single" w:sz="4" w:space="0" w:color="000000"/>
              <w:bottom w:val="single" w:sz="4" w:space="0" w:color="000000"/>
              <w:right w:val="single" w:sz="4" w:space="0" w:color="000000"/>
            </w:tcBorders>
          </w:tcPr>
          <w:p w14:paraId="70306CDE" w14:textId="0817561D"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0CCD7EFB" w14:textId="0BA24FF2" w:rsidR="001125CA" w:rsidRPr="00DB46D6" w:rsidRDefault="00F4718B" w:rsidP="001125CA">
            <w:pPr>
              <w:pStyle w:val="TableParagraph"/>
              <w:rPr>
                <w:sz w:val="24"/>
                <w:szCs w:val="24"/>
              </w:rPr>
            </w:pPr>
            <w:r w:rsidRPr="00DB46D6">
              <w:rPr>
                <w:sz w:val="24"/>
                <w:szCs w:val="24"/>
              </w:rPr>
              <w:t>1</w:t>
            </w:r>
          </w:p>
        </w:tc>
        <w:tc>
          <w:tcPr>
            <w:tcW w:w="30" w:type="dxa"/>
            <w:tcBorders>
              <w:top w:val="single" w:sz="4" w:space="0" w:color="000000"/>
              <w:left w:val="single" w:sz="4" w:space="0" w:color="000000"/>
              <w:bottom w:val="single" w:sz="4" w:space="0" w:color="000000"/>
              <w:right w:val="single" w:sz="4" w:space="0" w:color="000000"/>
            </w:tcBorders>
          </w:tcPr>
          <w:p w14:paraId="428D2040"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3B1B1283" w14:textId="77777777" w:rsidR="001125CA" w:rsidRPr="00DB46D6" w:rsidRDefault="001125CA" w:rsidP="001125CA">
            <w:pPr>
              <w:pStyle w:val="TableParagraph"/>
              <w:spacing w:line="235" w:lineRule="auto"/>
              <w:rPr>
                <w:sz w:val="24"/>
                <w:szCs w:val="24"/>
              </w:rPr>
            </w:pPr>
          </w:p>
        </w:tc>
      </w:tr>
      <w:tr w:rsidR="001125CA" w:rsidRPr="00DB46D6" w14:paraId="548CAF1E"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5C7DE4E5" w14:textId="0691A581" w:rsidR="001125CA" w:rsidRPr="00DB46D6" w:rsidRDefault="001125CA" w:rsidP="001125CA">
            <w:pPr>
              <w:pStyle w:val="TableParagraph"/>
              <w:spacing w:line="268" w:lineRule="exact"/>
              <w:jc w:val="center"/>
              <w:rPr>
                <w:sz w:val="24"/>
                <w:szCs w:val="24"/>
              </w:rPr>
            </w:pPr>
            <w:r w:rsidRPr="00DB46D6">
              <w:rPr>
                <w:sz w:val="24"/>
                <w:szCs w:val="24"/>
              </w:rPr>
              <w:t>41</w:t>
            </w:r>
          </w:p>
        </w:tc>
        <w:tc>
          <w:tcPr>
            <w:tcW w:w="5023" w:type="dxa"/>
            <w:tcBorders>
              <w:top w:val="single" w:sz="4" w:space="0" w:color="000000"/>
              <w:left w:val="single" w:sz="4" w:space="0" w:color="000000"/>
              <w:bottom w:val="single" w:sz="4" w:space="0" w:color="000000"/>
              <w:right w:val="single" w:sz="4" w:space="0" w:color="000000"/>
            </w:tcBorders>
          </w:tcPr>
          <w:p w14:paraId="64C30745" w14:textId="2BA19782" w:rsidR="001125CA" w:rsidRPr="00DB46D6" w:rsidRDefault="00BE6DB2" w:rsidP="001125CA">
            <w:pPr>
              <w:pStyle w:val="TableParagraph"/>
              <w:spacing w:line="268" w:lineRule="exact"/>
              <w:rPr>
                <w:sz w:val="24"/>
                <w:szCs w:val="24"/>
              </w:rPr>
            </w:pPr>
            <w:r w:rsidRPr="00DB46D6">
              <w:rPr>
                <w:sz w:val="24"/>
                <w:szCs w:val="24"/>
              </w:rPr>
              <w:t>Имя существительное</w:t>
            </w:r>
          </w:p>
        </w:tc>
        <w:tc>
          <w:tcPr>
            <w:tcW w:w="1134" w:type="dxa"/>
            <w:tcBorders>
              <w:top w:val="single" w:sz="4" w:space="0" w:color="000000"/>
              <w:left w:val="single" w:sz="4" w:space="0" w:color="000000"/>
              <w:bottom w:val="single" w:sz="4" w:space="0" w:color="000000"/>
              <w:right w:val="single" w:sz="4" w:space="0" w:color="000000"/>
            </w:tcBorders>
          </w:tcPr>
          <w:p w14:paraId="28FAD95B" w14:textId="6A9F9B57"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A713221"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239CED10"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563F46D1" w14:textId="77777777" w:rsidR="001125CA" w:rsidRPr="00DB46D6" w:rsidRDefault="001125CA" w:rsidP="001125CA">
            <w:pPr>
              <w:pStyle w:val="TableParagraph"/>
              <w:spacing w:line="235" w:lineRule="auto"/>
              <w:rPr>
                <w:sz w:val="24"/>
                <w:szCs w:val="24"/>
              </w:rPr>
            </w:pPr>
          </w:p>
        </w:tc>
      </w:tr>
      <w:tr w:rsidR="001125CA" w:rsidRPr="00DB46D6" w14:paraId="1BB5FEEF"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19A7423F" w14:textId="1C8709E7" w:rsidR="001125CA" w:rsidRPr="00DB46D6" w:rsidRDefault="001125CA" w:rsidP="001125CA">
            <w:pPr>
              <w:pStyle w:val="TableParagraph"/>
              <w:spacing w:line="268" w:lineRule="exact"/>
              <w:jc w:val="center"/>
              <w:rPr>
                <w:sz w:val="24"/>
                <w:szCs w:val="24"/>
              </w:rPr>
            </w:pPr>
            <w:r w:rsidRPr="00DB46D6">
              <w:rPr>
                <w:sz w:val="24"/>
                <w:szCs w:val="24"/>
              </w:rPr>
              <w:t>42</w:t>
            </w:r>
          </w:p>
        </w:tc>
        <w:tc>
          <w:tcPr>
            <w:tcW w:w="5023" w:type="dxa"/>
            <w:tcBorders>
              <w:top w:val="single" w:sz="4" w:space="0" w:color="000000"/>
              <w:left w:val="single" w:sz="4" w:space="0" w:color="000000"/>
              <w:bottom w:val="single" w:sz="4" w:space="0" w:color="000000"/>
              <w:right w:val="single" w:sz="4" w:space="0" w:color="000000"/>
            </w:tcBorders>
          </w:tcPr>
          <w:p w14:paraId="40A53CEF" w14:textId="7676D3FF" w:rsidR="001125CA" w:rsidRPr="00DB46D6" w:rsidRDefault="00BE6DB2" w:rsidP="001125CA">
            <w:pPr>
              <w:pStyle w:val="TableParagraph"/>
              <w:spacing w:line="268" w:lineRule="exact"/>
              <w:rPr>
                <w:sz w:val="24"/>
                <w:szCs w:val="24"/>
              </w:rPr>
            </w:pPr>
            <w:r w:rsidRPr="00DB46D6">
              <w:rPr>
                <w:sz w:val="24"/>
                <w:szCs w:val="24"/>
              </w:rPr>
              <w:t>Имя существительное</w:t>
            </w:r>
          </w:p>
        </w:tc>
        <w:tc>
          <w:tcPr>
            <w:tcW w:w="1134" w:type="dxa"/>
            <w:tcBorders>
              <w:top w:val="single" w:sz="4" w:space="0" w:color="000000"/>
              <w:left w:val="single" w:sz="4" w:space="0" w:color="000000"/>
              <w:bottom w:val="single" w:sz="4" w:space="0" w:color="000000"/>
              <w:right w:val="single" w:sz="4" w:space="0" w:color="000000"/>
            </w:tcBorders>
          </w:tcPr>
          <w:p w14:paraId="1E1F72B2" w14:textId="024F5388"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77FD049"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3D664E25"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18D0C22D" w14:textId="77777777" w:rsidR="001125CA" w:rsidRPr="00DB46D6" w:rsidRDefault="001125CA" w:rsidP="001125CA">
            <w:pPr>
              <w:pStyle w:val="TableParagraph"/>
              <w:spacing w:line="235" w:lineRule="auto"/>
              <w:rPr>
                <w:sz w:val="24"/>
                <w:szCs w:val="24"/>
              </w:rPr>
            </w:pPr>
          </w:p>
        </w:tc>
      </w:tr>
      <w:tr w:rsidR="001125CA" w:rsidRPr="00DB46D6" w14:paraId="272C525A"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1C0C0DD9" w14:textId="5F84916F" w:rsidR="001125CA" w:rsidRPr="00DB46D6" w:rsidRDefault="00BE6DB2" w:rsidP="001125CA">
            <w:pPr>
              <w:pStyle w:val="TableParagraph"/>
              <w:spacing w:line="268" w:lineRule="exact"/>
              <w:jc w:val="center"/>
              <w:rPr>
                <w:sz w:val="24"/>
                <w:szCs w:val="24"/>
              </w:rPr>
            </w:pPr>
            <w:r w:rsidRPr="00DB46D6">
              <w:rPr>
                <w:sz w:val="24"/>
                <w:szCs w:val="24"/>
              </w:rPr>
              <w:t>43</w:t>
            </w:r>
          </w:p>
        </w:tc>
        <w:tc>
          <w:tcPr>
            <w:tcW w:w="5023" w:type="dxa"/>
            <w:tcBorders>
              <w:top w:val="single" w:sz="4" w:space="0" w:color="000000"/>
              <w:left w:val="single" w:sz="4" w:space="0" w:color="000000"/>
              <w:bottom w:val="single" w:sz="4" w:space="0" w:color="000000"/>
              <w:right w:val="single" w:sz="4" w:space="0" w:color="000000"/>
            </w:tcBorders>
          </w:tcPr>
          <w:p w14:paraId="157C11FB" w14:textId="2B4E6B3A" w:rsidR="001125CA" w:rsidRPr="00DB46D6" w:rsidRDefault="00BE6DB2" w:rsidP="001125CA">
            <w:pPr>
              <w:pStyle w:val="TableParagraph"/>
              <w:spacing w:line="268" w:lineRule="exact"/>
              <w:rPr>
                <w:sz w:val="24"/>
                <w:szCs w:val="24"/>
              </w:rPr>
            </w:pPr>
            <w:r w:rsidRPr="00DB46D6">
              <w:rPr>
                <w:sz w:val="24"/>
                <w:szCs w:val="24"/>
              </w:rPr>
              <w:t>Личные местоимения</w:t>
            </w:r>
          </w:p>
        </w:tc>
        <w:tc>
          <w:tcPr>
            <w:tcW w:w="1134" w:type="dxa"/>
            <w:tcBorders>
              <w:top w:val="single" w:sz="4" w:space="0" w:color="000000"/>
              <w:left w:val="single" w:sz="4" w:space="0" w:color="000000"/>
              <w:bottom w:val="single" w:sz="4" w:space="0" w:color="000000"/>
              <w:right w:val="single" w:sz="4" w:space="0" w:color="000000"/>
            </w:tcBorders>
          </w:tcPr>
          <w:p w14:paraId="53CA7CFC" w14:textId="38443657"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A29AF3C"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4C34428D"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0BE9E614" w14:textId="77777777" w:rsidR="001125CA" w:rsidRPr="00DB46D6" w:rsidRDefault="001125CA" w:rsidP="001125CA">
            <w:pPr>
              <w:pStyle w:val="TableParagraph"/>
              <w:spacing w:line="235" w:lineRule="auto"/>
              <w:rPr>
                <w:sz w:val="24"/>
                <w:szCs w:val="24"/>
              </w:rPr>
            </w:pPr>
          </w:p>
        </w:tc>
      </w:tr>
      <w:tr w:rsidR="001125CA" w:rsidRPr="00DB46D6" w14:paraId="3D41E99B"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5C09F5EA" w14:textId="140C8BE5" w:rsidR="001125CA" w:rsidRPr="00DB46D6" w:rsidRDefault="00BE6DB2" w:rsidP="001125CA">
            <w:pPr>
              <w:pStyle w:val="TableParagraph"/>
              <w:spacing w:line="268" w:lineRule="exact"/>
              <w:jc w:val="center"/>
              <w:rPr>
                <w:sz w:val="24"/>
                <w:szCs w:val="24"/>
              </w:rPr>
            </w:pPr>
            <w:r w:rsidRPr="00DB46D6">
              <w:rPr>
                <w:sz w:val="24"/>
                <w:szCs w:val="24"/>
              </w:rPr>
              <w:t>44</w:t>
            </w:r>
          </w:p>
        </w:tc>
        <w:tc>
          <w:tcPr>
            <w:tcW w:w="5023" w:type="dxa"/>
            <w:tcBorders>
              <w:top w:val="single" w:sz="4" w:space="0" w:color="000000"/>
              <w:left w:val="single" w:sz="4" w:space="0" w:color="000000"/>
              <w:bottom w:val="single" w:sz="4" w:space="0" w:color="000000"/>
              <w:right w:val="single" w:sz="4" w:space="0" w:color="000000"/>
            </w:tcBorders>
          </w:tcPr>
          <w:p w14:paraId="052BE841" w14:textId="765248A4" w:rsidR="001125CA" w:rsidRPr="00DB46D6" w:rsidRDefault="00BE6DB2" w:rsidP="001125CA">
            <w:pPr>
              <w:pStyle w:val="TableParagraph"/>
              <w:spacing w:line="268" w:lineRule="exact"/>
              <w:rPr>
                <w:sz w:val="24"/>
                <w:szCs w:val="24"/>
              </w:rPr>
            </w:pPr>
            <w:r w:rsidRPr="00DB46D6">
              <w:rPr>
                <w:sz w:val="24"/>
                <w:szCs w:val="24"/>
              </w:rPr>
              <w:t>Личные местоимения</w:t>
            </w:r>
          </w:p>
        </w:tc>
        <w:tc>
          <w:tcPr>
            <w:tcW w:w="1134" w:type="dxa"/>
            <w:tcBorders>
              <w:top w:val="single" w:sz="4" w:space="0" w:color="000000"/>
              <w:left w:val="single" w:sz="4" w:space="0" w:color="000000"/>
              <w:bottom w:val="single" w:sz="4" w:space="0" w:color="000000"/>
              <w:right w:val="single" w:sz="4" w:space="0" w:color="000000"/>
            </w:tcBorders>
          </w:tcPr>
          <w:p w14:paraId="0079BBB7" w14:textId="2BE56859"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59231480"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31D6551C"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068BD39D" w14:textId="77777777" w:rsidR="001125CA" w:rsidRPr="00DB46D6" w:rsidRDefault="001125CA" w:rsidP="001125CA">
            <w:pPr>
              <w:pStyle w:val="TableParagraph"/>
              <w:spacing w:line="235" w:lineRule="auto"/>
              <w:rPr>
                <w:sz w:val="24"/>
                <w:szCs w:val="24"/>
              </w:rPr>
            </w:pPr>
          </w:p>
        </w:tc>
      </w:tr>
      <w:tr w:rsidR="00BE6DB2" w:rsidRPr="00DB46D6" w14:paraId="45F0B69A"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46939712" w14:textId="060C86B2" w:rsidR="00BE6DB2" w:rsidRPr="00DB46D6" w:rsidRDefault="00BE6DB2" w:rsidP="00BE6DB2">
            <w:pPr>
              <w:pStyle w:val="TableParagraph"/>
              <w:spacing w:line="268" w:lineRule="exact"/>
              <w:jc w:val="center"/>
              <w:rPr>
                <w:sz w:val="24"/>
                <w:szCs w:val="24"/>
              </w:rPr>
            </w:pPr>
            <w:r w:rsidRPr="00DB46D6">
              <w:rPr>
                <w:sz w:val="24"/>
                <w:szCs w:val="24"/>
              </w:rPr>
              <w:t>45</w:t>
            </w:r>
          </w:p>
        </w:tc>
        <w:tc>
          <w:tcPr>
            <w:tcW w:w="5023" w:type="dxa"/>
            <w:tcBorders>
              <w:top w:val="single" w:sz="4" w:space="0" w:color="000000"/>
              <w:left w:val="single" w:sz="4" w:space="0" w:color="000000"/>
              <w:bottom w:val="single" w:sz="4" w:space="0" w:color="000000"/>
              <w:right w:val="single" w:sz="4" w:space="0" w:color="000000"/>
            </w:tcBorders>
          </w:tcPr>
          <w:p w14:paraId="271779F6" w14:textId="012B6598" w:rsidR="00BE6DB2" w:rsidRPr="00DB46D6" w:rsidRDefault="00BE6DB2" w:rsidP="00BE6DB2">
            <w:pPr>
              <w:pStyle w:val="TableParagraph"/>
              <w:spacing w:line="268" w:lineRule="exact"/>
              <w:rPr>
                <w:sz w:val="24"/>
                <w:szCs w:val="24"/>
              </w:rPr>
            </w:pPr>
            <w:r w:rsidRPr="00DB46D6">
              <w:rPr>
                <w:sz w:val="24"/>
                <w:szCs w:val="24"/>
              </w:rPr>
              <w:t>Спряжение глаголов настоящего времени</w:t>
            </w:r>
          </w:p>
        </w:tc>
        <w:tc>
          <w:tcPr>
            <w:tcW w:w="1134" w:type="dxa"/>
            <w:tcBorders>
              <w:top w:val="single" w:sz="4" w:space="0" w:color="000000"/>
              <w:left w:val="single" w:sz="4" w:space="0" w:color="000000"/>
              <w:bottom w:val="single" w:sz="4" w:space="0" w:color="000000"/>
              <w:right w:val="single" w:sz="4" w:space="0" w:color="000000"/>
            </w:tcBorders>
          </w:tcPr>
          <w:p w14:paraId="4AAEA5D6" w14:textId="1AE0E66A" w:rsidR="00BE6DB2" w:rsidRPr="00DB46D6" w:rsidRDefault="00F4718B" w:rsidP="00BE6DB2">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291CE9EC" w14:textId="77777777" w:rsidR="00BE6DB2" w:rsidRPr="00DB46D6" w:rsidRDefault="00BE6DB2" w:rsidP="00BE6DB2">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5546BAC8" w14:textId="77777777" w:rsidR="00BE6DB2" w:rsidRPr="00DB46D6" w:rsidRDefault="00BE6DB2" w:rsidP="00BE6DB2">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15785F67" w14:textId="77777777" w:rsidR="00BE6DB2" w:rsidRPr="00DB46D6" w:rsidRDefault="00BE6DB2" w:rsidP="00BE6DB2">
            <w:pPr>
              <w:pStyle w:val="TableParagraph"/>
              <w:spacing w:line="235" w:lineRule="auto"/>
              <w:rPr>
                <w:sz w:val="24"/>
                <w:szCs w:val="24"/>
              </w:rPr>
            </w:pPr>
          </w:p>
        </w:tc>
      </w:tr>
      <w:tr w:rsidR="00BE6DB2" w:rsidRPr="00DB46D6" w14:paraId="6F2C0D76"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7BB53CFF" w14:textId="66674DD1" w:rsidR="00BE6DB2" w:rsidRPr="00DB46D6" w:rsidRDefault="00BE6DB2" w:rsidP="00BE6DB2">
            <w:pPr>
              <w:pStyle w:val="TableParagraph"/>
              <w:spacing w:line="268" w:lineRule="exact"/>
              <w:jc w:val="center"/>
              <w:rPr>
                <w:sz w:val="24"/>
                <w:szCs w:val="24"/>
              </w:rPr>
            </w:pPr>
            <w:r w:rsidRPr="00DB46D6">
              <w:rPr>
                <w:sz w:val="24"/>
                <w:szCs w:val="24"/>
              </w:rPr>
              <w:t>46</w:t>
            </w:r>
          </w:p>
        </w:tc>
        <w:tc>
          <w:tcPr>
            <w:tcW w:w="5023" w:type="dxa"/>
            <w:tcBorders>
              <w:top w:val="single" w:sz="4" w:space="0" w:color="000000"/>
              <w:left w:val="single" w:sz="4" w:space="0" w:color="000000"/>
              <w:bottom w:val="single" w:sz="4" w:space="0" w:color="000000"/>
              <w:right w:val="single" w:sz="4" w:space="0" w:color="000000"/>
            </w:tcBorders>
          </w:tcPr>
          <w:p w14:paraId="72F1FC51" w14:textId="78E51D01" w:rsidR="00BE6DB2" w:rsidRPr="00DB46D6" w:rsidRDefault="00BE6DB2" w:rsidP="00BE6DB2">
            <w:pPr>
              <w:pStyle w:val="TableParagraph"/>
              <w:spacing w:line="268" w:lineRule="exact"/>
              <w:rPr>
                <w:sz w:val="24"/>
                <w:szCs w:val="24"/>
              </w:rPr>
            </w:pPr>
            <w:r w:rsidRPr="00DB46D6">
              <w:rPr>
                <w:sz w:val="24"/>
                <w:szCs w:val="24"/>
              </w:rPr>
              <w:t>Спряжение глаголов настоящего времени</w:t>
            </w:r>
          </w:p>
        </w:tc>
        <w:tc>
          <w:tcPr>
            <w:tcW w:w="1134" w:type="dxa"/>
            <w:tcBorders>
              <w:top w:val="single" w:sz="4" w:space="0" w:color="000000"/>
              <w:left w:val="single" w:sz="4" w:space="0" w:color="000000"/>
              <w:bottom w:val="single" w:sz="4" w:space="0" w:color="000000"/>
              <w:right w:val="single" w:sz="4" w:space="0" w:color="000000"/>
            </w:tcBorders>
          </w:tcPr>
          <w:p w14:paraId="4869AF07" w14:textId="40F4404F" w:rsidR="00BE6DB2" w:rsidRPr="00DB46D6" w:rsidRDefault="00F4718B" w:rsidP="00BE6DB2">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96C8646" w14:textId="77777777" w:rsidR="00BE6DB2" w:rsidRPr="00DB46D6" w:rsidRDefault="00BE6DB2" w:rsidP="00BE6DB2">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7367E007" w14:textId="77777777" w:rsidR="00BE6DB2" w:rsidRPr="00DB46D6" w:rsidRDefault="00BE6DB2" w:rsidP="00BE6DB2">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730A5A03" w14:textId="77777777" w:rsidR="00BE6DB2" w:rsidRPr="00DB46D6" w:rsidRDefault="00BE6DB2" w:rsidP="00BE6DB2">
            <w:pPr>
              <w:pStyle w:val="TableParagraph"/>
              <w:spacing w:line="235" w:lineRule="auto"/>
              <w:rPr>
                <w:sz w:val="24"/>
                <w:szCs w:val="24"/>
              </w:rPr>
            </w:pPr>
          </w:p>
        </w:tc>
      </w:tr>
      <w:tr w:rsidR="00BE6DB2" w:rsidRPr="00DB46D6" w14:paraId="52C2EFF8"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4CF5C2A8" w14:textId="70930265" w:rsidR="00BE6DB2" w:rsidRPr="00DB46D6" w:rsidRDefault="00BE6DB2" w:rsidP="00BE6DB2">
            <w:pPr>
              <w:pStyle w:val="TableParagraph"/>
              <w:spacing w:line="268" w:lineRule="exact"/>
              <w:jc w:val="center"/>
              <w:rPr>
                <w:sz w:val="24"/>
                <w:szCs w:val="24"/>
              </w:rPr>
            </w:pPr>
            <w:r w:rsidRPr="00DB46D6">
              <w:rPr>
                <w:sz w:val="24"/>
                <w:szCs w:val="24"/>
              </w:rPr>
              <w:t>47</w:t>
            </w:r>
          </w:p>
        </w:tc>
        <w:tc>
          <w:tcPr>
            <w:tcW w:w="5023" w:type="dxa"/>
            <w:tcBorders>
              <w:top w:val="single" w:sz="4" w:space="0" w:color="000000"/>
              <w:left w:val="single" w:sz="4" w:space="0" w:color="000000"/>
              <w:bottom w:val="single" w:sz="4" w:space="0" w:color="000000"/>
              <w:right w:val="single" w:sz="4" w:space="0" w:color="000000"/>
            </w:tcBorders>
          </w:tcPr>
          <w:p w14:paraId="0B3986DE" w14:textId="0896B6B0" w:rsidR="00BE6DB2" w:rsidRPr="00DB46D6" w:rsidRDefault="00BE6DB2" w:rsidP="00BE6DB2">
            <w:pPr>
              <w:pStyle w:val="TableParagraph"/>
              <w:spacing w:line="268" w:lineRule="exact"/>
              <w:rPr>
                <w:sz w:val="24"/>
                <w:szCs w:val="24"/>
              </w:rPr>
            </w:pPr>
            <w:r w:rsidRPr="00DB46D6">
              <w:rPr>
                <w:sz w:val="24"/>
                <w:szCs w:val="24"/>
              </w:rPr>
              <w:t>Спряжение глаголов настоящего времени</w:t>
            </w:r>
          </w:p>
        </w:tc>
        <w:tc>
          <w:tcPr>
            <w:tcW w:w="1134" w:type="dxa"/>
            <w:tcBorders>
              <w:top w:val="single" w:sz="4" w:space="0" w:color="000000"/>
              <w:left w:val="single" w:sz="4" w:space="0" w:color="000000"/>
              <w:bottom w:val="single" w:sz="4" w:space="0" w:color="000000"/>
              <w:right w:val="single" w:sz="4" w:space="0" w:color="000000"/>
            </w:tcBorders>
          </w:tcPr>
          <w:p w14:paraId="38F7B257" w14:textId="7553DB55" w:rsidR="00BE6DB2" w:rsidRPr="00DB46D6" w:rsidRDefault="00F4718B" w:rsidP="00BE6DB2">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1817638" w14:textId="77777777" w:rsidR="00BE6DB2" w:rsidRPr="00DB46D6" w:rsidRDefault="00BE6DB2" w:rsidP="00BE6DB2">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2EA1082E" w14:textId="77777777" w:rsidR="00BE6DB2" w:rsidRPr="00DB46D6" w:rsidRDefault="00BE6DB2" w:rsidP="00BE6DB2">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72C38B46" w14:textId="77777777" w:rsidR="00BE6DB2" w:rsidRPr="00DB46D6" w:rsidRDefault="00BE6DB2" w:rsidP="00BE6DB2">
            <w:pPr>
              <w:pStyle w:val="TableParagraph"/>
              <w:spacing w:line="235" w:lineRule="auto"/>
              <w:rPr>
                <w:sz w:val="24"/>
                <w:szCs w:val="24"/>
              </w:rPr>
            </w:pPr>
          </w:p>
        </w:tc>
      </w:tr>
      <w:tr w:rsidR="00BE6DB2" w:rsidRPr="00DB46D6" w14:paraId="458B4467"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2315EBCA" w14:textId="7C12A9F1" w:rsidR="00BE6DB2" w:rsidRPr="00DB46D6" w:rsidRDefault="00BE6DB2" w:rsidP="00BE6DB2">
            <w:pPr>
              <w:pStyle w:val="TableParagraph"/>
              <w:spacing w:line="268" w:lineRule="exact"/>
              <w:jc w:val="center"/>
              <w:rPr>
                <w:sz w:val="24"/>
                <w:szCs w:val="24"/>
              </w:rPr>
            </w:pPr>
            <w:r w:rsidRPr="00DB46D6">
              <w:rPr>
                <w:sz w:val="24"/>
                <w:szCs w:val="24"/>
              </w:rPr>
              <w:t>48</w:t>
            </w:r>
          </w:p>
        </w:tc>
        <w:tc>
          <w:tcPr>
            <w:tcW w:w="5023" w:type="dxa"/>
            <w:tcBorders>
              <w:top w:val="single" w:sz="4" w:space="0" w:color="000000"/>
              <w:left w:val="single" w:sz="4" w:space="0" w:color="000000"/>
              <w:bottom w:val="single" w:sz="4" w:space="0" w:color="000000"/>
              <w:right w:val="single" w:sz="4" w:space="0" w:color="000000"/>
            </w:tcBorders>
          </w:tcPr>
          <w:p w14:paraId="1B0378D4" w14:textId="18EB3E9A" w:rsidR="00BE6DB2" w:rsidRPr="00DB46D6" w:rsidRDefault="00BE6DB2" w:rsidP="00BE6DB2">
            <w:pPr>
              <w:pStyle w:val="TableParagraph"/>
              <w:spacing w:line="268" w:lineRule="exact"/>
              <w:rPr>
                <w:sz w:val="24"/>
                <w:szCs w:val="24"/>
              </w:rPr>
            </w:pPr>
            <w:r w:rsidRPr="00DB46D6">
              <w:rPr>
                <w:sz w:val="24"/>
                <w:szCs w:val="24"/>
              </w:rPr>
              <w:t>Спряжение глаголов настоящего времени</w:t>
            </w:r>
          </w:p>
        </w:tc>
        <w:tc>
          <w:tcPr>
            <w:tcW w:w="1134" w:type="dxa"/>
            <w:tcBorders>
              <w:top w:val="single" w:sz="4" w:space="0" w:color="000000"/>
              <w:left w:val="single" w:sz="4" w:space="0" w:color="000000"/>
              <w:bottom w:val="single" w:sz="4" w:space="0" w:color="000000"/>
              <w:right w:val="single" w:sz="4" w:space="0" w:color="000000"/>
            </w:tcBorders>
          </w:tcPr>
          <w:p w14:paraId="6F3F2BB0" w14:textId="2D123468" w:rsidR="00BE6DB2" w:rsidRPr="00DB46D6" w:rsidRDefault="00F4718B" w:rsidP="00BE6DB2">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657BF47F" w14:textId="77777777" w:rsidR="00BE6DB2" w:rsidRPr="00DB46D6" w:rsidRDefault="00BE6DB2" w:rsidP="00BE6DB2">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5F5FAC30" w14:textId="77777777" w:rsidR="00BE6DB2" w:rsidRPr="00DB46D6" w:rsidRDefault="00BE6DB2" w:rsidP="00BE6DB2">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745D9788" w14:textId="77777777" w:rsidR="00BE6DB2" w:rsidRPr="00DB46D6" w:rsidRDefault="00BE6DB2" w:rsidP="00BE6DB2">
            <w:pPr>
              <w:pStyle w:val="TableParagraph"/>
              <w:spacing w:line="235" w:lineRule="auto"/>
              <w:rPr>
                <w:sz w:val="24"/>
                <w:szCs w:val="24"/>
              </w:rPr>
            </w:pPr>
          </w:p>
        </w:tc>
      </w:tr>
      <w:tr w:rsidR="00BE6DB2" w:rsidRPr="00DB46D6" w14:paraId="2DCC5918"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7845957D" w14:textId="5C915EE8" w:rsidR="00BE6DB2" w:rsidRPr="00DB46D6" w:rsidRDefault="00BE6DB2" w:rsidP="00BE6DB2">
            <w:pPr>
              <w:pStyle w:val="TableParagraph"/>
              <w:spacing w:line="268" w:lineRule="exact"/>
              <w:jc w:val="center"/>
              <w:rPr>
                <w:sz w:val="24"/>
                <w:szCs w:val="24"/>
              </w:rPr>
            </w:pPr>
            <w:r w:rsidRPr="00DB46D6">
              <w:rPr>
                <w:sz w:val="24"/>
                <w:szCs w:val="24"/>
              </w:rPr>
              <w:t>49</w:t>
            </w:r>
          </w:p>
        </w:tc>
        <w:tc>
          <w:tcPr>
            <w:tcW w:w="5023" w:type="dxa"/>
            <w:tcBorders>
              <w:top w:val="single" w:sz="4" w:space="0" w:color="000000"/>
              <w:left w:val="single" w:sz="4" w:space="0" w:color="000000"/>
              <w:bottom w:val="single" w:sz="4" w:space="0" w:color="000000"/>
              <w:right w:val="single" w:sz="4" w:space="0" w:color="000000"/>
            </w:tcBorders>
          </w:tcPr>
          <w:p w14:paraId="2084CCCE" w14:textId="53A7709F" w:rsidR="00BE6DB2" w:rsidRPr="00DB46D6" w:rsidRDefault="00BE6DB2" w:rsidP="00BE6DB2">
            <w:pPr>
              <w:pStyle w:val="TableParagraph"/>
              <w:spacing w:line="268" w:lineRule="exact"/>
              <w:rPr>
                <w:sz w:val="24"/>
                <w:szCs w:val="24"/>
              </w:rPr>
            </w:pPr>
            <w:r w:rsidRPr="00DB46D6">
              <w:rPr>
                <w:sz w:val="24"/>
                <w:szCs w:val="24"/>
              </w:rPr>
              <w:t>Проектная работа</w:t>
            </w:r>
          </w:p>
        </w:tc>
        <w:tc>
          <w:tcPr>
            <w:tcW w:w="1134" w:type="dxa"/>
            <w:tcBorders>
              <w:top w:val="single" w:sz="4" w:space="0" w:color="000000"/>
              <w:left w:val="single" w:sz="4" w:space="0" w:color="000000"/>
              <w:bottom w:val="single" w:sz="4" w:space="0" w:color="000000"/>
              <w:right w:val="single" w:sz="4" w:space="0" w:color="000000"/>
            </w:tcBorders>
          </w:tcPr>
          <w:p w14:paraId="21B1BFFF" w14:textId="2E713C3E" w:rsidR="00BE6DB2" w:rsidRPr="00DB46D6" w:rsidRDefault="00F4718B" w:rsidP="00BE6DB2">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B1F6637" w14:textId="77777777" w:rsidR="00BE6DB2" w:rsidRPr="00DB46D6" w:rsidRDefault="00BE6DB2" w:rsidP="00BE6DB2">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3EA117E2" w14:textId="77777777" w:rsidR="00BE6DB2" w:rsidRPr="00DB46D6" w:rsidRDefault="00BE6DB2" w:rsidP="00BE6DB2">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451E1304" w14:textId="77777777" w:rsidR="00BE6DB2" w:rsidRPr="00DB46D6" w:rsidRDefault="00BE6DB2" w:rsidP="00BE6DB2">
            <w:pPr>
              <w:pStyle w:val="TableParagraph"/>
              <w:spacing w:line="235" w:lineRule="auto"/>
              <w:rPr>
                <w:sz w:val="24"/>
                <w:szCs w:val="24"/>
              </w:rPr>
            </w:pPr>
          </w:p>
        </w:tc>
      </w:tr>
      <w:tr w:rsidR="00BE6DB2" w:rsidRPr="00DB46D6" w14:paraId="67994B89"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74DEC030" w14:textId="2865B325" w:rsidR="00BE6DB2" w:rsidRPr="00DB46D6" w:rsidRDefault="00BE6DB2" w:rsidP="00BE6DB2">
            <w:pPr>
              <w:pStyle w:val="TableParagraph"/>
              <w:spacing w:line="268" w:lineRule="exact"/>
              <w:jc w:val="center"/>
              <w:rPr>
                <w:sz w:val="24"/>
                <w:szCs w:val="24"/>
              </w:rPr>
            </w:pPr>
            <w:r w:rsidRPr="00DB46D6">
              <w:rPr>
                <w:sz w:val="24"/>
                <w:szCs w:val="24"/>
              </w:rPr>
              <w:t>50</w:t>
            </w:r>
          </w:p>
        </w:tc>
        <w:tc>
          <w:tcPr>
            <w:tcW w:w="5023" w:type="dxa"/>
            <w:tcBorders>
              <w:top w:val="single" w:sz="4" w:space="0" w:color="000000"/>
              <w:left w:val="single" w:sz="4" w:space="0" w:color="000000"/>
              <w:bottom w:val="single" w:sz="4" w:space="0" w:color="000000"/>
              <w:right w:val="single" w:sz="4" w:space="0" w:color="000000"/>
            </w:tcBorders>
          </w:tcPr>
          <w:p w14:paraId="207FF012" w14:textId="5998682A" w:rsidR="00BE6DB2" w:rsidRPr="00DB46D6" w:rsidRDefault="00BE6DB2" w:rsidP="00BE6DB2">
            <w:pPr>
              <w:pStyle w:val="TableParagraph"/>
              <w:spacing w:line="268" w:lineRule="exact"/>
              <w:rPr>
                <w:sz w:val="24"/>
                <w:szCs w:val="24"/>
              </w:rPr>
            </w:pPr>
            <w:r w:rsidRPr="00DB46D6">
              <w:rPr>
                <w:sz w:val="24"/>
                <w:szCs w:val="24"/>
              </w:rPr>
              <w:t>Контрольное изложение</w:t>
            </w:r>
          </w:p>
        </w:tc>
        <w:tc>
          <w:tcPr>
            <w:tcW w:w="1134" w:type="dxa"/>
            <w:tcBorders>
              <w:top w:val="single" w:sz="4" w:space="0" w:color="000000"/>
              <w:left w:val="single" w:sz="4" w:space="0" w:color="000000"/>
              <w:bottom w:val="single" w:sz="4" w:space="0" w:color="000000"/>
              <w:right w:val="single" w:sz="4" w:space="0" w:color="000000"/>
            </w:tcBorders>
          </w:tcPr>
          <w:p w14:paraId="6729951D" w14:textId="4920F4C8" w:rsidR="00BE6DB2" w:rsidRPr="00DB46D6" w:rsidRDefault="00F4718B" w:rsidP="00BE6DB2">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414A6AAD" w14:textId="6CE1B9E6" w:rsidR="00BE6DB2" w:rsidRPr="00DB46D6" w:rsidRDefault="00F4718B" w:rsidP="00BE6DB2">
            <w:pPr>
              <w:pStyle w:val="TableParagraph"/>
              <w:rPr>
                <w:sz w:val="24"/>
                <w:szCs w:val="24"/>
              </w:rPr>
            </w:pPr>
            <w:r w:rsidRPr="00DB46D6">
              <w:rPr>
                <w:sz w:val="24"/>
                <w:szCs w:val="24"/>
              </w:rPr>
              <w:t>1</w:t>
            </w:r>
          </w:p>
        </w:tc>
        <w:tc>
          <w:tcPr>
            <w:tcW w:w="30" w:type="dxa"/>
            <w:tcBorders>
              <w:top w:val="single" w:sz="4" w:space="0" w:color="000000"/>
              <w:left w:val="single" w:sz="4" w:space="0" w:color="000000"/>
              <w:bottom w:val="single" w:sz="4" w:space="0" w:color="000000"/>
              <w:right w:val="single" w:sz="4" w:space="0" w:color="000000"/>
            </w:tcBorders>
          </w:tcPr>
          <w:p w14:paraId="5EEB5353" w14:textId="77777777" w:rsidR="00BE6DB2" w:rsidRPr="00DB46D6" w:rsidRDefault="00BE6DB2" w:rsidP="00BE6DB2">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04E88740" w14:textId="77777777" w:rsidR="00BE6DB2" w:rsidRPr="00DB46D6" w:rsidRDefault="00BE6DB2" w:rsidP="00BE6DB2">
            <w:pPr>
              <w:pStyle w:val="TableParagraph"/>
              <w:spacing w:line="235" w:lineRule="auto"/>
              <w:rPr>
                <w:sz w:val="24"/>
                <w:szCs w:val="24"/>
              </w:rPr>
            </w:pPr>
          </w:p>
        </w:tc>
      </w:tr>
      <w:tr w:rsidR="00F4718B" w:rsidRPr="00DB46D6" w14:paraId="5BAFB348"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34341138" w14:textId="017D6EF8" w:rsidR="00F4718B" w:rsidRPr="00DB46D6" w:rsidRDefault="00F4718B" w:rsidP="00F4718B">
            <w:pPr>
              <w:pStyle w:val="TableParagraph"/>
              <w:spacing w:line="268" w:lineRule="exact"/>
              <w:jc w:val="center"/>
              <w:rPr>
                <w:sz w:val="24"/>
                <w:szCs w:val="24"/>
              </w:rPr>
            </w:pPr>
            <w:r w:rsidRPr="00DB46D6">
              <w:rPr>
                <w:sz w:val="24"/>
                <w:szCs w:val="24"/>
              </w:rPr>
              <w:t>51</w:t>
            </w:r>
          </w:p>
        </w:tc>
        <w:tc>
          <w:tcPr>
            <w:tcW w:w="5023" w:type="dxa"/>
            <w:tcBorders>
              <w:top w:val="single" w:sz="4" w:space="0" w:color="000000"/>
              <w:left w:val="single" w:sz="4" w:space="0" w:color="000000"/>
              <w:bottom w:val="single" w:sz="4" w:space="0" w:color="000000"/>
              <w:right w:val="single" w:sz="4" w:space="0" w:color="000000"/>
            </w:tcBorders>
          </w:tcPr>
          <w:p w14:paraId="4C8571C7" w14:textId="15A254EE" w:rsidR="00F4718B" w:rsidRPr="00DB46D6" w:rsidRDefault="00F4718B" w:rsidP="00F4718B">
            <w:pPr>
              <w:pStyle w:val="TableParagraph"/>
              <w:spacing w:line="268" w:lineRule="exact"/>
              <w:rPr>
                <w:sz w:val="24"/>
                <w:szCs w:val="24"/>
              </w:rPr>
            </w:pPr>
            <w:r w:rsidRPr="00DB46D6">
              <w:rPr>
                <w:sz w:val="24"/>
                <w:szCs w:val="24"/>
              </w:rPr>
              <w:t>Работа с текстом</w:t>
            </w:r>
          </w:p>
        </w:tc>
        <w:tc>
          <w:tcPr>
            <w:tcW w:w="1134" w:type="dxa"/>
            <w:tcBorders>
              <w:top w:val="single" w:sz="4" w:space="0" w:color="000000"/>
              <w:left w:val="single" w:sz="4" w:space="0" w:color="000000"/>
              <w:bottom w:val="single" w:sz="4" w:space="0" w:color="000000"/>
              <w:right w:val="single" w:sz="4" w:space="0" w:color="000000"/>
            </w:tcBorders>
          </w:tcPr>
          <w:p w14:paraId="366AB05E" w14:textId="105B89D4" w:rsidR="00F4718B" w:rsidRPr="00DB46D6" w:rsidRDefault="00F4718B" w:rsidP="00F4718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5FCCE28" w14:textId="77777777" w:rsidR="00F4718B" w:rsidRPr="00DB46D6" w:rsidRDefault="00F4718B" w:rsidP="00F4718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3E7D9D5D" w14:textId="77777777" w:rsidR="00F4718B" w:rsidRPr="00DB46D6" w:rsidRDefault="00F4718B" w:rsidP="00F4718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740AC18A" w14:textId="77777777" w:rsidR="00F4718B" w:rsidRPr="00DB46D6" w:rsidRDefault="00F4718B" w:rsidP="00F4718B">
            <w:pPr>
              <w:pStyle w:val="TableParagraph"/>
              <w:spacing w:line="235" w:lineRule="auto"/>
              <w:rPr>
                <w:sz w:val="24"/>
                <w:szCs w:val="24"/>
              </w:rPr>
            </w:pPr>
          </w:p>
        </w:tc>
      </w:tr>
      <w:tr w:rsidR="00F4718B" w:rsidRPr="00DB46D6" w14:paraId="11B4DD9E"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37C858DA" w14:textId="0F8AB6BB" w:rsidR="00F4718B" w:rsidRPr="00DB46D6" w:rsidRDefault="00F4718B" w:rsidP="00F4718B">
            <w:pPr>
              <w:pStyle w:val="TableParagraph"/>
              <w:spacing w:line="268" w:lineRule="exact"/>
              <w:jc w:val="center"/>
              <w:rPr>
                <w:sz w:val="24"/>
                <w:szCs w:val="24"/>
              </w:rPr>
            </w:pPr>
            <w:r w:rsidRPr="00DB46D6">
              <w:rPr>
                <w:sz w:val="24"/>
                <w:szCs w:val="24"/>
              </w:rPr>
              <w:t>52</w:t>
            </w:r>
          </w:p>
        </w:tc>
        <w:tc>
          <w:tcPr>
            <w:tcW w:w="5023" w:type="dxa"/>
            <w:tcBorders>
              <w:top w:val="single" w:sz="4" w:space="0" w:color="000000"/>
              <w:left w:val="single" w:sz="4" w:space="0" w:color="000000"/>
              <w:bottom w:val="single" w:sz="4" w:space="0" w:color="000000"/>
              <w:right w:val="single" w:sz="4" w:space="0" w:color="000000"/>
            </w:tcBorders>
          </w:tcPr>
          <w:p w14:paraId="1C05873A" w14:textId="0FA0F891" w:rsidR="00F4718B" w:rsidRPr="00DB46D6" w:rsidRDefault="00F4718B" w:rsidP="00F4718B">
            <w:pPr>
              <w:pStyle w:val="TableParagraph"/>
              <w:spacing w:line="268" w:lineRule="exact"/>
              <w:rPr>
                <w:sz w:val="24"/>
                <w:szCs w:val="24"/>
              </w:rPr>
            </w:pPr>
            <w:r w:rsidRPr="00DB46D6">
              <w:rPr>
                <w:sz w:val="24"/>
                <w:szCs w:val="24"/>
              </w:rPr>
              <w:t>Работа с текстом</w:t>
            </w:r>
          </w:p>
        </w:tc>
        <w:tc>
          <w:tcPr>
            <w:tcW w:w="1134" w:type="dxa"/>
            <w:tcBorders>
              <w:top w:val="single" w:sz="4" w:space="0" w:color="000000"/>
              <w:left w:val="single" w:sz="4" w:space="0" w:color="000000"/>
              <w:bottom w:val="single" w:sz="4" w:space="0" w:color="000000"/>
              <w:right w:val="single" w:sz="4" w:space="0" w:color="000000"/>
            </w:tcBorders>
          </w:tcPr>
          <w:p w14:paraId="1B21825B" w14:textId="22C35672" w:rsidR="00F4718B" w:rsidRPr="00DB46D6" w:rsidRDefault="00F4718B" w:rsidP="00F4718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6F929F11" w14:textId="77777777" w:rsidR="00F4718B" w:rsidRPr="00DB46D6" w:rsidRDefault="00F4718B" w:rsidP="00F4718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66ED505A" w14:textId="77777777" w:rsidR="00F4718B" w:rsidRPr="00DB46D6" w:rsidRDefault="00F4718B" w:rsidP="00F4718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39306C3B" w14:textId="77777777" w:rsidR="00F4718B" w:rsidRPr="00DB46D6" w:rsidRDefault="00F4718B" w:rsidP="00F4718B">
            <w:pPr>
              <w:pStyle w:val="TableParagraph"/>
              <w:spacing w:line="235" w:lineRule="auto"/>
              <w:rPr>
                <w:sz w:val="24"/>
                <w:szCs w:val="24"/>
              </w:rPr>
            </w:pPr>
          </w:p>
        </w:tc>
      </w:tr>
      <w:tr w:rsidR="00F4718B" w:rsidRPr="00DB46D6" w14:paraId="05CAD771"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66DB248D" w14:textId="20A63DCD" w:rsidR="00F4718B" w:rsidRPr="00DB46D6" w:rsidRDefault="00F4718B" w:rsidP="00F4718B">
            <w:pPr>
              <w:pStyle w:val="TableParagraph"/>
              <w:spacing w:line="268" w:lineRule="exact"/>
              <w:jc w:val="center"/>
              <w:rPr>
                <w:sz w:val="24"/>
                <w:szCs w:val="24"/>
              </w:rPr>
            </w:pPr>
            <w:r w:rsidRPr="00DB46D6">
              <w:rPr>
                <w:sz w:val="24"/>
                <w:szCs w:val="24"/>
              </w:rPr>
              <w:t>53</w:t>
            </w:r>
          </w:p>
        </w:tc>
        <w:tc>
          <w:tcPr>
            <w:tcW w:w="5023" w:type="dxa"/>
            <w:tcBorders>
              <w:top w:val="single" w:sz="4" w:space="0" w:color="000000"/>
              <w:left w:val="single" w:sz="4" w:space="0" w:color="000000"/>
              <w:bottom w:val="single" w:sz="4" w:space="0" w:color="000000"/>
              <w:right w:val="single" w:sz="4" w:space="0" w:color="000000"/>
            </w:tcBorders>
          </w:tcPr>
          <w:p w14:paraId="00163308" w14:textId="7788B16F" w:rsidR="00F4718B" w:rsidRPr="00DB46D6" w:rsidRDefault="00F4718B" w:rsidP="00F4718B">
            <w:pPr>
              <w:pStyle w:val="TableParagraph"/>
              <w:spacing w:line="268" w:lineRule="exact"/>
              <w:rPr>
                <w:sz w:val="24"/>
                <w:szCs w:val="24"/>
              </w:rPr>
            </w:pPr>
            <w:r w:rsidRPr="00DB46D6">
              <w:rPr>
                <w:sz w:val="24"/>
                <w:szCs w:val="24"/>
              </w:rPr>
              <w:t>Беседа на тему «Сәяхәттә» («В путешествии»)</w:t>
            </w:r>
          </w:p>
        </w:tc>
        <w:tc>
          <w:tcPr>
            <w:tcW w:w="1134" w:type="dxa"/>
            <w:tcBorders>
              <w:top w:val="single" w:sz="4" w:space="0" w:color="000000"/>
              <w:left w:val="single" w:sz="4" w:space="0" w:color="000000"/>
              <w:bottom w:val="single" w:sz="4" w:space="0" w:color="000000"/>
              <w:right w:val="single" w:sz="4" w:space="0" w:color="000000"/>
            </w:tcBorders>
          </w:tcPr>
          <w:p w14:paraId="6EB06C68" w14:textId="3AD81161" w:rsidR="00F4718B" w:rsidRPr="00DB46D6" w:rsidRDefault="00F4718B" w:rsidP="00F4718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013BBBF6" w14:textId="77777777" w:rsidR="00F4718B" w:rsidRPr="00DB46D6" w:rsidRDefault="00F4718B" w:rsidP="00F4718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6BA675F3" w14:textId="77777777" w:rsidR="00F4718B" w:rsidRPr="00DB46D6" w:rsidRDefault="00F4718B" w:rsidP="00F4718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C07E436" w14:textId="77777777" w:rsidR="00F4718B" w:rsidRPr="00DB46D6" w:rsidRDefault="00F4718B" w:rsidP="00F4718B">
            <w:pPr>
              <w:pStyle w:val="TableParagraph"/>
              <w:spacing w:line="235" w:lineRule="auto"/>
              <w:rPr>
                <w:sz w:val="24"/>
                <w:szCs w:val="24"/>
              </w:rPr>
            </w:pPr>
          </w:p>
        </w:tc>
      </w:tr>
      <w:tr w:rsidR="00F4718B" w:rsidRPr="00DB46D6" w14:paraId="0A55C39B"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208B1799" w14:textId="46A1C60C" w:rsidR="00F4718B" w:rsidRPr="00DB46D6" w:rsidRDefault="00F4718B" w:rsidP="00F4718B">
            <w:pPr>
              <w:pStyle w:val="TableParagraph"/>
              <w:spacing w:line="268" w:lineRule="exact"/>
              <w:jc w:val="center"/>
              <w:rPr>
                <w:sz w:val="24"/>
                <w:szCs w:val="24"/>
              </w:rPr>
            </w:pPr>
            <w:r w:rsidRPr="00DB46D6">
              <w:rPr>
                <w:sz w:val="24"/>
                <w:szCs w:val="24"/>
              </w:rPr>
              <w:t>54</w:t>
            </w:r>
          </w:p>
        </w:tc>
        <w:tc>
          <w:tcPr>
            <w:tcW w:w="5023" w:type="dxa"/>
            <w:tcBorders>
              <w:top w:val="single" w:sz="4" w:space="0" w:color="000000"/>
              <w:left w:val="single" w:sz="4" w:space="0" w:color="000000"/>
              <w:bottom w:val="single" w:sz="4" w:space="0" w:color="000000"/>
              <w:right w:val="single" w:sz="4" w:space="0" w:color="000000"/>
            </w:tcBorders>
          </w:tcPr>
          <w:p w14:paraId="1315111E" w14:textId="520BF811" w:rsidR="00F4718B" w:rsidRPr="00DB46D6" w:rsidRDefault="00F4718B" w:rsidP="00F4718B">
            <w:pPr>
              <w:pStyle w:val="TableParagraph"/>
              <w:spacing w:line="268" w:lineRule="exact"/>
              <w:rPr>
                <w:sz w:val="24"/>
                <w:szCs w:val="24"/>
              </w:rPr>
            </w:pPr>
            <w:r w:rsidRPr="00DB46D6">
              <w:rPr>
                <w:sz w:val="24"/>
                <w:szCs w:val="24"/>
              </w:rPr>
              <w:t>Творческая работа</w:t>
            </w:r>
          </w:p>
        </w:tc>
        <w:tc>
          <w:tcPr>
            <w:tcW w:w="1134" w:type="dxa"/>
            <w:tcBorders>
              <w:top w:val="single" w:sz="4" w:space="0" w:color="000000"/>
              <w:left w:val="single" w:sz="4" w:space="0" w:color="000000"/>
              <w:bottom w:val="single" w:sz="4" w:space="0" w:color="000000"/>
              <w:right w:val="single" w:sz="4" w:space="0" w:color="000000"/>
            </w:tcBorders>
          </w:tcPr>
          <w:p w14:paraId="2A3E58C8" w14:textId="0E1F9866" w:rsidR="00F4718B" w:rsidRPr="00DB46D6" w:rsidRDefault="00F4718B" w:rsidP="00F4718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4E0C2EE" w14:textId="77777777" w:rsidR="00F4718B" w:rsidRPr="00DB46D6" w:rsidRDefault="00F4718B" w:rsidP="00F4718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2DA2E8DF" w14:textId="77777777" w:rsidR="00F4718B" w:rsidRPr="00DB46D6" w:rsidRDefault="00F4718B" w:rsidP="00F4718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5DCC86A1" w14:textId="77777777" w:rsidR="00F4718B" w:rsidRPr="00DB46D6" w:rsidRDefault="00F4718B" w:rsidP="00F4718B">
            <w:pPr>
              <w:pStyle w:val="TableParagraph"/>
              <w:spacing w:line="235" w:lineRule="auto"/>
              <w:rPr>
                <w:sz w:val="24"/>
                <w:szCs w:val="24"/>
              </w:rPr>
            </w:pPr>
          </w:p>
        </w:tc>
      </w:tr>
      <w:tr w:rsidR="00F4718B" w:rsidRPr="00DB46D6" w14:paraId="12601674"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37500DA2" w14:textId="698307BF" w:rsidR="00F4718B" w:rsidRPr="00DB46D6" w:rsidRDefault="00F4718B" w:rsidP="00F4718B">
            <w:pPr>
              <w:pStyle w:val="TableParagraph"/>
              <w:spacing w:line="268" w:lineRule="exact"/>
              <w:jc w:val="center"/>
              <w:rPr>
                <w:sz w:val="24"/>
                <w:szCs w:val="24"/>
              </w:rPr>
            </w:pPr>
            <w:r w:rsidRPr="00DB46D6">
              <w:rPr>
                <w:sz w:val="24"/>
                <w:szCs w:val="24"/>
              </w:rPr>
              <w:t>55</w:t>
            </w:r>
          </w:p>
        </w:tc>
        <w:tc>
          <w:tcPr>
            <w:tcW w:w="5023" w:type="dxa"/>
            <w:tcBorders>
              <w:top w:val="single" w:sz="4" w:space="0" w:color="000000"/>
              <w:left w:val="single" w:sz="4" w:space="0" w:color="000000"/>
              <w:bottom w:val="single" w:sz="4" w:space="0" w:color="000000"/>
              <w:right w:val="single" w:sz="4" w:space="0" w:color="000000"/>
            </w:tcBorders>
          </w:tcPr>
          <w:p w14:paraId="1527E070" w14:textId="7F1B368D" w:rsidR="00F4718B" w:rsidRPr="00DB46D6" w:rsidRDefault="00F4718B" w:rsidP="00F4718B">
            <w:pPr>
              <w:pStyle w:val="TableParagraph"/>
              <w:spacing w:line="268" w:lineRule="exact"/>
              <w:rPr>
                <w:sz w:val="24"/>
                <w:szCs w:val="24"/>
              </w:rPr>
            </w:pPr>
            <w:r w:rsidRPr="00DB46D6">
              <w:rPr>
                <w:sz w:val="24"/>
                <w:szCs w:val="24"/>
              </w:rPr>
              <w:t>Имя прилагательное</w:t>
            </w:r>
          </w:p>
        </w:tc>
        <w:tc>
          <w:tcPr>
            <w:tcW w:w="1134" w:type="dxa"/>
            <w:tcBorders>
              <w:top w:val="single" w:sz="4" w:space="0" w:color="000000"/>
              <w:left w:val="single" w:sz="4" w:space="0" w:color="000000"/>
              <w:bottom w:val="single" w:sz="4" w:space="0" w:color="000000"/>
              <w:right w:val="single" w:sz="4" w:space="0" w:color="000000"/>
            </w:tcBorders>
          </w:tcPr>
          <w:p w14:paraId="35D9E156" w14:textId="6D263294" w:rsidR="00F4718B" w:rsidRPr="00DB46D6" w:rsidRDefault="00F4718B" w:rsidP="00F4718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02A66003" w14:textId="77777777" w:rsidR="00F4718B" w:rsidRPr="00DB46D6" w:rsidRDefault="00F4718B" w:rsidP="00F4718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43BDF64E" w14:textId="77777777" w:rsidR="00F4718B" w:rsidRPr="00DB46D6" w:rsidRDefault="00F4718B" w:rsidP="00F4718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99EF669" w14:textId="77777777" w:rsidR="00F4718B" w:rsidRPr="00DB46D6" w:rsidRDefault="00F4718B" w:rsidP="00F4718B">
            <w:pPr>
              <w:pStyle w:val="TableParagraph"/>
              <w:spacing w:line="235" w:lineRule="auto"/>
              <w:rPr>
                <w:sz w:val="24"/>
                <w:szCs w:val="24"/>
              </w:rPr>
            </w:pPr>
          </w:p>
        </w:tc>
      </w:tr>
      <w:tr w:rsidR="00F4718B" w:rsidRPr="00DB46D6" w14:paraId="6A5837D7"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22ED527B" w14:textId="1775EA85" w:rsidR="00F4718B" w:rsidRPr="00DB46D6" w:rsidRDefault="00F4718B" w:rsidP="00F4718B">
            <w:pPr>
              <w:pStyle w:val="TableParagraph"/>
              <w:spacing w:line="268" w:lineRule="exact"/>
              <w:jc w:val="center"/>
              <w:rPr>
                <w:sz w:val="24"/>
                <w:szCs w:val="24"/>
              </w:rPr>
            </w:pPr>
            <w:r w:rsidRPr="00DB46D6">
              <w:rPr>
                <w:sz w:val="24"/>
                <w:szCs w:val="24"/>
              </w:rPr>
              <w:t>56</w:t>
            </w:r>
          </w:p>
        </w:tc>
        <w:tc>
          <w:tcPr>
            <w:tcW w:w="5023" w:type="dxa"/>
            <w:tcBorders>
              <w:top w:val="single" w:sz="4" w:space="0" w:color="000000"/>
              <w:left w:val="single" w:sz="4" w:space="0" w:color="000000"/>
              <w:bottom w:val="single" w:sz="4" w:space="0" w:color="000000"/>
              <w:right w:val="single" w:sz="4" w:space="0" w:color="000000"/>
            </w:tcBorders>
          </w:tcPr>
          <w:p w14:paraId="058206B0" w14:textId="5208C8B7" w:rsidR="00F4718B" w:rsidRPr="00DB46D6" w:rsidRDefault="00F4718B" w:rsidP="00F4718B">
            <w:pPr>
              <w:pStyle w:val="TableParagraph"/>
              <w:spacing w:line="268" w:lineRule="exact"/>
              <w:rPr>
                <w:sz w:val="24"/>
                <w:szCs w:val="24"/>
              </w:rPr>
            </w:pPr>
            <w:r w:rsidRPr="00DB46D6">
              <w:rPr>
                <w:sz w:val="24"/>
                <w:szCs w:val="24"/>
              </w:rPr>
              <w:t>Имя прилагательное</w:t>
            </w:r>
          </w:p>
        </w:tc>
        <w:tc>
          <w:tcPr>
            <w:tcW w:w="1134" w:type="dxa"/>
            <w:tcBorders>
              <w:top w:val="single" w:sz="4" w:space="0" w:color="000000"/>
              <w:left w:val="single" w:sz="4" w:space="0" w:color="000000"/>
              <w:bottom w:val="single" w:sz="4" w:space="0" w:color="000000"/>
              <w:right w:val="single" w:sz="4" w:space="0" w:color="000000"/>
            </w:tcBorders>
          </w:tcPr>
          <w:p w14:paraId="684744C8" w14:textId="6D6F5A70" w:rsidR="00F4718B" w:rsidRPr="00DB46D6" w:rsidRDefault="00F4718B" w:rsidP="00F4718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126AB5D" w14:textId="77777777" w:rsidR="00F4718B" w:rsidRPr="00DB46D6" w:rsidRDefault="00F4718B" w:rsidP="00F4718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1388C82F" w14:textId="77777777" w:rsidR="00F4718B" w:rsidRPr="00DB46D6" w:rsidRDefault="00F4718B" w:rsidP="00F4718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01746BCD" w14:textId="77777777" w:rsidR="00F4718B" w:rsidRPr="00DB46D6" w:rsidRDefault="00F4718B" w:rsidP="00F4718B">
            <w:pPr>
              <w:pStyle w:val="TableParagraph"/>
              <w:spacing w:line="235" w:lineRule="auto"/>
              <w:rPr>
                <w:sz w:val="24"/>
                <w:szCs w:val="24"/>
              </w:rPr>
            </w:pPr>
          </w:p>
        </w:tc>
      </w:tr>
      <w:tr w:rsidR="00F4718B" w:rsidRPr="00DB46D6" w14:paraId="7EBFCA84"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58699A79" w14:textId="0BABA9B3" w:rsidR="00F4718B" w:rsidRPr="00DB46D6" w:rsidRDefault="00F4718B" w:rsidP="00F4718B">
            <w:pPr>
              <w:pStyle w:val="TableParagraph"/>
              <w:spacing w:line="268" w:lineRule="exact"/>
              <w:jc w:val="center"/>
              <w:rPr>
                <w:sz w:val="24"/>
                <w:szCs w:val="24"/>
              </w:rPr>
            </w:pPr>
            <w:r w:rsidRPr="00DB46D6">
              <w:rPr>
                <w:sz w:val="24"/>
                <w:szCs w:val="24"/>
              </w:rPr>
              <w:t>57</w:t>
            </w:r>
          </w:p>
        </w:tc>
        <w:tc>
          <w:tcPr>
            <w:tcW w:w="5023" w:type="dxa"/>
            <w:tcBorders>
              <w:top w:val="single" w:sz="4" w:space="0" w:color="000000"/>
              <w:left w:val="single" w:sz="4" w:space="0" w:color="000000"/>
              <w:bottom w:val="single" w:sz="4" w:space="0" w:color="000000"/>
              <w:right w:val="single" w:sz="4" w:space="0" w:color="000000"/>
            </w:tcBorders>
          </w:tcPr>
          <w:p w14:paraId="6657FBCE" w14:textId="03533314" w:rsidR="00F4718B" w:rsidRPr="00DB46D6" w:rsidRDefault="00F4718B" w:rsidP="00F4718B">
            <w:pPr>
              <w:pStyle w:val="TableParagraph"/>
              <w:spacing w:line="268" w:lineRule="exact"/>
              <w:rPr>
                <w:sz w:val="24"/>
                <w:szCs w:val="24"/>
              </w:rPr>
            </w:pPr>
            <w:r w:rsidRPr="00DB46D6">
              <w:rPr>
                <w:sz w:val="24"/>
                <w:szCs w:val="24"/>
              </w:rPr>
              <w:t>Повторение самостоятельных частей речи</w:t>
            </w:r>
          </w:p>
        </w:tc>
        <w:tc>
          <w:tcPr>
            <w:tcW w:w="1134" w:type="dxa"/>
            <w:tcBorders>
              <w:top w:val="single" w:sz="4" w:space="0" w:color="000000"/>
              <w:left w:val="single" w:sz="4" w:space="0" w:color="000000"/>
              <w:bottom w:val="single" w:sz="4" w:space="0" w:color="000000"/>
              <w:right w:val="single" w:sz="4" w:space="0" w:color="000000"/>
            </w:tcBorders>
          </w:tcPr>
          <w:p w14:paraId="58640499" w14:textId="63ED727F" w:rsidR="00F4718B" w:rsidRPr="00DB46D6" w:rsidRDefault="00F4718B" w:rsidP="00F4718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011379A" w14:textId="77777777" w:rsidR="00F4718B" w:rsidRPr="00DB46D6" w:rsidRDefault="00F4718B" w:rsidP="00F4718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7F8ED680" w14:textId="77777777" w:rsidR="00F4718B" w:rsidRPr="00DB46D6" w:rsidRDefault="00F4718B" w:rsidP="00F4718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25C7D840" w14:textId="77777777" w:rsidR="00F4718B" w:rsidRPr="00DB46D6" w:rsidRDefault="00F4718B" w:rsidP="00F4718B">
            <w:pPr>
              <w:pStyle w:val="TableParagraph"/>
              <w:spacing w:line="235" w:lineRule="auto"/>
              <w:rPr>
                <w:sz w:val="24"/>
                <w:szCs w:val="24"/>
              </w:rPr>
            </w:pPr>
          </w:p>
        </w:tc>
      </w:tr>
      <w:tr w:rsidR="00F4718B" w:rsidRPr="00DB46D6" w14:paraId="061EFDCA"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212AF1C5" w14:textId="63F6F7A6" w:rsidR="00F4718B" w:rsidRPr="00DB46D6" w:rsidRDefault="00F4718B" w:rsidP="00F4718B">
            <w:pPr>
              <w:pStyle w:val="TableParagraph"/>
              <w:spacing w:line="268" w:lineRule="exact"/>
              <w:jc w:val="center"/>
              <w:rPr>
                <w:sz w:val="24"/>
                <w:szCs w:val="24"/>
              </w:rPr>
            </w:pPr>
            <w:r w:rsidRPr="00DB46D6">
              <w:rPr>
                <w:sz w:val="24"/>
                <w:szCs w:val="24"/>
              </w:rPr>
              <w:t>58</w:t>
            </w:r>
          </w:p>
        </w:tc>
        <w:tc>
          <w:tcPr>
            <w:tcW w:w="5023" w:type="dxa"/>
            <w:tcBorders>
              <w:top w:val="single" w:sz="4" w:space="0" w:color="000000"/>
              <w:left w:val="single" w:sz="4" w:space="0" w:color="000000"/>
              <w:bottom w:val="single" w:sz="4" w:space="0" w:color="000000"/>
              <w:right w:val="single" w:sz="4" w:space="0" w:color="000000"/>
            </w:tcBorders>
          </w:tcPr>
          <w:p w14:paraId="0789D3FC" w14:textId="29DB4163" w:rsidR="00F4718B" w:rsidRPr="00DB46D6" w:rsidRDefault="00F4718B" w:rsidP="00F4718B">
            <w:pPr>
              <w:pStyle w:val="TableParagraph"/>
              <w:spacing w:line="268" w:lineRule="exact"/>
              <w:rPr>
                <w:sz w:val="24"/>
                <w:szCs w:val="24"/>
              </w:rPr>
            </w:pPr>
            <w:r w:rsidRPr="00DB46D6">
              <w:rPr>
                <w:sz w:val="24"/>
                <w:szCs w:val="24"/>
              </w:rPr>
              <w:t>Работа с текстом</w:t>
            </w:r>
          </w:p>
        </w:tc>
        <w:tc>
          <w:tcPr>
            <w:tcW w:w="1134" w:type="dxa"/>
            <w:tcBorders>
              <w:top w:val="single" w:sz="4" w:space="0" w:color="000000"/>
              <w:left w:val="single" w:sz="4" w:space="0" w:color="000000"/>
              <w:bottom w:val="single" w:sz="4" w:space="0" w:color="000000"/>
              <w:right w:val="single" w:sz="4" w:space="0" w:color="000000"/>
            </w:tcBorders>
          </w:tcPr>
          <w:p w14:paraId="4D960D9D" w14:textId="274E5D10" w:rsidR="00F4718B" w:rsidRPr="00DB46D6" w:rsidRDefault="00F4718B" w:rsidP="00F4718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0951A2D" w14:textId="77777777" w:rsidR="00F4718B" w:rsidRPr="00DB46D6" w:rsidRDefault="00F4718B" w:rsidP="00F4718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4319F788" w14:textId="77777777" w:rsidR="00F4718B" w:rsidRPr="00DB46D6" w:rsidRDefault="00F4718B" w:rsidP="00F4718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5639E54F" w14:textId="77777777" w:rsidR="00F4718B" w:rsidRPr="00DB46D6" w:rsidRDefault="00F4718B" w:rsidP="00F4718B">
            <w:pPr>
              <w:pStyle w:val="TableParagraph"/>
              <w:spacing w:line="235" w:lineRule="auto"/>
              <w:rPr>
                <w:sz w:val="24"/>
                <w:szCs w:val="24"/>
              </w:rPr>
            </w:pPr>
          </w:p>
        </w:tc>
      </w:tr>
      <w:tr w:rsidR="001125CA" w:rsidRPr="00DB46D6" w14:paraId="3D35FB6E"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6BFD983A" w14:textId="746B0640" w:rsidR="001125CA" w:rsidRPr="00DB46D6" w:rsidRDefault="00BE6DB2" w:rsidP="001125CA">
            <w:pPr>
              <w:pStyle w:val="TableParagraph"/>
              <w:spacing w:line="268" w:lineRule="exact"/>
              <w:jc w:val="center"/>
              <w:rPr>
                <w:sz w:val="24"/>
                <w:szCs w:val="24"/>
              </w:rPr>
            </w:pPr>
            <w:r w:rsidRPr="00DB46D6">
              <w:rPr>
                <w:sz w:val="24"/>
                <w:szCs w:val="24"/>
              </w:rPr>
              <w:t>59</w:t>
            </w:r>
          </w:p>
        </w:tc>
        <w:tc>
          <w:tcPr>
            <w:tcW w:w="5023" w:type="dxa"/>
            <w:tcBorders>
              <w:top w:val="single" w:sz="4" w:space="0" w:color="000000"/>
              <w:left w:val="single" w:sz="4" w:space="0" w:color="000000"/>
              <w:bottom w:val="single" w:sz="4" w:space="0" w:color="000000"/>
              <w:right w:val="single" w:sz="4" w:space="0" w:color="000000"/>
            </w:tcBorders>
          </w:tcPr>
          <w:p w14:paraId="7AC5CB99" w14:textId="779EAE6C" w:rsidR="001125CA" w:rsidRPr="00DB46D6" w:rsidRDefault="00F4718B" w:rsidP="001125CA">
            <w:pPr>
              <w:pStyle w:val="TableParagraph"/>
              <w:spacing w:line="268" w:lineRule="exact"/>
              <w:rPr>
                <w:sz w:val="24"/>
                <w:szCs w:val="24"/>
              </w:rPr>
            </w:pPr>
            <w:r w:rsidRPr="00DB46D6">
              <w:rPr>
                <w:sz w:val="24"/>
                <w:szCs w:val="24"/>
              </w:rPr>
              <w:t>Работа с текстом</w:t>
            </w:r>
          </w:p>
        </w:tc>
        <w:tc>
          <w:tcPr>
            <w:tcW w:w="1134" w:type="dxa"/>
            <w:tcBorders>
              <w:top w:val="single" w:sz="4" w:space="0" w:color="000000"/>
              <w:left w:val="single" w:sz="4" w:space="0" w:color="000000"/>
              <w:bottom w:val="single" w:sz="4" w:space="0" w:color="000000"/>
              <w:right w:val="single" w:sz="4" w:space="0" w:color="000000"/>
            </w:tcBorders>
          </w:tcPr>
          <w:p w14:paraId="1120A765" w14:textId="0454EA03" w:rsidR="001125CA" w:rsidRPr="00DB46D6" w:rsidRDefault="00F4718B" w:rsidP="001125CA">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2CC27614" w14:textId="77777777" w:rsidR="001125CA" w:rsidRPr="00DB46D6" w:rsidRDefault="001125CA" w:rsidP="001125CA">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3B38B36F" w14:textId="77777777" w:rsidR="001125CA" w:rsidRPr="00DB46D6" w:rsidRDefault="001125CA" w:rsidP="001125CA">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09487ED2" w14:textId="77777777" w:rsidR="001125CA" w:rsidRPr="00DB46D6" w:rsidRDefault="001125CA" w:rsidP="001125CA">
            <w:pPr>
              <w:pStyle w:val="TableParagraph"/>
              <w:spacing w:line="235" w:lineRule="auto"/>
              <w:rPr>
                <w:sz w:val="24"/>
                <w:szCs w:val="24"/>
              </w:rPr>
            </w:pPr>
          </w:p>
        </w:tc>
      </w:tr>
      <w:tr w:rsidR="00F4718B" w:rsidRPr="00DB46D6" w14:paraId="4A04334E"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22BC25A4" w14:textId="45F14F0E" w:rsidR="00F4718B" w:rsidRPr="00DB46D6" w:rsidRDefault="00F4718B" w:rsidP="00F4718B">
            <w:pPr>
              <w:pStyle w:val="TableParagraph"/>
              <w:spacing w:line="268" w:lineRule="exact"/>
              <w:jc w:val="center"/>
              <w:rPr>
                <w:sz w:val="24"/>
                <w:szCs w:val="24"/>
              </w:rPr>
            </w:pPr>
            <w:r w:rsidRPr="00DB46D6">
              <w:rPr>
                <w:sz w:val="24"/>
                <w:szCs w:val="24"/>
              </w:rPr>
              <w:t>60</w:t>
            </w:r>
          </w:p>
        </w:tc>
        <w:tc>
          <w:tcPr>
            <w:tcW w:w="5023" w:type="dxa"/>
            <w:tcBorders>
              <w:top w:val="single" w:sz="4" w:space="0" w:color="000000"/>
              <w:left w:val="single" w:sz="4" w:space="0" w:color="000000"/>
              <w:bottom w:val="single" w:sz="4" w:space="0" w:color="000000"/>
              <w:right w:val="single" w:sz="4" w:space="0" w:color="000000"/>
            </w:tcBorders>
          </w:tcPr>
          <w:p w14:paraId="26FCB7AE" w14:textId="5B378DD0" w:rsidR="00F4718B" w:rsidRPr="00DB46D6" w:rsidRDefault="00F4718B" w:rsidP="00F4718B">
            <w:pPr>
              <w:pStyle w:val="TableParagraph"/>
              <w:spacing w:line="268" w:lineRule="exact"/>
              <w:rPr>
                <w:sz w:val="24"/>
                <w:szCs w:val="24"/>
              </w:rPr>
            </w:pPr>
            <w:r w:rsidRPr="00DB46D6">
              <w:rPr>
                <w:sz w:val="24"/>
                <w:szCs w:val="24"/>
              </w:rPr>
              <w:t>Главные члены предложения</w:t>
            </w:r>
          </w:p>
        </w:tc>
        <w:tc>
          <w:tcPr>
            <w:tcW w:w="1134" w:type="dxa"/>
            <w:tcBorders>
              <w:top w:val="single" w:sz="4" w:space="0" w:color="000000"/>
              <w:left w:val="single" w:sz="4" w:space="0" w:color="000000"/>
              <w:bottom w:val="single" w:sz="4" w:space="0" w:color="000000"/>
              <w:right w:val="single" w:sz="4" w:space="0" w:color="000000"/>
            </w:tcBorders>
          </w:tcPr>
          <w:p w14:paraId="481F6367" w14:textId="48A2153C" w:rsidR="00F4718B" w:rsidRPr="00DB46D6" w:rsidRDefault="00F4718B" w:rsidP="00F4718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77355469" w14:textId="77777777" w:rsidR="00F4718B" w:rsidRPr="00DB46D6" w:rsidRDefault="00F4718B" w:rsidP="00F4718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53F432DC" w14:textId="77777777" w:rsidR="00F4718B" w:rsidRPr="00DB46D6" w:rsidRDefault="00F4718B" w:rsidP="00F4718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5A4FFF5B" w14:textId="77777777" w:rsidR="00F4718B" w:rsidRPr="00DB46D6" w:rsidRDefault="00F4718B" w:rsidP="00F4718B">
            <w:pPr>
              <w:pStyle w:val="TableParagraph"/>
              <w:spacing w:line="235" w:lineRule="auto"/>
              <w:rPr>
                <w:sz w:val="24"/>
                <w:szCs w:val="24"/>
              </w:rPr>
            </w:pPr>
          </w:p>
        </w:tc>
      </w:tr>
      <w:tr w:rsidR="00F4718B" w:rsidRPr="00DB46D6" w14:paraId="2D5383B5"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228979ED" w14:textId="4D2A2A13" w:rsidR="00F4718B" w:rsidRPr="00DB46D6" w:rsidRDefault="00F4718B" w:rsidP="00F4718B">
            <w:pPr>
              <w:pStyle w:val="TableParagraph"/>
              <w:spacing w:line="268" w:lineRule="exact"/>
              <w:jc w:val="center"/>
              <w:rPr>
                <w:sz w:val="24"/>
                <w:szCs w:val="24"/>
              </w:rPr>
            </w:pPr>
            <w:r w:rsidRPr="00DB46D6">
              <w:rPr>
                <w:sz w:val="24"/>
                <w:szCs w:val="24"/>
              </w:rPr>
              <w:t>61</w:t>
            </w:r>
          </w:p>
        </w:tc>
        <w:tc>
          <w:tcPr>
            <w:tcW w:w="5023" w:type="dxa"/>
            <w:tcBorders>
              <w:top w:val="single" w:sz="4" w:space="0" w:color="000000"/>
              <w:left w:val="single" w:sz="4" w:space="0" w:color="000000"/>
              <w:bottom w:val="single" w:sz="4" w:space="0" w:color="000000"/>
              <w:right w:val="single" w:sz="4" w:space="0" w:color="000000"/>
            </w:tcBorders>
          </w:tcPr>
          <w:p w14:paraId="0F173F4F" w14:textId="7D484D02" w:rsidR="00F4718B" w:rsidRPr="00DB46D6" w:rsidRDefault="00F4718B" w:rsidP="00F4718B">
            <w:pPr>
              <w:pStyle w:val="TableParagraph"/>
              <w:spacing w:line="268" w:lineRule="exact"/>
              <w:rPr>
                <w:sz w:val="24"/>
                <w:szCs w:val="24"/>
              </w:rPr>
            </w:pPr>
            <w:r w:rsidRPr="00DB46D6">
              <w:rPr>
                <w:sz w:val="24"/>
                <w:szCs w:val="24"/>
              </w:rPr>
              <w:t>Главные члены предложения</w:t>
            </w:r>
          </w:p>
        </w:tc>
        <w:tc>
          <w:tcPr>
            <w:tcW w:w="1134" w:type="dxa"/>
            <w:tcBorders>
              <w:top w:val="single" w:sz="4" w:space="0" w:color="000000"/>
              <w:left w:val="single" w:sz="4" w:space="0" w:color="000000"/>
              <w:bottom w:val="single" w:sz="4" w:space="0" w:color="000000"/>
              <w:right w:val="single" w:sz="4" w:space="0" w:color="000000"/>
            </w:tcBorders>
          </w:tcPr>
          <w:p w14:paraId="09E474BF" w14:textId="0D1575B8" w:rsidR="00F4718B" w:rsidRPr="00DB46D6" w:rsidRDefault="00F4718B" w:rsidP="00F4718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C5F7BF6" w14:textId="77777777" w:rsidR="00F4718B" w:rsidRPr="00DB46D6" w:rsidRDefault="00F4718B" w:rsidP="00F4718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1623452A" w14:textId="77777777" w:rsidR="00F4718B" w:rsidRPr="00DB46D6" w:rsidRDefault="00F4718B" w:rsidP="00F4718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22129F5" w14:textId="77777777" w:rsidR="00F4718B" w:rsidRPr="00DB46D6" w:rsidRDefault="00F4718B" w:rsidP="00F4718B">
            <w:pPr>
              <w:pStyle w:val="TableParagraph"/>
              <w:spacing w:line="235" w:lineRule="auto"/>
              <w:rPr>
                <w:sz w:val="24"/>
                <w:szCs w:val="24"/>
              </w:rPr>
            </w:pPr>
          </w:p>
        </w:tc>
      </w:tr>
      <w:tr w:rsidR="00F4718B" w:rsidRPr="00DB46D6" w14:paraId="2FAFA7F4"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3E2E40EC" w14:textId="2E8040A5" w:rsidR="00F4718B" w:rsidRPr="00DB46D6" w:rsidRDefault="00F4718B" w:rsidP="00F4718B">
            <w:pPr>
              <w:pStyle w:val="TableParagraph"/>
              <w:spacing w:line="268" w:lineRule="exact"/>
              <w:jc w:val="center"/>
              <w:rPr>
                <w:sz w:val="24"/>
                <w:szCs w:val="24"/>
              </w:rPr>
            </w:pPr>
            <w:r w:rsidRPr="00DB46D6">
              <w:rPr>
                <w:sz w:val="24"/>
                <w:szCs w:val="24"/>
              </w:rPr>
              <w:t>62</w:t>
            </w:r>
          </w:p>
        </w:tc>
        <w:tc>
          <w:tcPr>
            <w:tcW w:w="5023" w:type="dxa"/>
            <w:tcBorders>
              <w:top w:val="single" w:sz="4" w:space="0" w:color="000000"/>
              <w:left w:val="single" w:sz="4" w:space="0" w:color="000000"/>
              <w:bottom w:val="single" w:sz="4" w:space="0" w:color="000000"/>
              <w:right w:val="single" w:sz="4" w:space="0" w:color="000000"/>
            </w:tcBorders>
          </w:tcPr>
          <w:p w14:paraId="0F7D7148" w14:textId="59BF4DDF" w:rsidR="00F4718B" w:rsidRPr="00DB46D6" w:rsidRDefault="00F4718B" w:rsidP="00F4718B">
            <w:pPr>
              <w:pStyle w:val="TableParagraph"/>
              <w:spacing w:line="268" w:lineRule="exact"/>
              <w:rPr>
                <w:sz w:val="24"/>
                <w:szCs w:val="24"/>
              </w:rPr>
            </w:pPr>
            <w:r w:rsidRPr="00DB46D6">
              <w:rPr>
                <w:sz w:val="24"/>
                <w:szCs w:val="24"/>
              </w:rPr>
              <w:t>Главные члены предложения</w:t>
            </w:r>
          </w:p>
        </w:tc>
        <w:tc>
          <w:tcPr>
            <w:tcW w:w="1134" w:type="dxa"/>
            <w:tcBorders>
              <w:top w:val="single" w:sz="4" w:space="0" w:color="000000"/>
              <w:left w:val="single" w:sz="4" w:space="0" w:color="000000"/>
              <w:bottom w:val="single" w:sz="4" w:space="0" w:color="000000"/>
              <w:right w:val="single" w:sz="4" w:space="0" w:color="000000"/>
            </w:tcBorders>
          </w:tcPr>
          <w:p w14:paraId="5A6F9EF0" w14:textId="0B51BBEF" w:rsidR="00F4718B" w:rsidRPr="00DB46D6" w:rsidRDefault="00F4718B" w:rsidP="00F4718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0731377B" w14:textId="77777777" w:rsidR="00F4718B" w:rsidRPr="00DB46D6" w:rsidRDefault="00F4718B" w:rsidP="00F4718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062A1871" w14:textId="77777777" w:rsidR="00F4718B" w:rsidRPr="00DB46D6" w:rsidRDefault="00F4718B" w:rsidP="00F4718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17F867B7" w14:textId="77777777" w:rsidR="00F4718B" w:rsidRPr="00DB46D6" w:rsidRDefault="00F4718B" w:rsidP="00F4718B">
            <w:pPr>
              <w:pStyle w:val="TableParagraph"/>
              <w:spacing w:line="235" w:lineRule="auto"/>
              <w:rPr>
                <w:sz w:val="24"/>
                <w:szCs w:val="24"/>
              </w:rPr>
            </w:pPr>
          </w:p>
        </w:tc>
      </w:tr>
      <w:tr w:rsidR="00F4718B" w:rsidRPr="00DB46D6" w14:paraId="4A232300"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649E2394" w14:textId="5DFE5EBC" w:rsidR="00F4718B" w:rsidRPr="00DB46D6" w:rsidRDefault="00F4718B" w:rsidP="00F4718B">
            <w:pPr>
              <w:pStyle w:val="TableParagraph"/>
              <w:spacing w:line="268" w:lineRule="exact"/>
              <w:jc w:val="center"/>
              <w:rPr>
                <w:sz w:val="24"/>
                <w:szCs w:val="24"/>
              </w:rPr>
            </w:pPr>
            <w:r w:rsidRPr="00DB46D6">
              <w:rPr>
                <w:sz w:val="24"/>
                <w:szCs w:val="24"/>
              </w:rPr>
              <w:t>63</w:t>
            </w:r>
          </w:p>
        </w:tc>
        <w:tc>
          <w:tcPr>
            <w:tcW w:w="5023" w:type="dxa"/>
            <w:tcBorders>
              <w:top w:val="single" w:sz="4" w:space="0" w:color="000000"/>
              <w:left w:val="single" w:sz="4" w:space="0" w:color="000000"/>
              <w:bottom w:val="single" w:sz="4" w:space="0" w:color="000000"/>
              <w:right w:val="single" w:sz="4" w:space="0" w:color="000000"/>
            </w:tcBorders>
          </w:tcPr>
          <w:p w14:paraId="21C7E3D9" w14:textId="1B1B3F80" w:rsidR="00F4718B" w:rsidRPr="00DB46D6" w:rsidRDefault="00F4718B" w:rsidP="00F4718B">
            <w:pPr>
              <w:pStyle w:val="TableParagraph"/>
              <w:spacing w:line="268" w:lineRule="exact"/>
              <w:rPr>
                <w:sz w:val="24"/>
                <w:szCs w:val="24"/>
              </w:rPr>
            </w:pPr>
            <w:r w:rsidRPr="00DB46D6">
              <w:rPr>
                <w:sz w:val="24"/>
                <w:szCs w:val="24"/>
              </w:rPr>
              <w:t>Главные члены предложения</w:t>
            </w:r>
          </w:p>
        </w:tc>
        <w:tc>
          <w:tcPr>
            <w:tcW w:w="1134" w:type="dxa"/>
            <w:tcBorders>
              <w:top w:val="single" w:sz="4" w:space="0" w:color="000000"/>
              <w:left w:val="single" w:sz="4" w:space="0" w:color="000000"/>
              <w:bottom w:val="single" w:sz="4" w:space="0" w:color="000000"/>
              <w:right w:val="single" w:sz="4" w:space="0" w:color="000000"/>
            </w:tcBorders>
          </w:tcPr>
          <w:p w14:paraId="0C7CB1B5" w14:textId="59A37A1E" w:rsidR="00F4718B" w:rsidRPr="00DB46D6" w:rsidRDefault="00F4718B" w:rsidP="00F4718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26BA373C" w14:textId="77777777" w:rsidR="00F4718B" w:rsidRPr="00DB46D6" w:rsidRDefault="00F4718B" w:rsidP="00F4718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50E5C167" w14:textId="77777777" w:rsidR="00F4718B" w:rsidRPr="00DB46D6" w:rsidRDefault="00F4718B" w:rsidP="00F4718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193966A2" w14:textId="77777777" w:rsidR="00F4718B" w:rsidRPr="00DB46D6" w:rsidRDefault="00F4718B" w:rsidP="00F4718B">
            <w:pPr>
              <w:pStyle w:val="TableParagraph"/>
              <w:spacing w:line="235" w:lineRule="auto"/>
              <w:rPr>
                <w:sz w:val="24"/>
                <w:szCs w:val="24"/>
              </w:rPr>
            </w:pPr>
          </w:p>
        </w:tc>
      </w:tr>
      <w:tr w:rsidR="00F4718B" w:rsidRPr="00DB46D6" w14:paraId="04E064A3"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0793B108" w14:textId="6432E16C" w:rsidR="00F4718B" w:rsidRPr="00DB46D6" w:rsidRDefault="00F4718B" w:rsidP="00F4718B">
            <w:pPr>
              <w:pStyle w:val="TableParagraph"/>
              <w:spacing w:line="268" w:lineRule="exact"/>
              <w:jc w:val="center"/>
              <w:rPr>
                <w:sz w:val="24"/>
                <w:szCs w:val="24"/>
              </w:rPr>
            </w:pPr>
            <w:r w:rsidRPr="00DB46D6">
              <w:rPr>
                <w:sz w:val="24"/>
                <w:szCs w:val="24"/>
              </w:rPr>
              <w:t>64</w:t>
            </w:r>
          </w:p>
        </w:tc>
        <w:tc>
          <w:tcPr>
            <w:tcW w:w="5023" w:type="dxa"/>
            <w:tcBorders>
              <w:top w:val="single" w:sz="4" w:space="0" w:color="000000"/>
              <w:left w:val="single" w:sz="4" w:space="0" w:color="000000"/>
              <w:bottom w:val="single" w:sz="4" w:space="0" w:color="000000"/>
              <w:right w:val="single" w:sz="4" w:space="0" w:color="000000"/>
            </w:tcBorders>
          </w:tcPr>
          <w:p w14:paraId="47FB310F" w14:textId="7F5FE305" w:rsidR="00F4718B" w:rsidRPr="00DB46D6" w:rsidRDefault="00F4718B" w:rsidP="00F4718B">
            <w:pPr>
              <w:pStyle w:val="TableParagraph"/>
              <w:spacing w:line="268" w:lineRule="exact"/>
              <w:rPr>
                <w:sz w:val="24"/>
                <w:szCs w:val="24"/>
              </w:rPr>
            </w:pPr>
            <w:r w:rsidRPr="00DB46D6">
              <w:rPr>
                <w:sz w:val="24"/>
                <w:szCs w:val="24"/>
              </w:rPr>
              <w:t>Главные члены предложения</w:t>
            </w:r>
          </w:p>
        </w:tc>
        <w:tc>
          <w:tcPr>
            <w:tcW w:w="1134" w:type="dxa"/>
            <w:tcBorders>
              <w:top w:val="single" w:sz="4" w:space="0" w:color="000000"/>
              <w:left w:val="single" w:sz="4" w:space="0" w:color="000000"/>
              <w:bottom w:val="single" w:sz="4" w:space="0" w:color="000000"/>
              <w:right w:val="single" w:sz="4" w:space="0" w:color="000000"/>
            </w:tcBorders>
          </w:tcPr>
          <w:p w14:paraId="0A95EC49" w14:textId="6F90B6E0" w:rsidR="00F4718B" w:rsidRPr="00DB46D6" w:rsidRDefault="00F4718B" w:rsidP="00F4718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4966C36" w14:textId="77777777" w:rsidR="00F4718B" w:rsidRPr="00DB46D6" w:rsidRDefault="00F4718B" w:rsidP="00F4718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09C2163B" w14:textId="77777777" w:rsidR="00F4718B" w:rsidRPr="00DB46D6" w:rsidRDefault="00F4718B" w:rsidP="00F4718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75DB9B44" w14:textId="77777777" w:rsidR="00F4718B" w:rsidRPr="00DB46D6" w:rsidRDefault="00F4718B" w:rsidP="00F4718B">
            <w:pPr>
              <w:pStyle w:val="TableParagraph"/>
              <w:spacing w:line="235" w:lineRule="auto"/>
              <w:rPr>
                <w:sz w:val="24"/>
                <w:szCs w:val="24"/>
              </w:rPr>
            </w:pPr>
          </w:p>
        </w:tc>
      </w:tr>
      <w:tr w:rsidR="00F4718B" w:rsidRPr="00DB46D6" w14:paraId="24D112E2"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6C3CB3EA" w14:textId="5CE8A6F3" w:rsidR="00F4718B" w:rsidRPr="00DB46D6" w:rsidRDefault="00F4718B" w:rsidP="00F4718B">
            <w:pPr>
              <w:pStyle w:val="TableParagraph"/>
              <w:spacing w:line="268" w:lineRule="exact"/>
              <w:jc w:val="center"/>
              <w:rPr>
                <w:sz w:val="24"/>
                <w:szCs w:val="24"/>
              </w:rPr>
            </w:pPr>
            <w:r w:rsidRPr="00DB46D6">
              <w:rPr>
                <w:sz w:val="24"/>
                <w:szCs w:val="24"/>
              </w:rPr>
              <w:t>65</w:t>
            </w:r>
          </w:p>
        </w:tc>
        <w:tc>
          <w:tcPr>
            <w:tcW w:w="5023" w:type="dxa"/>
            <w:tcBorders>
              <w:top w:val="single" w:sz="4" w:space="0" w:color="000000"/>
              <w:left w:val="single" w:sz="4" w:space="0" w:color="000000"/>
              <w:bottom w:val="single" w:sz="4" w:space="0" w:color="000000"/>
              <w:right w:val="single" w:sz="4" w:space="0" w:color="000000"/>
            </w:tcBorders>
          </w:tcPr>
          <w:p w14:paraId="6FCF1177" w14:textId="2797C36B" w:rsidR="00F4718B" w:rsidRPr="00DB46D6" w:rsidRDefault="00F4718B" w:rsidP="00F4718B">
            <w:pPr>
              <w:pStyle w:val="TableParagraph"/>
              <w:spacing w:line="268" w:lineRule="exact"/>
              <w:rPr>
                <w:sz w:val="24"/>
                <w:szCs w:val="24"/>
              </w:rPr>
            </w:pPr>
            <w:r w:rsidRPr="00DB46D6">
              <w:rPr>
                <w:sz w:val="24"/>
                <w:szCs w:val="24"/>
              </w:rPr>
              <w:t>Повторение изученного в 3 классе</w:t>
            </w:r>
          </w:p>
        </w:tc>
        <w:tc>
          <w:tcPr>
            <w:tcW w:w="1134" w:type="dxa"/>
            <w:tcBorders>
              <w:top w:val="single" w:sz="4" w:space="0" w:color="000000"/>
              <w:left w:val="single" w:sz="4" w:space="0" w:color="000000"/>
              <w:bottom w:val="single" w:sz="4" w:space="0" w:color="000000"/>
              <w:right w:val="single" w:sz="4" w:space="0" w:color="000000"/>
            </w:tcBorders>
          </w:tcPr>
          <w:p w14:paraId="75DDED00" w14:textId="1DC49162" w:rsidR="00F4718B" w:rsidRPr="00DB46D6" w:rsidRDefault="00F4718B" w:rsidP="00F4718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5DDA130F" w14:textId="77777777" w:rsidR="00F4718B" w:rsidRPr="00DB46D6" w:rsidRDefault="00F4718B" w:rsidP="00F4718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1219FC3F" w14:textId="77777777" w:rsidR="00F4718B" w:rsidRPr="00DB46D6" w:rsidRDefault="00F4718B" w:rsidP="00F4718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09EEAF8B" w14:textId="77777777" w:rsidR="00F4718B" w:rsidRPr="00DB46D6" w:rsidRDefault="00F4718B" w:rsidP="00F4718B">
            <w:pPr>
              <w:pStyle w:val="TableParagraph"/>
              <w:spacing w:line="235" w:lineRule="auto"/>
              <w:rPr>
                <w:sz w:val="24"/>
                <w:szCs w:val="24"/>
              </w:rPr>
            </w:pPr>
          </w:p>
        </w:tc>
      </w:tr>
      <w:tr w:rsidR="00F4718B" w:rsidRPr="00DB46D6" w14:paraId="3FC57B4F"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4C6E1D0C" w14:textId="63078E10" w:rsidR="00F4718B" w:rsidRPr="00DB46D6" w:rsidRDefault="00F4718B" w:rsidP="00F4718B">
            <w:pPr>
              <w:pStyle w:val="TableParagraph"/>
              <w:spacing w:line="268" w:lineRule="exact"/>
              <w:jc w:val="center"/>
              <w:rPr>
                <w:sz w:val="24"/>
                <w:szCs w:val="24"/>
              </w:rPr>
            </w:pPr>
            <w:r w:rsidRPr="00DB46D6">
              <w:rPr>
                <w:sz w:val="24"/>
                <w:szCs w:val="24"/>
              </w:rPr>
              <w:t>66</w:t>
            </w:r>
          </w:p>
        </w:tc>
        <w:tc>
          <w:tcPr>
            <w:tcW w:w="5023" w:type="dxa"/>
            <w:tcBorders>
              <w:top w:val="single" w:sz="4" w:space="0" w:color="000000"/>
              <w:left w:val="single" w:sz="4" w:space="0" w:color="000000"/>
              <w:bottom w:val="single" w:sz="4" w:space="0" w:color="000000"/>
              <w:right w:val="single" w:sz="4" w:space="0" w:color="000000"/>
            </w:tcBorders>
          </w:tcPr>
          <w:p w14:paraId="375D2CBA" w14:textId="0430A87B" w:rsidR="00F4718B" w:rsidRPr="00DB46D6" w:rsidRDefault="00F4718B" w:rsidP="00F4718B">
            <w:pPr>
              <w:pStyle w:val="TableParagraph"/>
              <w:spacing w:line="268" w:lineRule="exact"/>
              <w:rPr>
                <w:sz w:val="24"/>
                <w:szCs w:val="24"/>
              </w:rPr>
            </w:pPr>
            <w:r w:rsidRPr="00DB46D6">
              <w:rPr>
                <w:sz w:val="24"/>
                <w:szCs w:val="24"/>
              </w:rPr>
              <w:t>Повторение изученного в 3 классе</w:t>
            </w:r>
          </w:p>
        </w:tc>
        <w:tc>
          <w:tcPr>
            <w:tcW w:w="1134" w:type="dxa"/>
            <w:tcBorders>
              <w:top w:val="single" w:sz="4" w:space="0" w:color="000000"/>
              <w:left w:val="single" w:sz="4" w:space="0" w:color="000000"/>
              <w:bottom w:val="single" w:sz="4" w:space="0" w:color="000000"/>
              <w:right w:val="single" w:sz="4" w:space="0" w:color="000000"/>
            </w:tcBorders>
          </w:tcPr>
          <w:p w14:paraId="0C89AD78" w14:textId="190A268F" w:rsidR="00F4718B" w:rsidRPr="00DB46D6" w:rsidRDefault="00F4718B" w:rsidP="00F4718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8D09C87" w14:textId="77777777" w:rsidR="00F4718B" w:rsidRPr="00DB46D6" w:rsidRDefault="00F4718B" w:rsidP="00F4718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1611A8E8" w14:textId="77777777" w:rsidR="00F4718B" w:rsidRPr="00DB46D6" w:rsidRDefault="00F4718B" w:rsidP="00F4718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3E899928" w14:textId="77777777" w:rsidR="00F4718B" w:rsidRPr="00DB46D6" w:rsidRDefault="00F4718B" w:rsidP="00F4718B">
            <w:pPr>
              <w:pStyle w:val="TableParagraph"/>
              <w:spacing w:line="235" w:lineRule="auto"/>
              <w:rPr>
                <w:sz w:val="24"/>
                <w:szCs w:val="24"/>
              </w:rPr>
            </w:pPr>
          </w:p>
        </w:tc>
      </w:tr>
      <w:tr w:rsidR="00F4718B" w:rsidRPr="00DB46D6" w14:paraId="1D03F867"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67C31E87" w14:textId="7E2F46E6" w:rsidR="00F4718B" w:rsidRPr="00DB46D6" w:rsidRDefault="00F4718B" w:rsidP="00F4718B">
            <w:pPr>
              <w:pStyle w:val="TableParagraph"/>
              <w:spacing w:line="268" w:lineRule="exact"/>
              <w:jc w:val="center"/>
              <w:rPr>
                <w:sz w:val="24"/>
                <w:szCs w:val="24"/>
              </w:rPr>
            </w:pPr>
            <w:r w:rsidRPr="00DB46D6">
              <w:rPr>
                <w:sz w:val="24"/>
                <w:szCs w:val="24"/>
              </w:rPr>
              <w:t>67</w:t>
            </w:r>
          </w:p>
        </w:tc>
        <w:tc>
          <w:tcPr>
            <w:tcW w:w="5023" w:type="dxa"/>
            <w:tcBorders>
              <w:top w:val="single" w:sz="4" w:space="0" w:color="000000"/>
              <w:left w:val="single" w:sz="4" w:space="0" w:color="000000"/>
              <w:bottom w:val="single" w:sz="4" w:space="0" w:color="000000"/>
              <w:right w:val="single" w:sz="4" w:space="0" w:color="000000"/>
            </w:tcBorders>
          </w:tcPr>
          <w:p w14:paraId="43770EE3" w14:textId="1ED36508" w:rsidR="00F4718B" w:rsidRPr="00DB46D6" w:rsidRDefault="00F4718B" w:rsidP="00F4718B">
            <w:pPr>
              <w:pStyle w:val="TableParagraph"/>
              <w:spacing w:line="268" w:lineRule="exact"/>
              <w:ind w:left="0"/>
              <w:rPr>
                <w:sz w:val="24"/>
                <w:szCs w:val="24"/>
              </w:rPr>
            </w:pPr>
            <w:r w:rsidRPr="00DB46D6">
              <w:rPr>
                <w:sz w:val="24"/>
                <w:szCs w:val="24"/>
              </w:rPr>
              <w:t>Сочинение по картине</w:t>
            </w:r>
          </w:p>
        </w:tc>
        <w:tc>
          <w:tcPr>
            <w:tcW w:w="1134" w:type="dxa"/>
            <w:tcBorders>
              <w:top w:val="single" w:sz="4" w:space="0" w:color="000000"/>
              <w:left w:val="single" w:sz="4" w:space="0" w:color="000000"/>
              <w:bottom w:val="single" w:sz="4" w:space="0" w:color="000000"/>
              <w:right w:val="single" w:sz="4" w:space="0" w:color="000000"/>
            </w:tcBorders>
          </w:tcPr>
          <w:p w14:paraId="4982FF3E" w14:textId="3575FA24" w:rsidR="00F4718B" w:rsidRPr="00DB46D6" w:rsidRDefault="00F4718B" w:rsidP="00F4718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4186D320" w14:textId="2AA5953B" w:rsidR="00F4718B" w:rsidRPr="00DB46D6" w:rsidRDefault="00F4718B" w:rsidP="00F4718B">
            <w:pPr>
              <w:pStyle w:val="TableParagraph"/>
              <w:rPr>
                <w:sz w:val="24"/>
                <w:szCs w:val="24"/>
              </w:rPr>
            </w:pPr>
            <w:r w:rsidRPr="00DB46D6">
              <w:rPr>
                <w:sz w:val="24"/>
                <w:szCs w:val="24"/>
              </w:rPr>
              <w:t>1</w:t>
            </w:r>
          </w:p>
        </w:tc>
        <w:tc>
          <w:tcPr>
            <w:tcW w:w="30" w:type="dxa"/>
            <w:tcBorders>
              <w:top w:val="single" w:sz="4" w:space="0" w:color="000000"/>
              <w:left w:val="single" w:sz="4" w:space="0" w:color="000000"/>
              <w:bottom w:val="single" w:sz="4" w:space="0" w:color="000000"/>
              <w:right w:val="single" w:sz="4" w:space="0" w:color="000000"/>
            </w:tcBorders>
          </w:tcPr>
          <w:p w14:paraId="6C5E5827" w14:textId="77777777" w:rsidR="00F4718B" w:rsidRPr="00DB46D6" w:rsidRDefault="00F4718B" w:rsidP="00F4718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7A68AEB9" w14:textId="77777777" w:rsidR="00F4718B" w:rsidRPr="00DB46D6" w:rsidRDefault="00F4718B" w:rsidP="00F4718B">
            <w:pPr>
              <w:pStyle w:val="TableParagraph"/>
              <w:spacing w:line="235" w:lineRule="auto"/>
              <w:rPr>
                <w:sz w:val="24"/>
                <w:szCs w:val="24"/>
              </w:rPr>
            </w:pPr>
          </w:p>
        </w:tc>
      </w:tr>
      <w:tr w:rsidR="00F4718B" w:rsidRPr="00DB46D6" w14:paraId="64303A2A" w14:textId="77777777" w:rsidTr="003C727C">
        <w:trPr>
          <w:trHeight w:val="903"/>
        </w:trPr>
        <w:tc>
          <w:tcPr>
            <w:tcW w:w="932" w:type="dxa"/>
            <w:tcBorders>
              <w:top w:val="single" w:sz="2" w:space="0" w:color="auto"/>
              <w:left w:val="single" w:sz="2" w:space="0" w:color="auto"/>
              <w:bottom w:val="single" w:sz="2" w:space="0" w:color="auto"/>
              <w:right w:val="single" w:sz="2" w:space="0" w:color="auto"/>
            </w:tcBorders>
          </w:tcPr>
          <w:p w14:paraId="167D7D47" w14:textId="2214E6E5" w:rsidR="00F4718B" w:rsidRPr="00DB46D6" w:rsidRDefault="00F4718B" w:rsidP="00F4718B">
            <w:pPr>
              <w:pStyle w:val="TableParagraph"/>
              <w:spacing w:line="268" w:lineRule="exact"/>
              <w:jc w:val="center"/>
              <w:rPr>
                <w:sz w:val="24"/>
                <w:szCs w:val="24"/>
              </w:rPr>
            </w:pPr>
            <w:r w:rsidRPr="00DB46D6">
              <w:rPr>
                <w:sz w:val="24"/>
                <w:szCs w:val="24"/>
              </w:rPr>
              <w:t>68</w:t>
            </w:r>
          </w:p>
        </w:tc>
        <w:tc>
          <w:tcPr>
            <w:tcW w:w="5023" w:type="dxa"/>
            <w:tcBorders>
              <w:top w:val="single" w:sz="4" w:space="0" w:color="000000"/>
              <w:left w:val="single" w:sz="4" w:space="0" w:color="000000"/>
              <w:bottom w:val="single" w:sz="4" w:space="0" w:color="000000"/>
              <w:right w:val="single" w:sz="4" w:space="0" w:color="000000"/>
            </w:tcBorders>
          </w:tcPr>
          <w:p w14:paraId="673BD9AB" w14:textId="2ED7A2FF" w:rsidR="00F4718B" w:rsidRPr="00DB46D6" w:rsidRDefault="00F4718B" w:rsidP="00F4718B">
            <w:pPr>
              <w:pStyle w:val="TableParagraph"/>
              <w:spacing w:line="268" w:lineRule="exact"/>
              <w:rPr>
                <w:sz w:val="24"/>
                <w:szCs w:val="24"/>
              </w:rPr>
            </w:pPr>
            <w:r w:rsidRPr="00DB46D6">
              <w:rPr>
                <w:sz w:val="24"/>
                <w:szCs w:val="24"/>
              </w:rPr>
              <w:t>Творческая работа</w:t>
            </w:r>
          </w:p>
        </w:tc>
        <w:tc>
          <w:tcPr>
            <w:tcW w:w="1134" w:type="dxa"/>
            <w:tcBorders>
              <w:top w:val="single" w:sz="4" w:space="0" w:color="000000"/>
              <w:left w:val="single" w:sz="4" w:space="0" w:color="000000"/>
              <w:bottom w:val="single" w:sz="4" w:space="0" w:color="000000"/>
              <w:right w:val="single" w:sz="4" w:space="0" w:color="000000"/>
            </w:tcBorders>
          </w:tcPr>
          <w:p w14:paraId="7E1A5CE5" w14:textId="0A0A07C8" w:rsidR="00F4718B" w:rsidRPr="00DB46D6" w:rsidRDefault="00F4718B" w:rsidP="00F4718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546AACFC" w14:textId="77777777" w:rsidR="00F4718B" w:rsidRPr="00DB46D6" w:rsidRDefault="00F4718B" w:rsidP="00F4718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1B7B19B0" w14:textId="77777777" w:rsidR="00F4718B" w:rsidRPr="00DB46D6" w:rsidRDefault="00F4718B" w:rsidP="00F4718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5C953C1E" w14:textId="77777777" w:rsidR="00F4718B" w:rsidRPr="00DB46D6" w:rsidRDefault="00F4718B" w:rsidP="00F4718B">
            <w:pPr>
              <w:pStyle w:val="TableParagraph"/>
              <w:spacing w:line="235" w:lineRule="auto"/>
              <w:rPr>
                <w:sz w:val="24"/>
                <w:szCs w:val="24"/>
              </w:rPr>
            </w:pPr>
          </w:p>
        </w:tc>
      </w:tr>
    </w:tbl>
    <w:p w14:paraId="029ACC2F" w14:textId="3AC10C5A" w:rsidR="00DC1175" w:rsidRPr="00DB46D6" w:rsidRDefault="00DC1175">
      <w:pPr>
        <w:rPr>
          <w:rFonts w:ascii="Times New Roman" w:hAnsi="Times New Roman" w:cs="Times New Roman"/>
          <w:sz w:val="24"/>
          <w:szCs w:val="24"/>
          <w:lang w:val="ru-RU"/>
        </w:rPr>
      </w:pPr>
    </w:p>
    <w:p w14:paraId="1B03AD11" w14:textId="77132CE1" w:rsidR="00933717" w:rsidRPr="00DB46D6" w:rsidRDefault="00933717">
      <w:pPr>
        <w:rPr>
          <w:rFonts w:ascii="Times New Roman" w:hAnsi="Times New Roman" w:cs="Times New Roman"/>
          <w:sz w:val="24"/>
          <w:szCs w:val="24"/>
          <w:lang w:val="ru-RU"/>
        </w:rPr>
      </w:pPr>
    </w:p>
    <w:p w14:paraId="35ADAD6C" w14:textId="26C345E3" w:rsidR="00933717" w:rsidRPr="00DB46D6" w:rsidRDefault="00534067">
      <w:pPr>
        <w:rPr>
          <w:rFonts w:ascii="Times New Roman" w:hAnsi="Times New Roman" w:cs="Times New Roman"/>
          <w:sz w:val="24"/>
          <w:szCs w:val="24"/>
          <w:lang w:val="ru-RU"/>
        </w:rPr>
      </w:pPr>
      <w:r w:rsidRPr="00DB46D6">
        <w:rPr>
          <w:rFonts w:ascii="Times New Roman" w:hAnsi="Times New Roman" w:cs="Times New Roman"/>
          <w:sz w:val="24"/>
          <w:szCs w:val="24"/>
          <w:lang w:val="ru-RU"/>
        </w:rPr>
        <w:t>Тематическое планирование</w:t>
      </w:r>
    </w:p>
    <w:p w14:paraId="2C5CEC29" w14:textId="7FD68208" w:rsidR="00534067" w:rsidRPr="00DB46D6" w:rsidRDefault="00534067">
      <w:pPr>
        <w:rPr>
          <w:rFonts w:ascii="Times New Roman" w:hAnsi="Times New Roman" w:cs="Times New Roman"/>
          <w:sz w:val="24"/>
          <w:szCs w:val="24"/>
          <w:lang w:val="ru-RU"/>
        </w:rPr>
      </w:pPr>
      <w:r w:rsidRPr="00DB46D6">
        <w:rPr>
          <w:rFonts w:ascii="Times New Roman" w:hAnsi="Times New Roman" w:cs="Times New Roman"/>
          <w:sz w:val="24"/>
          <w:szCs w:val="24"/>
          <w:lang w:val="ru-RU"/>
        </w:rPr>
        <w:t>4 класс</w:t>
      </w:r>
    </w:p>
    <w:tbl>
      <w:tblPr>
        <w:tblStyle w:val="TableNormal"/>
        <w:tblpPr w:leftFromText="180" w:rightFromText="180" w:vertAnchor="text" w:tblpY="1"/>
        <w:tblOverlap w:val="never"/>
        <w:tblW w:w="102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2"/>
        <w:gridCol w:w="5023"/>
        <w:gridCol w:w="1134"/>
        <w:gridCol w:w="1134"/>
        <w:gridCol w:w="30"/>
        <w:gridCol w:w="1954"/>
      </w:tblGrid>
      <w:tr w:rsidR="00534067" w:rsidRPr="00DB46D6" w14:paraId="7590F45B" w14:textId="77777777" w:rsidTr="00C46E09">
        <w:trPr>
          <w:trHeight w:val="277"/>
        </w:trPr>
        <w:tc>
          <w:tcPr>
            <w:tcW w:w="932" w:type="dxa"/>
            <w:vMerge w:val="restart"/>
            <w:tcBorders>
              <w:top w:val="single" w:sz="4" w:space="0" w:color="000000"/>
              <w:left w:val="single" w:sz="4" w:space="0" w:color="000000"/>
              <w:bottom w:val="single" w:sz="4" w:space="0" w:color="000000"/>
              <w:right w:val="single" w:sz="4" w:space="0" w:color="000000"/>
            </w:tcBorders>
            <w:hideMark/>
          </w:tcPr>
          <w:p w14:paraId="47C2844E" w14:textId="77777777" w:rsidR="00534067" w:rsidRPr="00DB46D6" w:rsidRDefault="00534067" w:rsidP="00C46E09">
            <w:pPr>
              <w:pStyle w:val="TableParagraph"/>
              <w:spacing w:line="273" w:lineRule="exact"/>
              <w:ind w:left="5"/>
              <w:jc w:val="center"/>
              <w:rPr>
                <w:b/>
                <w:sz w:val="24"/>
                <w:szCs w:val="24"/>
              </w:rPr>
            </w:pPr>
            <w:r w:rsidRPr="00DB46D6">
              <w:rPr>
                <w:b/>
                <w:spacing w:val="-10"/>
                <w:sz w:val="24"/>
                <w:szCs w:val="24"/>
              </w:rPr>
              <w:t>№</w:t>
            </w:r>
          </w:p>
        </w:tc>
        <w:tc>
          <w:tcPr>
            <w:tcW w:w="5023" w:type="dxa"/>
            <w:vMerge w:val="restart"/>
            <w:tcBorders>
              <w:top w:val="single" w:sz="4" w:space="0" w:color="000000"/>
              <w:left w:val="single" w:sz="4" w:space="0" w:color="000000"/>
              <w:bottom w:val="single" w:sz="4" w:space="0" w:color="000000"/>
              <w:right w:val="single" w:sz="4" w:space="0" w:color="000000"/>
            </w:tcBorders>
            <w:hideMark/>
          </w:tcPr>
          <w:p w14:paraId="0C5A7018" w14:textId="77777777" w:rsidR="00534067" w:rsidRPr="00DB46D6" w:rsidRDefault="00534067" w:rsidP="00C46E09">
            <w:pPr>
              <w:pStyle w:val="TableParagraph"/>
              <w:spacing w:line="273" w:lineRule="exact"/>
              <w:ind w:right="2"/>
              <w:jc w:val="center"/>
              <w:rPr>
                <w:b/>
                <w:sz w:val="24"/>
                <w:szCs w:val="24"/>
              </w:rPr>
            </w:pPr>
            <w:r w:rsidRPr="00DB46D6">
              <w:rPr>
                <w:b/>
                <w:spacing w:val="-4"/>
                <w:sz w:val="24"/>
                <w:szCs w:val="24"/>
              </w:rPr>
              <w:t>Тема</w:t>
            </w: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048AEE56" w14:textId="77777777" w:rsidR="00534067" w:rsidRPr="00DB46D6" w:rsidRDefault="00534067" w:rsidP="00C46E09">
            <w:pPr>
              <w:pStyle w:val="TableParagraph"/>
              <w:spacing w:line="258" w:lineRule="exact"/>
              <w:ind w:left="235"/>
              <w:rPr>
                <w:b/>
                <w:sz w:val="24"/>
                <w:szCs w:val="24"/>
              </w:rPr>
            </w:pPr>
            <w:r w:rsidRPr="00DB46D6">
              <w:rPr>
                <w:b/>
                <w:sz w:val="24"/>
                <w:szCs w:val="24"/>
              </w:rPr>
              <w:t>Кол-во</w:t>
            </w:r>
            <w:r w:rsidRPr="00DB46D6">
              <w:rPr>
                <w:b/>
                <w:spacing w:val="-3"/>
                <w:sz w:val="24"/>
                <w:szCs w:val="24"/>
              </w:rPr>
              <w:t xml:space="preserve"> </w:t>
            </w:r>
            <w:r w:rsidRPr="00DB46D6">
              <w:rPr>
                <w:b/>
                <w:sz w:val="24"/>
                <w:szCs w:val="24"/>
              </w:rPr>
              <w:t>часов/Сәгать</w:t>
            </w:r>
            <w:r w:rsidRPr="00DB46D6">
              <w:rPr>
                <w:b/>
                <w:spacing w:val="-1"/>
                <w:sz w:val="24"/>
                <w:szCs w:val="24"/>
              </w:rPr>
              <w:t xml:space="preserve"> </w:t>
            </w:r>
            <w:r w:rsidRPr="00DB46D6">
              <w:rPr>
                <w:b/>
                <w:spacing w:val="-4"/>
                <w:sz w:val="24"/>
                <w:szCs w:val="24"/>
              </w:rPr>
              <w:t>саны</w:t>
            </w:r>
          </w:p>
        </w:tc>
        <w:tc>
          <w:tcPr>
            <w:tcW w:w="1984" w:type="dxa"/>
            <w:gridSpan w:val="2"/>
            <w:tcBorders>
              <w:top w:val="single" w:sz="4" w:space="0" w:color="000000"/>
              <w:left w:val="single" w:sz="4" w:space="0" w:color="000000"/>
              <w:bottom w:val="single" w:sz="4" w:space="0" w:color="000000"/>
              <w:right w:val="single" w:sz="4" w:space="0" w:color="000000"/>
            </w:tcBorders>
            <w:hideMark/>
          </w:tcPr>
          <w:p w14:paraId="60E613C2" w14:textId="77777777" w:rsidR="00534067" w:rsidRPr="00DB46D6" w:rsidRDefault="00534067" w:rsidP="00C46E09">
            <w:pPr>
              <w:pStyle w:val="TableParagraph"/>
              <w:spacing w:line="320" w:lineRule="exact"/>
              <w:ind w:left="-562" w:firstLine="1447"/>
              <w:rPr>
                <w:b/>
                <w:sz w:val="24"/>
                <w:szCs w:val="24"/>
              </w:rPr>
            </w:pPr>
            <w:r w:rsidRPr="00DB46D6">
              <w:rPr>
                <w:b/>
                <w:sz w:val="24"/>
                <w:szCs w:val="24"/>
              </w:rPr>
              <w:t>Дата</w:t>
            </w:r>
          </w:p>
        </w:tc>
      </w:tr>
      <w:tr w:rsidR="00534067" w:rsidRPr="00DB46D6" w14:paraId="563511EF" w14:textId="77777777" w:rsidTr="00C46E09">
        <w:trPr>
          <w:trHeight w:val="806"/>
        </w:trPr>
        <w:tc>
          <w:tcPr>
            <w:tcW w:w="932" w:type="dxa"/>
            <w:vMerge/>
            <w:tcBorders>
              <w:top w:val="single" w:sz="4" w:space="0" w:color="000000"/>
              <w:left w:val="single" w:sz="4" w:space="0" w:color="000000"/>
              <w:bottom w:val="single" w:sz="4" w:space="0" w:color="000000"/>
              <w:right w:val="single" w:sz="4" w:space="0" w:color="000000"/>
            </w:tcBorders>
            <w:vAlign w:val="center"/>
            <w:hideMark/>
          </w:tcPr>
          <w:p w14:paraId="54FB4310" w14:textId="77777777" w:rsidR="00534067" w:rsidRPr="00DB46D6" w:rsidRDefault="00534067" w:rsidP="00C46E09">
            <w:pPr>
              <w:rPr>
                <w:b/>
                <w:sz w:val="24"/>
                <w:szCs w:val="24"/>
                <w:lang w:bidi="ru-RU"/>
              </w:rPr>
            </w:pPr>
          </w:p>
        </w:tc>
        <w:tc>
          <w:tcPr>
            <w:tcW w:w="5023" w:type="dxa"/>
            <w:vMerge/>
            <w:tcBorders>
              <w:top w:val="single" w:sz="4" w:space="0" w:color="000000"/>
              <w:left w:val="single" w:sz="4" w:space="0" w:color="000000"/>
              <w:bottom w:val="single" w:sz="4" w:space="0" w:color="000000"/>
              <w:right w:val="single" w:sz="4" w:space="0" w:color="000000"/>
            </w:tcBorders>
            <w:vAlign w:val="center"/>
            <w:hideMark/>
          </w:tcPr>
          <w:p w14:paraId="4648AE54" w14:textId="77777777" w:rsidR="00534067" w:rsidRPr="00DB46D6" w:rsidRDefault="00534067" w:rsidP="00C46E09">
            <w:pPr>
              <w:rPr>
                <w:b/>
                <w:sz w:val="24"/>
                <w:szCs w:val="24"/>
                <w:lang w:bidi="ru-RU"/>
              </w:rPr>
            </w:pPr>
          </w:p>
        </w:tc>
        <w:tc>
          <w:tcPr>
            <w:tcW w:w="1134" w:type="dxa"/>
            <w:tcBorders>
              <w:top w:val="single" w:sz="4" w:space="0" w:color="000000"/>
              <w:left w:val="single" w:sz="4" w:space="0" w:color="000000"/>
              <w:bottom w:val="single" w:sz="4" w:space="0" w:color="000000"/>
              <w:right w:val="single" w:sz="4" w:space="0" w:color="000000"/>
            </w:tcBorders>
            <w:hideMark/>
          </w:tcPr>
          <w:p w14:paraId="6D54AD78" w14:textId="77777777" w:rsidR="00534067" w:rsidRPr="00DB46D6" w:rsidRDefault="00534067" w:rsidP="00C46E09">
            <w:pPr>
              <w:pStyle w:val="TableParagraph"/>
              <w:spacing w:line="253" w:lineRule="exact"/>
              <w:ind w:left="14"/>
              <w:jc w:val="center"/>
              <w:rPr>
                <w:sz w:val="24"/>
                <w:szCs w:val="24"/>
              </w:rPr>
            </w:pPr>
            <w:r w:rsidRPr="00DB46D6">
              <w:rPr>
                <w:spacing w:val="-2"/>
                <w:sz w:val="24"/>
                <w:szCs w:val="24"/>
              </w:rPr>
              <w:t>всего</w:t>
            </w:r>
          </w:p>
        </w:tc>
        <w:tc>
          <w:tcPr>
            <w:tcW w:w="1134" w:type="dxa"/>
            <w:tcBorders>
              <w:top w:val="single" w:sz="4" w:space="0" w:color="000000"/>
              <w:left w:val="single" w:sz="4" w:space="0" w:color="000000"/>
              <w:bottom w:val="single" w:sz="4" w:space="0" w:color="000000"/>
              <w:right w:val="single" w:sz="4" w:space="0" w:color="000000"/>
            </w:tcBorders>
            <w:hideMark/>
          </w:tcPr>
          <w:p w14:paraId="648FD671" w14:textId="77777777" w:rsidR="00534067" w:rsidRPr="00DB46D6" w:rsidRDefault="00534067" w:rsidP="00C46E09">
            <w:pPr>
              <w:pStyle w:val="TableParagraph"/>
              <w:spacing w:line="253" w:lineRule="exact"/>
              <w:ind w:left="321"/>
              <w:rPr>
                <w:sz w:val="24"/>
                <w:szCs w:val="24"/>
              </w:rPr>
            </w:pPr>
            <w:r w:rsidRPr="00DB46D6">
              <w:rPr>
                <w:spacing w:val="-4"/>
                <w:sz w:val="24"/>
                <w:szCs w:val="24"/>
              </w:rPr>
              <w:t>контр</w:t>
            </w:r>
          </w:p>
        </w:tc>
        <w:tc>
          <w:tcPr>
            <w:tcW w:w="30" w:type="dxa"/>
            <w:tcBorders>
              <w:top w:val="single" w:sz="4" w:space="0" w:color="000000"/>
              <w:left w:val="single" w:sz="4" w:space="0" w:color="000000"/>
              <w:bottom w:val="single" w:sz="4" w:space="0" w:color="000000"/>
              <w:right w:val="single" w:sz="4" w:space="0" w:color="000000"/>
            </w:tcBorders>
            <w:hideMark/>
          </w:tcPr>
          <w:p w14:paraId="7D22A502" w14:textId="77777777" w:rsidR="00534067" w:rsidRPr="00DB46D6" w:rsidRDefault="00534067" w:rsidP="00C46E09">
            <w:pPr>
              <w:pStyle w:val="TableParagraph"/>
              <w:spacing w:line="253" w:lineRule="exact"/>
              <w:rPr>
                <w:sz w:val="24"/>
                <w:szCs w:val="24"/>
              </w:rPr>
            </w:pPr>
            <w:r w:rsidRPr="00DB46D6">
              <w:rPr>
                <w:spacing w:val="-2"/>
                <w:sz w:val="24"/>
                <w:szCs w:val="24"/>
              </w:rPr>
              <w:t>Практич.</w:t>
            </w:r>
          </w:p>
        </w:tc>
        <w:tc>
          <w:tcPr>
            <w:tcW w:w="1954" w:type="dxa"/>
            <w:tcBorders>
              <w:top w:val="single" w:sz="4" w:space="0" w:color="000000"/>
              <w:left w:val="single" w:sz="4" w:space="0" w:color="000000"/>
              <w:bottom w:val="single" w:sz="4" w:space="0" w:color="000000"/>
              <w:right w:val="single" w:sz="4" w:space="0" w:color="000000"/>
            </w:tcBorders>
            <w:vAlign w:val="center"/>
            <w:hideMark/>
          </w:tcPr>
          <w:p w14:paraId="35213683" w14:textId="77777777" w:rsidR="00534067" w:rsidRPr="00DB46D6" w:rsidRDefault="00534067" w:rsidP="00C46E09">
            <w:pPr>
              <w:rPr>
                <w:b/>
                <w:sz w:val="24"/>
                <w:szCs w:val="24"/>
                <w:lang w:bidi="ru-RU"/>
              </w:rPr>
            </w:pPr>
          </w:p>
        </w:tc>
      </w:tr>
      <w:tr w:rsidR="000209BB" w:rsidRPr="00DB46D6" w14:paraId="7465A299" w14:textId="77777777" w:rsidTr="00C46E09">
        <w:trPr>
          <w:trHeight w:val="451"/>
        </w:trPr>
        <w:tc>
          <w:tcPr>
            <w:tcW w:w="932" w:type="dxa"/>
            <w:tcBorders>
              <w:top w:val="single" w:sz="2" w:space="0" w:color="auto"/>
              <w:left w:val="single" w:sz="2" w:space="0" w:color="auto"/>
              <w:bottom w:val="single" w:sz="2" w:space="0" w:color="auto"/>
              <w:right w:val="single" w:sz="2" w:space="0" w:color="auto"/>
            </w:tcBorders>
            <w:hideMark/>
          </w:tcPr>
          <w:p w14:paraId="4CFDEF91" w14:textId="77777777" w:rsidR="000209BB" w:rsidRPr="00DB46D6" w:rsidRDefault="000209BB" w:rsidP="000209BB">
            <w:pPr>
              <w:pStyle w:val="TableParagraph"/>
              <w:numPr>
                <w:ilvl w:val="0"/>
                <w:numId w:val="48"/>
              </w:numPr>
              <w:spacing w:line="268" w:lineRule="exact"/>
              <w:rPr>
                <w:sz w:val="24"/>
                <w:szCs w:val="24"/>
                <w:lang w:val="tt-RU"/>
              </w:rPr>
            </w:pPr>
            <w:r w:rsidRPr="00DB46D6">
              <w:rPr>
                <w:sz w:val="24"/>
                <w:szCs w:val="24"/>
              </w:rPr>
              <w:t>111</w:t>
            </w:r>
          </w:p>
        </w:tc>
        <w:tc>
          <w:tcPr>
            <w:tcW w:w="5023" w:type="dxa"/>
            <w:tcBorders>
              <w:top w:val="single" w:sz="4" w:space="0" w:color="000000"/>
              <w:left w:val="single" w:sz="4" w:space="0" w:color="000000"/>
              <w:bottom w:val="single" w:sz="4" w:space="0" w:color="000000"/>
              <w:right w:val="single" w:sz="4" w:space="0" w:color="000000"/>
            </w:tcBorders>
          </w:tcPr>
          <w:p w14:paraId="54EF5679" w14:textId="0E58F7B2" w:rsidR="000209BB" w:rsidRPr="00DB46D6" w:rsidRDefault="000209BB" w:rsidP="000209BB">
            <w:pPr>
              <w:pStyle w:val="TableParagraph"/>
              <w:spacing w:line="268" w:lineRule="exact"/>
              <w:jc w:val="center"/>
              <w:rPr>
                <w:sz w:val="24"/>
                <w:szCs w:val="24"/>
                <w:lang w:val="tt-RU"/>
              </w:rPr>
            </w:pPr>
            <w:r w:rsidRPr="00DB46D6">
              <w:rPr>
                <w:sz w:val="24"/>
                <w:szCs w:val="24"/>
              </w:rPr>
              <w:t>Работа с текстом</w:t>
            </w:r>
          </w:p>
        </w:tc>
        <w:tc>
          <w:tcPr>
            <w:tcW w:w="1134" w:type="dxa"/>
            <w:tcBorders>
              <w:top w:val="single" w:sz="4" w:space="0" w:color="000000"/>
              <w:left w:val="single" w:sz="4" w:space="0" w:color="000000"/>
              <w:bottom w:val="single" w:sz="4" w:space="0" w:color="000000"/>
              <w:right w:val="single" w:sz="4" w:space="0" w:color="000000"/>
            </w:tcBorders>
          </w:tcPr>
          <w:p w14:paraId="7CD53299" w14:textId="77777777" w:rsidR="000209BB" w:rsidRPr="00DB46D6" w:rsidRDefault="000209BB" w:rsidP="000209B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A032533" w14:textId="77777777" w:rsidR="000209BB" w:rsidRPr="00DB46D6" w:rsidRDefault="000209BB" w:rsidP="000209B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05B6D4B2" w14:textId="77777777" w:rsidR="000209BB" w:rsidRPr="00DB46D6" w:rsidRDefault="000209BB" w:rsidP="000209B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520A68DC" w14:textId="77777777" w:rsidR="000209BB" w:rsidRPr="00DB46D6" w:rsidRDefault="000209BB" w:rsidP="000209BB">
            <w:pPr>
              <w:pStyle w:val="TableParagraph"/>
              <w:spacing w:line="235" w:lineRule="auto"/>
              <w:rPr>
                <w:sz w:val="24"/>
                <w:szCs w:val="24"/>
              </w:rPr>
            </w:pPr>
          </w:p>
        </w:tc>
      </w:tr>
      <w:tr w:rsidR="000209BB" w:rsidRPr="00DB46D6" w14:paraId="5EF69900"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hideMark/>
          </w:tcPr>
          <w:p w14:paraId="7A1BD03F" w14:textId="77777777" w:rsidR="000209BB" w:rsidRPr="00DB46D6" w:rsidRDefault="000209BB" w:rsidP="000209BB">
            <w:pPr>
              <w:pStyle w:val="TableParagraph"/>
              <w:spacing w:line="268" w:lineRule="exact"/>
              <w:jc w:val="center"/>
              <w:rPr>
                <w:sz w:val="24"/>
                <w:szCs w:val="24"/>
              </w:rPr>
            </w:pPr>
            <w:r w:rsidRPr="00DB46D6">
              <w:rPr>
                <w:sz w:val="24"/>
                <w:szCs w:val="24"/>
              </w:rPr>
              <w:t>2</w:t>
            </w:r>
          </w:p>
        </w:tc>
        <w:tc>
          <w:tcPr>
            <w:tcW w:w="5023" w:type="dxa"/>
            <w:tcBorders>
              <w:top w:val="single" w:sz="4" w:space="0" w:color="000000"/>
              <w:left w:val="single" w:sz="4" w:space="0" w:color="000000"/>
              <w:bottom w:val="single" w:sz="4" w:space="0" w:color="000000"/>
              <w:right w:val="single" w:sz="4" w:space="0" w:color="000000"/>
            </w:tcBorders>
          </w:tcPr>
          <w:p w14:paraId="612F8C69" w14:textId="0623190C" w:rsidR="000209BB" w:rsidRPr="00DB46D6" w:rsidRDefault="000209BB" w:rsidP="000209BB">
            <w:pPr>
              <w:pStyle w:val="TableParagraph"/>
              <w:spacing w:line="268" w:lineRule="exact"/>
              <w:rPr>
                <w:sz w:val="24"/>
                <w:szCs w:val="24"/>
              </w:rPr>
            </w:pPr>
            <w:r w:rsidRPr="00DB46D6">
              <w:rPr>
                <w:sz w:val="24"/>
                <w:szCs w:val="24"/>
              </w:rPr>
              <w:t>Составление текста по картине</w:t>
            </w:r>
          </w:p>
        </w:tc>
        <w:tc>
          <w:tcPr>
            <w:tcW w:w="1134" w:type="dxa"/>
            <w:tcBorders>
              <w:top w:val="single" w:sz="4" w:space="0" w:color="000000"/>
              <w:left w:val="single" w:sz="4" w:space="0" w:color="000000"/>
              <w:bottom w:val="single" w:sz="4" w:space="0" w:color="000000"/>
              <w:right w:val="single" w:sz="4" w:space="0" w:color="000000"/>
            </w:tcBorders>
            <w:hideMark/>
          </w:tcPr>
          <w:p w14:paraId="782A714E" w14:textId="77777777" w:rsidR="000209BB" w:rsidRPr="00DB46D6" w:rsidRDefault="000209BB" w:rsidP="000209BB">
            <w:pPr>
              <w:pStyle w:val="TableParagraph"/>
              <w:spacing w:line="268" w:lineRule="exact"/>
              <w:ind w:left="14"/>
              <w:jc w:val="center"/>
              <w:rPr>
                <w:sz w:val="24"/>
                <w:szCs w:val="24"/>
              </w:rPr>
            </w:pPr>
            <w:r w:rsidRPr="00DB46D6">
              <w:rPr>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0F49C363" w14:textId="77777777" w:rsidR="000209BB" w:rsidRPr="00DB46D6" w:rsidRDefault="000209BB" w:rsidP="000209B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1BD95ECB" w14:textId="77777777" w:rsidR="000209BB" w:rsidRPr="00DB46D6" w:rsidRDefault="000209BB" w:rsidP="000209B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hideMark/>
          </w:tcPr>
          <w:p w14:paraId="7D166390" w14:textId="77777777" w:rsidR="000209BB" w:rsidRPr="00DB46D6" w:rsidRDefault="000209BB" w:rsidP="000209BB">
            <w:pPr>
              <w:pStyle w:val="TableParagraph"/>
              <w:spacing w:line="235" w:lineRule="auto"/>
              <w:rPr>
                <w:sz w:val="24"/>
                <w:szCs w:val="24"/>
              </w:rPr>
            </w:pPr>
          </w:p>
        </w:tc>
      </w:tr>
      <w:tr w:rsidR="000209BB" w:rsidRPr="00DB46D6" w14:paraId="161522FA"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3558816C" w14:textId="77777777" w:rsidR="000209BB" w:rsidRPr="00DB46D6" w:rsidRDefault="000209BB" w:rsidP="000209BB">
            <w:pPr>
              <w:pStyle w:val="TableParagraph"/>
              <w:spacing w:line="268" w:lineRule="exact"/>
              <w:jc w:val="center"/>
              <w:rPr>
                <w:sz w:val="24"/>
                <w:szCs w:val="24"/>
              </w:rPr>
            </w:pPr>
            <w:r w:rsidRPr="00DB46D6">
              <w:rPr>
                <w:sz w:val="24"/>
                <w:szCs w:val="24"/>
              </w:rPr>
              <w:t>3</w:t>
            </w:r>
          </w:p>
        </w:tc>
        <w:tc>
          <w:tcPr>
            <w:tcW w:w="5023" w:type="dxa"/>
            <w:tcBorders>
              <w:top w:val="single" w:sz="4" w:space="0" w:color="000000"/>
              <w:left w:val="single" w:sz="4" w:space="0" w:color="000000"/>
              <w:bottom w:val="single" w:sz="4" w:space="0" w:color="000000"/>
              <w:right w:val="single" w:sz="4" w:space="0" w:color="000000"/>
            </w:tcBorders>
          </w:tcPr>
          <w:p w14:paraId="3BB7E391" w14:textId="1A0DC10A" w:rsidR="000209BB" w:rsidRPr="00DB46D6" w:rsidRDefault="000209BB" w:rsidP="000209BB">
            <w:pPr>
              <w:pStyle w:val="TableParagraph"/>
              <w:spacing w:line="268" w:lineRule="exact"/>
              <w:rPr>
                <w:sz w:val="24"/>
                <w:szCs w:val="24"/>
              </w:rPr>
            </w:pPr>
            <w:r w:rsidRPr="00DB46D6">
              <w:rPr>
                <w:sz w:val="24"/>
                <w:szCs w:val="24"/>
              </w:rPr>
              <w:t>Повторение пройденного материала в 1, 2, 3 классах</w:t>
            </w:r>
          </w:p>
        </w:tc>
        <w:tc>
          <w:tcPr>
            <w:tcW w:w="1134" w:type="dxa"/>
            <w:tcBorders>
              <w:top w:val="single" w:sz="4" w:space="0" w:color="000000"/>
              <w:left w:val="single" w:sz="4" w:space="0" w:color="000000"/>
              <w:bottom w:val="single" w:sz="4" w:space="0" w:color="000000"/>
              <w:right w:val="single" w:sz="4" w:space="0" w:color="000000"/>
            </w:tcBorders>
          </w:tcPr>
          <w:p w14:paraId="18A21017" w14:textId="77777777" w:rsidR="000209BB" w:rsidRPr="00DB46D6" w:rsidRDefault="000209BB" w:rsidP="000209B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C4FF0BD" w14:textId="77777777" w:rsidR="000209BB" w:rsidRPr="00DB46D6" w:rsidRDefault="000209BB" w:rsidP="000209B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41D346D8" w14:textId="77777777" w:rsidR="000209BB" w:rsidRPr="00DB46D6" w:rsidRDefault="000209BB" w:rsidP="000209B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151B18C" w14:textId="77777777" w:rsidR="000209BB" w:rsidRPr="00DB46D6" w:rsidRDefault="000209BB" w:rsidP="000209BB">
            <w:pPr>
              <w:pStyle w:val="TableParagraph"/>
              <w:spacing w:line="235" w:lineRule="auto"/>
              <w:rPr>
                <w:sz w:val="24"/>
                <w:szCs w:val="24"/>
              </w:rPr>
            </w:pPr>
          </w:p>
        </w:tc>
      </w:tr>
      <w:tr w:rsidR="000209BB" w:rsidRPr="00DB46D6" w14:paraId="16738A53"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43EB7F80" w14:textId="77777777" w:rsidR="000209BB" w:rsidRPr="00DB46D6" w:rsidRDefault="000209BB" w:rsidP="000209BB">
            <w:pPr>
              <w:pStyle w:val="TableParagraph"/>
              <w:spacing w:line="268" w:lineRule="exact"/>
              <w:jc w:val="center"/>
              <w:rPr>
                <w:sz w:val="24"/>
                <w:szCs w:val="24"/>
              </w:rPr>
            </w:pPr>
            <w:r w:rsidRPr="00DB46D6">
              <w:rPr>
                <w:sz w:val="24"/>
                <w:szCs w:val="24"/>
              </w:rPr>
              <w:t>4</w:t>
            </w:r>
          </w:p>
        </w:tc>
        <w:tc>
          <w:tcPr>
            <w:tcW w:w="5023" w:type="dxa"/>
            <w:tcBorders>
              <w:top w:val="single" w:sz="4" w:space="0" w:color="000000"/>
              <w:left w:val="single" w:sz="4" w:space="0" w:color="000000"/>
              <w:bottom w:val="single" w:sz="4" w:space="0" w:color="000000"/>
              <w:right w:val="single" w:sz="4" w:space="0" w:color="000000"/>
            </w:tcBorders>
          </w:tcPr>
          <w:p w14:paraId="29850F8C" w14:textId="1CB36637" w:rsidR="000209BB" w:rsidRPr="00DB46D6" w:rsidRDefault="000209BB" w:rsidP="000209BB">
            <w:pPr>
              <w:pStyle w:val="TableParagraph"/>
              <w:spacing w:line="268" w:lineRule="exact"/>
              <w:rPr>
                <w:sz w:val="24"/>
                <w:szCs w:val="24"/>
              </w:rPr>
            </w:pPr>
            <w:r w:rsidRPr="00DB46D6">
              <w:rPr>
                <w:sz w:val="24"/>
                <w:szCs w:val="24"/>
              </w:rPr>
              <w:t>Повторение пройденного материала в 1, 2, 3 классах</w:t>
            </w:r>
          </w:p>
        </w:tc>
        <w:tc>
          <w:tcPr>
            <w:tcW w:w="1134" w:type="dxa"/>
            <w:tcBorders>
              <w:top w:val="single" w:sz="4" w:space="0" w:color="000000"/>
              <w:left w:val="single" w:sz="4" w:space="0" w:color="000000"/>
              <w:bottom w:val="single" w:sz="4" w:space="0" w:color="000000"/>
              <w:right w:val="single" w:sz="4" w:space="0" w:color="000000"/>
            </w:tcBorders>
          </w:tcPr>
          <w:p w14:paraId="70B2241B" w14:textId="77777777" w:rsidR="000209BB" w:rsidRPr="00DB46D6" w:rsidRDefault="000209BB" w:rsidP="000209B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7D200D20" w14:textId="77777777" w:rsidR="000209BB" w:rsidRPr="00DB46D6" w:rsidRDefault="000209BB" w:rsidP="000209B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51A4856D" w14:textId="77777777" w:rsidR="000209BB" w:rsidRPr="00DB46D6" w:rsidRDefault="000209BB" w:rsidP="000209B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2F9F89BB" w14:textId="77777777" w:rsidR="000209BB" w:rsidRPr="00DB46D6" w:rsidRDefault="000209BB" w:rsidP="000209BB">
            <w:pPr>
              <w:pStyle w:val="TableParagraph"/>
              <w:spacing w:line="235" w:lineRule="auto"/>
              <w:rPr>
                <w:sz w:val="24"/>
                <w:szCs w:val="24"/>
              </w:rPr>
            </w:pPr>
          </w:p>
        </w:tc>
      </w:tr>
      <w:tr w:rsidR="000209BB" w:rsidRPr="00DB46D6" w14:paraId="79A859CB"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698E5F40" w14:textId="77777777" w:rsidR="000209BB" w:rsidRPr="00DB46D6" w:rsidRDefault="000209BB" w:rsidP="000209BB">
            <w:pPr>
              <w:pStyle w:val="TableParagraph"/>
              <w:spacing w:line="268" w:lineRule="exact"/>
              <w:jc w:val="center"/>
              <w:rPr>
                <w:sz w:val="24"/>
                <w:szCs w:val="24"/>
              </w:rPr>
            </w:pPr>
            <w:r w:rsidRPr="00DB46D6">
              <w:rPr>
                <w:sz w:val="24"/>
                <w:szCs w:val="24"/>
              </w:rPr>
              <w:t>5</w:t>
            </w:r>
          </w:p>
        </w:tc>
        <w:tc>
          <w:tcPr>
            <w:tcW w:w="5023" w:type="dxa"/>
            <w:tcBorders>
              <w:top w:val="single" w:sz="4" w:space="0" w:color="000000"/>
              <w:left w:val="single" w:sz="4" w:space="0" w:color="000000"/>
              <w:bottom w:val="single" w:sz="4" w:space="0" w:color="000000"/>
              <w:right w:val="single" w:sz="4" w:space="0" w:color="000000"/>
            </w:tcBorders>
          </w:tcPr>
          <w:p w14:paraId="15E916EF" w14:textId="7014B57D" w:rsidR="000209BB" w:rsidRPr="00DB46D6" w:rsidRDefault="000209BB" w:rsidP="000209BB">
            <w:pPr>
              <w:pStyle w:val="TableParagraph"/>
              <w:spacing w:line="268" w:lineRule="exact"/>
              <w:rPr>
                <w:sz w:val="24"/>
                <w:szCs w:val="24"/>
              </w:rPr>
            </w:pPr>
            <w:r w:rsidRPr="00DB46D6">
              <w:rPr>
                <w:sz w:val="24"/>
                <w:szCs w:val="24"/>
              </w:rPr>
              <w:t>Гласные и согласные звуки</w:t>
            </w:r>
          </w:p>
        </w:tc>
        <w:tc>
          <w:tcPr>
            <w:tcW w:w="1134" w:type="dxa"/>
            <w:tcBorders>
              <w:top w:val="single" w:sz="4" w:space="0" w:color="000000"/>
              <w:left w:val="single" w:sz="4" w:space="0" w:color="000000"/>
              <w:bottom w:val="single" w:sz="4" w:space="0" w:color="000000"/>
              <w:right w:val="single" w:sz="4" w:space="0" w:color="000000"/>
            </w:tcBorders>
          </w:tcPr>
          <w:p w14:paraId="2A218BE4" w14:textId="77777777" w:rsidR="000209BB" w:rsidRPr="00DB46D6" w:rsidRDefault="000209BB" w:rsidP="000209B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64008517" w14:textId="77777777" w:rsidR="000209BB" w:rsidRPr="00DB46D6" w:rsidRDefault="000209BB" w:rsidP="000209B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02FEA657" w14:textId="77777777" w:rsidR="000209BB" w:rsidRPr="00DB46D6" w:rsidRDefault="000209BB" w:rsidP="000209B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7E40090E" w14:textId="77777777" w:rsidR="000209BB" w:rsidRPr="00DB46D6" w:rsidRDefault="000209BB" w:rsidP="000209BB">
            <w:pPr>
              <w:pStyle w:val="TableParagraph"/>
              <w:spacing w:line="235" w:lineRule="auto"/>
              <w:rPr>
                <w:sz w:val="24"/>
                <w:szCs w:val="24"/>
              </w:rPr>
            </w:pPr>
          </w:p>
        </w:tc>
      </w:tr>
      <w:tr w:rsidR="000209BB" w:rsidRPr="00DB46D6" w14:paraId="1374EA6C"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4A89AD51" w14:textId="77777777" w:rsidR="000209BB" w:rsidRPr="00DB46D6" w:rsidRDefault="000209BB" w:rsidP="000209BB">
            <w:pPr>
              <w:pStyle w:val="TableParagraph"/>
              <w:spacing w:line="268" w:lineRule="exact"/>
              <w:jc w:val="center"/>
              <w:rPr>
                <w:sz w:val="24"/>
                <w:szCs w:val="24"/>
              </w:rPr>
            </w:pPr>
            <w:r w:rsidRPr="00DB46D6">
              <w:rPr>
                <w:sz w:val="24"/>
                <w:szCs w:val="24"/>
              </w:rPr>
              <w:t>6</w:t>
            </w:r>
          </w:p>
        </w:tc>
        <w:tc>
          <w:tcPr>
            <w:tcW w:w="5023" w:type="dxa"/>
            <w:tcBorders>
              <w:top w:val="single" w:sz="4" w:space="0" w:color="auto"/>
              <w:left w:val="single" w:sz="4" w:space="0" w:color="auto"/>
              <w:bottom w:val="single" w:sz="4" w:space="0" w:color="auto"/>
              <w:right w:val="single" w:sz="4" w:space="0" w:color="auto"/>
            </w:tcBorders>
          </w:tcPr>
          <w:p w14:paraId="1ECADDE9" w14:textId="65838168" w:rsidR="000209BB" w:rsidRPr="00DB46D6" w:rsidRDefault="000209BB" w:rsidP="000209BB">
            <w:pPr>
              <w:pStyle w:val="TableParagraph"/>
              <w:spacing w:line="268" w:lineRule="exact"/>
              <w:rPr>
                <w:sz w:val="24"/>
                <w:szCs w:val="24"/>
              </w:rPr>
            </w:pPr>
            <w:r w:rsidRPr="00DB46D6">
              <w:rPr>
                <w:sz w:val="24"/>
                <w:szCs w:val="24"/>
              </w:rPr>
              <w:t>Гласные и согласные звуки</w:t>
            </w:r>
          </w:p>
        </w:tc>
        <w:tc>
          <w:tcPr>
            <w:tcW w:w="1134" w:type="dxa"/>
            <w:tcBorders>
              <w:top w:val="single" w:sz="4" w:space="0" w:color="000000"/>
              <w:left w:val="single" w:sz="4" w:space="0" w:color="000000"/>
              <w:bottom w:val="single" w:sz="4" w:space="0" w:color="000000"/>
              <w:right w:val="single" w:sz="4" w:space="0" w:color="000000"/>
            </w:tcBorders>
          </w:tcPr>
          <w:p w14:paraId="67AFF32E" w14:textId="77777777" w:rsidR="000209BB" w:rsidRPr="00DB46D6" w:rsidRDefault="000209BB" w:rsidP="000209B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64112D1C" w14:textId="77777777" w:rsidR="000209BB" w:rsidRPr="00DB46D6" w:rsidRDefault="000209BB" w:rsidP="000209B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01FC7F9D" w14:textId="77777777" w:rsidR="000209BB" w:rsidRPr="00DB46D6" w:rsidRDefault="000209BB" w:rsidP="000209B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4EB867DA" w14:textId="77777777" w:rsidR="000209BB" w:rsidRPr="00DB46D6" w:rsidRDefault="000209BB" w:rsidP="000209BB">
            <w:pPr>
              <w:pStyle w:val="TableParagraph"/>
              <w:spacing w:line="235" w:lineRule="auto"/>
              <w:rPr>
                <w:sz w:val="24"/>
                <w:szCs w:val="24"/>
              </w:rPr>
            </w:pPr>
          </w:p>
        </w:tc>
      </w:tr>
      <w:tr w:rsidR="000209BB" w:rsidRPr="00DB46D6" w14:paraId="1A6B2B26"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0751DBA6" w14:textId="77777777" w:rsidR="000209BB" w:rsidRPr="00DB46D6" w:rsidRDefault="000209BB" w:rsidP="000209BB">
            <w:pPr>
              <w:pStyle w:val="TableParagraph"/>
              <w:spacing w:line="268" w:lineRule="exact"/>
              <w:jc w:val="center"/>
              <w:rPr>
                <w:sz w:val="24"/>
                <w:szCs w:val="24"/>
              </w:rPr>
            </w:pPr>
            <w:r w:rsidRPr="00DB46D6">
              <w:rPr>
                <w:sz w:val="24"/>
                <w:szCs w:val="24"/>
              </w:rPr>
              <w:t>7</w:t>
            </w:r>
          </w:p>
        </w:tc>
        <w:tc>
          <w:tcPr>
            <w:tcW w:w="5023" w:type="dxa"/>
            <w:tcBorders>
              <w:top w:val="single" w:sz="4" w:space="0" w:color="auto"/>
              <w:left w:val="single" w:sz="4" w:space="0" w:color="auto"/>
              <w:bottom w:val="single" w:sz="4" w:space="0" w:color="auto"/>
              <w:right w:val="single" w:sz="4" w:space="0" w:color="auto"/>
            </w:tcBorders>
          </w:tcPr>
          <w:p w14:paraId="6A641B6F" w14:textId="01085C82" w:rsidR="000209BB" w:rsidRPr="00DB46D6" w:rsidRDefault="000209BB" w:rsidP="000209BB">
            <w:pPr>
              <w:pStyle w:val="TableParagraph"/>
              <w:spacing w:line="268" w:lineRule="exact"/>
              <w:rPr>
                <w:sz w:val="24"/>
                <w:szCs w:val="24"/>
              </w:rPr>
            </w:pPr>
            <w:r w:rsidRPr="00DB46D6">
              <w:rPr>
                <w:sz w:val="24"/>
                <w:szCs w:val="24"/>
              </w:rPr>
              <w:t>Гласные и согласные звуки</w:t>
            </w:r>
          </w:p>
        </w:tc>
        <w:tc>
          <w:tcPr>
            <w:tcW w:w="1134" w:type="dxa"/>
            <w:tcBorders>
              <w:top w:val="single" w:sz="4" w:space="0" w:color="000000"/>
              <w:left w:val="single" w:sz="4" w:space="0" w:color="000000"/>
              <w:bottom w:val="single" w:sz="4" w:space="0" w:color="000000"/>
              <w:right w:val="single" w:sz="4" w:space="0" w:color="000000"/>
            </w:tcBorders>
          </w:tcPr>
          <w:p w14:paraId="1D7D7101" w14:textId="77777777" w:rsidR="000209BB" w:rsidRPr="00DB46D6" w:rsidRDefault="000209BB" w:rsidP="000209B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7064FA9E" w14:textId="77777777" w:rsidR="000209BB" w:rsidRPr="00DB46D6" w:rsidRDefault="000209BB" w:rsidP="000209B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6CEF75A2" w14:textId="77777777" w:rsidR="000209BB" w:rsidRPr="00DB46D6" w:rsidRDefault="000209BB" w:rsidP="000209B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3980B9F8" w14:textId="77777777" w:rsidR="000209BB" w:rsidRPr="00DB46D6" w:rsidRDefault="000209BB" w:rsidP="000209BB">
            <w:pPr>
              <w:pStyle w:val="TableParagraph"/>
              <w:spacing w:line="235" w:lineRule="auto"/>
              <w:rPr>
                <w:sz w:val="24"/>
                <w:szCs w:val="24"/>
              </w:rPr>
            </w:pPr>
          </w:p>
        </w:tc>
      </w:tr>
      <w:tr w:rsidR="000209BB" w:rsidRPr="00DB46D6" w14:paraId="66895029"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1C63124B" w14:textId="77777777" w:rsidR="000209BB" w:rsidRPr="00DB46D6" w:rsidRDefault="000209BB" w:rsidP="000209BB">
            <w:pPr>
              <w:pStyle w:val="TableParagraph"/>
              <w:spacing w:line="268" w:lineRule="exact"/>
              <w:jc w:val="center"/>
              <w:rPr>
                <w:sz w:val="24"/>
                <w:szCs w:val="24"/>
              </w:rPr>
            </w:pPr>
            <w:r w:rsidRPr="00DB46D6">
              <w:rPr>
                <w:sz w:val="24"/>
                <w:szCs w:val="24"/>
              </w:rPr>
              <w:t>8</w:t>
            </w:r>
          </w:p>
        </w:tc>
        <w:tc>
          <w:tcPr>
            <w:tcW w:w="5023" w:type="dxa"/>
            <w:tcBorders>
              <w:top w:val="single" w:sz="4" w:space="0" w:color="auto"/>
              <w:left w:val="single" w:sz="4" w:space="0" w:color="auto"/>
              <w:bottom w:val="single" w:sz="4" w:space="0" w:color="auto"/>
              <w:right w:val="single" w:sz="4" w:space="0" w:color="auto"/>
            </w:tcBorders>
          </w:tcPr>
          <w:p w14:paraId="1FC197A5" w14:textId="38D1A604" w:rsidR="000209BB" w:rsidRPr="00DB46D6" w:rsidRDefault="000209BB" w:rsidP="000209BB">
            <w:pPr>
              <w:pStyle w:val="TableParagraph"/>
              <w:spacing w:line="268" w:lineRule="exact"/>
              <w:rPr>
                <w:sz w:val="24"/>
                <w:szCs w:val="24"/>
              </w:rPr>
            </w:pPr>
            <w:r w:rsidRPr="00DB46D6">
              <w:rPr>
                <w:sz w:val="24"/>
                <w:szCs w:val="24"/>
              </w:rPr>
              <w:t>Гласные и согласные звуки</w:t>
            </w:r>
          </w:p>
        </w:tc>
        <w:tc>
          <w:tcPr>
            <w:tcW w:w="1134" w:type="dxa"/>
            <w:tcBorders>
              <w:top w:val="single" w:sz="4" w:space="0" w:color="000000"/>
              <w:left w:val="single" w:sz="4" w:space="0" w:color="000000"/>
              <w:bottom w:val="single" w:sz="4" w:space="0" w:color="000000"/>
              <w:right w:val="single" w:sz="4" w:space="0" w:color="000000"/>
            </w:tcBorders>
          </w:tcPr>
          <w:p w14:paraId="60E36AF5" w14:textId="77777777" w:rsidR="000209BB" w:rsidRPr="00DB46D6" w:rsidRDefault="000209BB" w:rsidP="000209B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0F8B26ED" w14:textId="77777777" w:rsidR="000209BB" w:rsidRPr="00DB46D6" w:rsidRDefault="000209BB" w:rsidP="000209B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6861177B" w14:textId="77777777" w:rsidR="000209BB" w:rsidRPr="00DB46D6" w:rsidRDefault="000209BB" w:rsidP="000209B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FCEAB2A" w14:textId="77777777" w:rsidR="000209BB" w:rsidRPr="00DB46D6" w:rsidRDefault="000209BB" w:rsidP="000209BB">
            <w:pPr>
              <w:pStyle w:val="TableParagraph"/>
              <w:spacing w:line="235" w:lineRule="auto"/>
              <w:rPr>
                <w:sz w:val="24"/>
                <w:szCs w:val="24"/>
              </w:rPr>
            </w:pPr>
          </w:p>
        </w:tc>
      </w:tr>
      <w:tr w:rsidR="000209BB" w:rsidRPr="00DB46D6" w14:paraId="61923B13"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3CD50FEF" w14:textId="77777777" w:rsidR="000209BB" w:rsidRPr="00DB46D6" w:rsidRDefault="000209BB" w:rsidP="000209BB">
            <w:pPr>
              <w:pStyle w:val="TableParagraph"/>
              <w:spacing w:line="268" w:lineRule="exact"/>
              <w:jc w:val="center"/>
              <w:rPr>
                <w:sz w:val="24"/>
                <w:szCs w:val="24"/>
              </w:rPr>
            </w:pPr>
            <w:r w:rsidRPr="00DB46D6">
              <w:rPr>
                <w:sz w:val="24"/>
                <w:szCs w:val="24"/>
              </w:rPr>
              <w:t>9</w:t>
            </w:r>
          </w:p>
        </w:tc>
        <w:tc>
          <w:tcPr>
            <w:tcW w:w="5023" w:type="dxa"/>
            <w:tcBorders>
              <w:top w:val="single" w:sz="4" w:space="0" w:color="000000"/>
              <w:left w:val="single" w:sz="4" w:space="0" w:color="000000"/>
              <w:bottom w:val="single" w:sz="4" w:space="0" w:color="000000"/>
              <w:right w:val="single" w:sz="4" w:space="0" w:color="000000"/>
            </w:tcBorders>
          </w:tcPr>
          <w:p w14:paraId="54D111E6" w14:textId="5DDAC989" w:rsidR="000209BB" w:rsidRPr="00DB46D6" w:rsidRDefault="000209BB" w:rsidP="000209BB">
            <w:pPr>
              <w:pStyle w:val="TableParagraph"/>
              <w:spacing w:line="268" w:lineRule="exact"/>
              <w:rPr>
                <w:sz w:val="24"/>
                <w:szCs w:val="24"/>
              </w:rPr>
            </w:pPr>
            <w:r w:rsidRPr="00DB46D6">
              <w:rPr>
                <w:sz w:val="24"/>
                <w:szCs w:val="24"/>
              </w:rPr>
              <w:t>Гласные и согласные звуки</w:t>
            </w:r>
          </w:p>
        </w:tc>
        <w:tc>
          <w:tcPr>
            <w:tcW w:w="1134" w:type="dxa"/>
            <w:tcBorders>
              <w:top w:val="single" w:sz="4" w:space="0" w:color="000000"/>
              <w:left w:val="single" w:sz="4" w:space="0" w:color="000000"/>
              <w:bottom w:val="single" w:sz="4" w:space="0" w:color="000000"/>
              <w:right w:val="single" w:sz="4" w:space="0" w:color="000000"/>
            </w:tcBorders>
          </w:tcPr>
          <w:p w14:paraId="73A888BB" w14:textId="77777777" w:rsidR="000209BB" w:rsidRPr="00DB46D6" w:rsidRDefault="000209BB" w:rsidP="000209B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23926885" w14:textId="77777777" w:rsidR="000209BB" w:rsidRPr="00DB46D6" w:rsidRDefault="000209BB" w:rsidP="000209B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42C07016" w14:textId="77777777" w:rsidR="000209BB" w:rsidRPr="00DB46D6" w:rsidRDefault="000209BB" w:rsidP="000209B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B98D78D" w14:textId="77777777" w:rsidR="000209BB" w:rsidRPr="00DB46D6" w:rsidRDefault="000209BB" w:rsidP="000209BB">
            <w:pPr>
              <w:pStyle w:val="TableParagraph"/>
              <w:spacing w:line="235" w:lineRule="auto"/>
              <w:rPr>
                <w:sz w:val="24"/>
                <w:szCs w:val="24"/>
              </w:rPr>
            </w:pPr>
          </w:p>
        </w:tc>
      </w:tr>
      <w:tr w:rsidR="000209BB" w:rsidRPr="00DB46D6" w14:paraId="5B0F5CE2"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41F135AC" w14:textId="77777777" w:rsidR="000209BB" w:rsidRPr="00DB46D6" w:rsidRDefault="000209BB" w:rsidP="000209BB">
            <w:pPr>
              <w:pStyle w:val="TableParagraph"/>
              <w:spacing w:line="268" w:lineRule="exact"/>
              <w:jc w:val="center"/>
              <w:rPr>
                <w:sz w:val="24"/>
                <w:szCs w:val="24"/>
              </w:rPr>
            </w:pPr>
            <w:r w:rsidRPr="00DB46D6">
              <w:rPr>
                <w:sz w:val="24"/>
                <w:szCs w:val="24"/>
              </w:rPr>
              <w:t>10</w:t>
            </w:r>
          </w:p>
        </w:tc>
        <w:tc>
          <w:tcPr>
            <w:tcW w:w="5023" w:type="dxa"/>
            <w:tcBorders>
              <w:top w:val="single" w:sz="4" w:space="0" w:color="000000"/>
              <w:left w:val="single" w:sz="4" w:space="0" w:color="000000"/>
              <w:bottom w:val="single" w:sz="4" w:space="0" w:color="000000"/>
              <w:right w:val="single" w:sz="4" w:space="0" w:color="000000"/>
            </w:tcBorders>
          </w:tcPr>
          <w:p w14:paraId="5DA4E54B" w14:textId="3990B381" w:rsidR="000209BB" w:rsidRPr="00DB46D6" w:rsidRDefault="000209BB" w:rsidP="000209BB">
            <w:pPr>
              <w:pStyle w:val="TableParagraph"/>
              <w:spacing w:line="268" w:lineRule="exact"/>
              <w:rPr>
                <w:sz w:val="24"/>
                <w:szCs w:val="24"/>
              </w:rPr>
            </w:pPr>
            <w:r w:rsidRPr="00DB46D6">
              <w:rPr>
                <w:sz w:val="24"/>
                <w:szCs w:val="24"/>
              </w:rPr>
              <w:t>Закон сингармонизма</w:t>
            </w:r>
          </w:p>
        </w:tc>
        <w:tc>
          <w:tcPr>
            <w:tcW w:w="1134" w:type="dxa"/>
            <w:tcBorders>
              <w:top w:val="single" w:sz="4" w:space="0" w:color="000000"/>
              <w:left w:val="single" w:sz="4" w:space="0" w:color="000000"/>
              <w:bottom w:val="single" w:sz="4" w:space="0" w:color="000000"/>
              <w:right w:val="single" w:sz="4" w:space="0" w:color="000000"/>
            </w:tcBorders>
          </w:tcPr>
          <w:p w14:paraId="19FD57F9" w14:textId="77777777" w:rsidR="000209BB" w:rsidRPr="00DB46D6" w:rsidRDefault="000209BB" w:rsidP="000209B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2724AA40" w14:textId="77777777" w:rsidR="000209BB" w:rsidRPr="00DB46D6" w:rsidRDefault="000209BB" w:rsidP="000209B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44A414F8" w14:textId="77777777" w:rsidR="000209BB" w:rsidRPr="00DB46D6" w:rsidRDefault="000209BB" w:rsidP="000209B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5C53F04" w14:textId="77777777" w:rsidR="000209BB" w:rsidRPr="00DB46D6" w:rsidRDefault="000209BB" w:rsidP="000209BB">
            <w:pPr>
              <w:pStyle w:val="TableParagraph"/>
              <w:spacing w:line="235" w:lineRule="auto"/>
              <w:rPr>
                <w:sz w:val="24"/>
                <w:szCs w:val="24"/>
              </w:rPr>
            </w:pPr>
          </w:p>
        </w:tc>
      </w:tr>
      <w:tr w:rsidR="000209BB" w:rsidRPr="00DB46D6" w14:paraId="0A57AF50"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776B4189" w14:textId="77777777" w:rsidR="000209BB" w:rsidRPr="00DB46D6" w:rsidRDefault="000209BB" w:rsidP="000209BB">
            <w:pPr>
              <w:pStyle w:val="TableParagraph"/>
              <w:spacing w:line="268" w:lineRule="exact"/>
              <w:jc w:val="center"/>
              <w:rPr>
                <w:sz w:val="24"/>
                <w:szCs w:val="24"/>
              </w:rPr>
            </w:pPr>
            <w:r w:rsidRPr="00DB46D6">
              <w:rPr>
                <w:sz w:val="24"/>
                <w:szCs w:val="24"/>
              </w:rPr>
              <w:t>11</w:t>
            </w:r>
          </w:p>
        </w:tc>
        <w:tc>
          <w:tcPr>
            <w:tcW w:w="5023" w:type="dxa"/>
            <w:tcBorders>
              <w:top w:val="single" w:sz="4" w:space="0" w:color="000000"/>
              <w:left w:val="single" w:sz="4" w:space="0" w:color="000000"/>
              <w:bottom w:val="single" w:sz="4" w:space="0" w:color="000000"/>
              <w:right w:val="single" w:sz="4" w:space="0" w:color="000000"/>
            </w:tcBorders>
          </w:tcPr>
          <w:p w14:paraId="68BE1323" w14:textId="7F432357" w:rsidR="000209BB" w:rsidRPr="00DB46D6" w:rsidRDefault="000209BB" w:rsidP="000209BB">
            <w:pPr>
              <w:pStyle w:val="TableParagraph"/>
              <w:spacing w:line="268" w:lineRule="exact"/>
              <w:rPr>
                <w:sz w:val="24"/>
                <w:szCs w:val="24"/>
              </w:rPr>
            </w:pPr>
            <w:r w:rsidRPr="00DB46D6">
              <w:rPr>
                <w:sz w:val="24"/>
                <w:szCs w:val="24"/>
              </w:rPr>
              <w:t>Закон сингармонизма</w:t>
            </w:r>
          </w:p>
        </w:tc>
        <w:tc>
          <w:tcPr>
            <w:tcW w:w="1134" w:type="dxa"/>
            <w:tcBorders>
              <w:top w:val="single" w:sz="4" w:space="0" w:color="000000"/>
              <w:left w:val="single" w:sz="4" w:space="0" w:color="000000"/>
              <w:bottom w:val="single" w:sz="4" w:space="0" w:color="000000"/>
              <w:right w:val="single" w:sz="4" w:space="0" w:color="000000"/>
            </w:tcBorders>
          </w:tcPr>
          <w:p w14:paraId="5EF114FB" w14:textId="77777777" w:rsidR="000209BB" w:rsidRPr="00DB46D6" w:rsidRDefault="000209BB" w:rsidP="000209B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61BED745" w14:textId="77777777" w:rsidR="000209BB" w:rsidRPr="00DB46D6" w:rsidRDefault="000209BB" w:rsidP="000209B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71555618" w14:textId="77777777" w:rsidR="000209BB" w:rsidRPr="00DB46D6" w:rsidRDefault="000209BB" w:rsidP="000209B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71D4C35D" w14:textId="77777777" w:rsidR="000209BB" w:rsidRPr="00DB46D6" w:rsidRDefault="000209BB" w:rsidP="000209BB">
            <w:pPr>
              <w:pStyle w:val="TableParagraph"/>
              <w:spacing w:line="235" w:lineRule="auto"/>
              <w:rPr>
                <w:sz w:val="24"/>
                <w:szCs w:val="24"/>
              </w:rPr>
            </w:pPr>
          </w:p>
        </w:tc>
      </w:tr>
      <w:tr w:rsidR="000209BB" w:rsidRPr="00DB46D6" w14:paraId="20C6DF9E"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60ED5286" w14:textId="77777777" w:rsidR="000209BB" w:rsidRPr="00DB46D6" w:rsidRDefault="000209BB" w:rsidP="000209BB">
            <w:pPr>
              <w:pStyle w:val="TableParagraph"/>
              <w:spacing w:line="268" w:lineRule="exact"/>
              <w:jc w:val="center"/>
              <w:rPr>
                <w:sz w:val="24"/>
                <w:szCs w:val="24"/>
              </w:rPr>
            </w:pPr>
            <w:r w:rsidRPr="00DB46D6">
              <w:rPr>
                <w:sz w:val="24"/>
                <w:szCs w:val="24"/>
              </w:rPr>
              <w:t>12</w:t>
            </w:r>
          </w:p>
        </w:tc>
        <w:tc>
          <w:tcPr>
            <w:tcW w:w="5023" w:type="dxa"/>
            <w:tcBorders>
              <w:top w:val="single" w:sz="4" w:space="0" w:color="000000"/>
              <w:left w:val="single" w:sz="4" w:space="0" w:color="000000"/>
              <w:bottom w:val="single" w:sz="4" w:space="0" w:color="000000"/>
              <w:right w:val="single" w:sz="4" w:space="0" w:color="000000"/>
            </w:tcBorders>
          </w:tcPr>
          <w:p w14:paraId="0B83BCF1" w14:textId="00FD2692" w:rsidR="000209BB" w:rsidRPr="00DB46D6" w:rsidRDefault="000209BB" w:rsidP="000209BB">
            <w:pPr>
              <w:pStyle w:val="TableParagraph"/>
              <w:spacing w:line="268" w:lineRule="exact"/>
              <w:rPr>
                <w:sz w:val="24"/>
                <w:szCs w:val="24"/>
              </w:rPr>
            </w:pPr>
            <w:r w:rsidRPr="00DB46D6">
              <w:rPr>
                <w:sz w:val="24"/>
                <w:szCs w:val="24"/>
              </w:rPr>
              <w:t>Ударение и его виды</w:t>
            </w:r>
          </w:p>
        </w:tc>
        <w:tc>
          <w:tcPr>
            <w:tcW w:w="1134" w:type="dxa"/>
            <w:tcBorders>
              <w:top w:val="single" w:sz="4" w:space="0" w:color="000000"/>
              <w:left w:val="single" w:sz="4" w:space="0" w:color="000000"/>
              <w:bottom w:val="single" w:sz="4" w:space="0" w:color="000000"/>
              <w:right w:val="single" w:sz="4" w:space="0" w:color="000000"/>
            </w:tcBorders>
          </w:tcPr>
          <w:p w14:paraId="57F4305B" w14:textId="77777777" w:rsidR="000209BB" w:rsidRPr="00DB46D6" w:rsidRDefault="000209BB" w:rsidP="000209B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4DF005D9" w14:textId="77777777" w:rsidR="000209BB" w:rsidRPr="00DB46D6" w:rsidRDefault="000209BB" w:rsidP="000209B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0C1D3A2A" w14:textId="77777777" w:rsidR="000209BB" w:rsidRPr="00DB46D6" w:rsidRDefault="000209BB" w:rsidP="000209B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584D190D" w14:textId="77777777" w:rsidR="000209BB" w:rsidRPr="00DB46D6" w:rsidRDefault="000209BB" w:rsidP="000209BB">
            <w:pPr>
              <w:pStyle w:val="TableParagraph"/>
              <w:spacing w:line="235" w:lineRule="auto"/>
              <w:rPr>
                <w:sz w:val="24"/>
                <w:szCs w:val="24"/>
              </w:rPr>
            </w:pPr>
          </w:p>
        </w:tc>
      </w:tr>
      <w:tr w:rsidR="000209BB" w:rsidRPr="00DB46D6" w14:paraId="22448E38"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087D665A" w14:textId="77777777" w:rsidR="000209BB" w:rsidRPr="00DB46D6" w:rsidRDefault="000209BB" w:rsidP="000209BB">
            <w:pPr>
              <w:pStyle w:val="TableParagraph"/>
              <w:spacing w:line="268" w:lineRule="exact"/>
              <w:jc w:val="center"/>
              <w:rPr>
                <w:sz w:val="24"/>
                <w:szCs w:val="24"/>
              </w:rPr>
            </w:pPr>
            <w:r w:rsidRPr="00DB46D6">
              <w:rPr>
                <w:sz w:val="24"/>
                <w:szCs w:val="24"/>
              </w:rPr>
              <w:t>13</w:t>
            </w:r>
          </w:p>
        </w:tc>
        <w:tc>
          <w:tcPr>
            <w:tcW w:w="5023" w:type="dxa"/>
            <w:tcBorders>
              <w:top w:val="single" w:sz="4" w:space="0" w:color="auto"/>
              <w:left w:val="single" w:sz="4" w:space="0" w:color="auto"/>
              <w:bottom w:val="single" w:sz="4" w:space="0" w:color="auto"/>
              <w:right w:val="single" w:sz="4" w:space="0" w:color="auto"/>
            </w:tcBorders>
          </w:tcPr>
          <w:p w14:paraId="4DCC35C7" w14:textId="0ABD5987" w:rsidR="000209BB" w:rsidRPr="00DB46D6" w:rsidRDefault="000209BB" w:rsidP="000209BB">
            <w:pPr>
              <w:pStyle w:val="TableParagraph"/>
              <w:spacing w:line="268" w:lineRule="exact"/>
              <w:rPr>
                <w:sz w:val="24"/>
                <w:szCs w:val="24"/>
              </w:rPr>
            </w:pPr>
            <w:r w:rsidRPr="00DB46D6">
              <w:rPr>
                <w:sz w:val="24"/>
                <w:szCs w:val="24"/>
              </w:rPr>
              <w:t>Транскрипция</w:t>
            </w:r>
          </w:p>
        </w:tc>
        <w:tc>
          <w:tcPr>
            <w:tcW w:w="1134" w:type="dxa"/>
            <w:tcBorders>
              <w:top w:val="single" w:sz="4" w:space="0" w:color="000000"/>
              <w:left w:val="single" w:sz="4" w:space="0" w:color="000000"/>
              <w:bottom w:val="single" w:sz="4" w:space="0" w:color="000000"/>
              <w:right w:val="single" w:sz="4" w:space="0" w:color="000000"/>
            </w:tcBorders>
          </w:tcPr>
          <w:p w14:paraId="2E37FE24" w14:textId="77777777" w:rsidR="000209BB" w:rsidRPr="00DB46D6" w:rsidRDefault="000209BB" w:rsidP="000209B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51D85AB" w14:textId="77777777" w:rsidR="000209BB" w:rsidRPr="00DB46D6" w:rsidRDefault="000209BB" w:rsidP="000209B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489DBBC0" w14:textId="77777777" w:rsidR="000209BB" w:rsidRPr="00DB46D6" w:rsidRDefault="000209BB" w:rsidP="000209B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6388B4A" w14:textId="77777777" w:rsidR="000209BB" w:rsidRPr="00DB46D6" w:rsidRDefault="000209BB" w:rsidP="000209BB">
            <w:pPr>
              <w:pStyle w:val="TableParagraph"/>
              <w:spacing w:line="235" w:lineRule="auto"/>
              <w:rPr>
                <w:sz w:val="24"/>
                <w:szCs w:val="24"/>
              </w:rPr>
            </w:pPr>
          </w:p>
        </w:tc>
      </w:tr>
      <w:tr w:rsidR="000209BB" w:rsidRPr="00DB46D6" w14:paraId="78002E10"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3B10C93E" w14:textId="77777777" w:rsidR="000209BB" w:rsidRPr="00DB46D6" w:rsidRDefault="000209BB" w:rsidP="000209BB">
            <w:pPr>
              <w:pStyle w:val="TableParagraph"/>
              <w:spacing w:line="268" w:lineRule="exact"/>
              <w:jc w:val="center"/>
              <w:rPr>
                <w:sz w:val="24"/>
                <w:szCs w:val="24"/>
              </w:rPr>
            </w:pPr>
            <w:r w:rsidRPr="00DB46D6">
              <w:rPr>
                <w:sz w:val="24"/>
                <w:szCs w:val="24"/>
              </w:rPr>
              <w:t>14</w:t>
            </w:r>
          </w:p>
        </w:tc>
        <w:tc>
          <w:tcPr>
            <w:tcW w:w="5023" w:type="dxa"/>
            <w:tcBorders>
              <w:top w:val="single" w:sz="4" w:space="0" w:color="auto"/>
              <w:left w:val="single" w:sz="4" w:space="0" w:color="auto"/>
              <w:bottom w:val="single" w:sz="4" w:space="0" w:color="auto"/>
              <w:right w:val="single" w:sz="4" w:space="0" w:color="auto"/>
            </w:tcBorders>
          </w:tcPr>
          <w:p w14:paraId="0E0533A2" w14:textId="1D204326" w:rsidR="000209BB" w:rsidRPr="00DB46D6" w:rsidRDefault="000209BB" w:rsidP="000209BB">
            <w:pPr>
              <w:pStyle w:val="TableParagraph"/>
              <w:spacing w:line="268" w:lineRule="exact"/>
              <w:rPr>
                <w:sz w:val="24"/>
                <w:szCs w:val="24"/>
              </w:rPr>
            </w:pPr>
            <w:r w:rsidRPr="00DB46D6">
              <w:rPr>
                <w:sz w:val="24"/>
                <w:szCs w:val="24"/>
              </w:rPr>
              <w:t>Порядок фонетического разбора</w:t>
            </w:r>
          </w:p>
        </w:tc>
        <w:tc>
          <w:tcPr>
            <w:tcW w:w="1134" w:type="dxa"/>
            <w:tcBorders>
              <w:top w:val="single" w:sz="4" w:space="0" w:color="000000"/>
              <w:left w:val="single" w:sz="4" w:space="0" w:color="000000"/>
              <w:bottom w:val="single" w:sz="4" w:space="0" w:color="000000"/>
              <w:right w:val="single" w:sz="4" w:space="0" w:color="000000"/>
            </w:tcBorders>
          </w:tcPr>
          <w:p w14:paraId="789A74BC" w14:textId="77777777" w:rsidR="000209BB" w:rsidRPr="00DB46D6" w:rsidRDefault="000209BB" w:rsidP="000209B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587D5AEA" w14:textId="3163C96F" w:rsidR="000209BB" w:rsidRPr="00DB46D6" w:rsidRDefault="000209BB" w:rsidP="000209B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5C159E58" w14:textId="77777777" w:rsidR="000209BB" w:rsidRPr="00DB46D6" w:rsidRDefault="000209BB" w:rsidP="000209B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44687FEB" w14:textId="77777777" w:rsidR="000209BB" w:rsidRPr="00DB46D6" w:rsidRDefault="000209BB" w:rsidP="000209BB">
            <w:pPr>
              <w:pStyle w:val="TableParagraph"/>
              <w:spacing w:line="235" w:lineRule="auto"/>
              <w:rPr>
                <w:sz w:val="24"/>
                <w:szCs w:val="24"/>
              </w:rPr>
            </w:pPr>
          </w:p>
        </w:tc>
      </w:tr>
      <w:tr w:rsidR="000209BB" w:rsidRPr="00DB46D6" w14:paraId="780BBC23"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39F417E5" w14:textId="77777777" w:rsidR="000209BB" w:rsidRPr="00DB46D6" w:rsidRDefault="000209BB" w:rsidP="000209BB">
            <w:pPr>
              <w:pStyle w:val="TableParagraph"/>
              <w:spacing w:line="268" w:lineRule="exact"/>
              <w:jc w:val="center"/>
              <w:rPr>
                <w:sz w:val="24"/>
                <w:szCs w:val="24"/>
              </w:rPr>
            </w:pPr>
            <w:r w:rsidRPr="00DB46D6">
              <w:rPr>
                <w:sz w:val="24"/>
                <w:szCs w:val="24"/>
              </w:rPr>
              <w:t>15</w:t>
            </w:r>
          </w:p>
        </w:tc>
        <w:tc>
          <w:tcPr>
            <w:tcW w:w="5023" w:type="dxa"/>
            <w:tcBorders>
              <w:top w:val="single" w:sz="4" w:space="0" w:color="000000"/>
              <w:left w:val="single" w:sz="4" w:space="0" w:color="000000"/>
              <w:bottom w:val="single" w:sz="4" w:space="0" w:color="000000"/>
              <w:right w:val="single" w:sz="4" w:space="0" w:color="000000"/>
            </w:tcBorders>
          </w:tcPr>
          <w:p w14:paraId="64457E3C" w14:textId="79BCC322" w:rsidR="000209BB" w:rsidRPr="00DB46D6" w:rsidRDefault="000209BB" w:rsidP="000209BB">
            <w:pPr>
              <w:pStyle w:val="TableParagraph"/>
              <w:spacing w:line="268" w:lineRule="exact"/>
              <w:rPr>
                <w:sz w:val="24"/>
                <w:szCs w:val="24"/>
              </w:rPr>
            </w:pPr>
            <w:r w:rsidRPr="00DB46D6">
              <w:rPr>
                <w:sz w:val="24"/>
                <w:szCs w:val="24"/>
              </w:rPr>
              <w:t>Повторение</w:t>
            </w:r>
          </w:p>
        </w:tc>
        <w:tc>
          <w:tcPr>
            <w:tcW w:w="1134" w:type="dxa"/>
            <w:tcBorders>
              <w:top w:val="single" w:sz="4" w:space="0" w:color="000000"/>
              <w:left w:val="single" w:sz="4" w:space="0" w:color="000000"/>
              <w:bottom w:val="single" w:sz="4" w:space="0" w:color="000000"/>
              <w:right w:val="single" w:sz="4" w:space="0" w:color="000000"/>
            </w:tcBorders>
          </w:tcPr>
          <w:p w14:paraId="5908C007" w14:textId="77777777" w:rsidR="000209BB" w:rsidRPr="00DB46D6" w:rsidRDefault="000209BB" w:rsidP="000209B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FBBAC87" w14:textId="77777777" w:rsidR="000209BB" w:rsidRPr="00DB46D6" w:rsidRDefault="000209BB" w:rsidP="000209B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1DD684AC" w14:textId="77777777" w:rsidR="000209BB" w:rsidRPr="00DB46D6" w:rsidRDefault="000209BB" w:rsidP="000209B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49AC74DA" w14:textId="77777777" w:rsidR="000209BB" w:rsidRPr="00DB46D6" w:rsidRDefault="000209BB" w:rsidP="000209BB">
            <w:pPr>
              <w:pStyle w:val="TableParagraph"/>
              <w:spacing w:line="235" w:lineRule="auto"/>
              <w:rPr>
                <w:sz w:val="24"/>
                <w:szCs w:val="24"/>
              </w:rPr>
            </w:pPr>
          </w:p>
        </w:tc>
      </w:tr>
      <w:tr w:rsidR="000209BB" w:rsidRPr="00DB46D6" w14:paraId="55332BCF"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753D8EF6" w14:textId="77777777" w:rsidR="000209BB" w:rsidRPr="00DB46D6" w:rsidRDefault="000209BB" w:rsidP="000209BB">
            <w:pPr>
              <w:pStyle w:val="TableParagraph"/>
              <w:spacing w:line="268" w:lineRule="exact"/>
              <w:jc w:val="center"/>
              <w:rPr>
                <w:sz w:val="24"/>
                <w:szCs w:val="24"/>
              </w:rPr>
            </w:pPr>
            <w:r w:rsidRPr="00DB46D6">
              <w:rPr>
                <w:sz w:val="24"/>
                <w:szCs w:val="24"/>
              </w:rPr>
              <w:t>16</w:t>
            </w:r>
          </w:p>
        </w:tc>
        <w:tc>
          <w:tcPr>
            <w:tcW w:w="5023" w:type="dxa"/>
            <w:tcBorders>
              <w:top w:val="single" w:sz="4" w:space="0" w:color="000000"/>
              <w:left w:val="single" w:sz="4" w:space="0" w:color="000000"/>
              <w:bottom w:val="single" w:sz="4" w:space="0" w:color="000000"/>
              <w:right w:val="single" w:sz="4" w:space="0" w:color="000000"/>
            </w:tcBorders>
          </w:tcPr>
          <w:p w14:paraId="55A26422" w14:textId="5996EBFE" w:rsidR="000209BB" w:rsidRPr="00DB46D6" w:rsidRDefault="000209BB" w:rsidP="000209BB">
            <w:pPr>
              <w:pStyle w:val="TableParagraph"/>
              <w:spacing w:line="268" w:lineRule="exact"/>
              <w:rPr>
                <w:sz w:val="24"/>
                <w:szCs w:val="24"/>
              </w:rPr>
            </w:pPr>
            <w:r w:rsidRPr="00DB46D6">
              <w:rPr>
                <w:sz w:val="24"/>
                <w:szCs w:val="24"/>
              </w:rPr>
              <w:t>Проектная работа</w:t>
            </w:r>
          </w:p>
        </w:tc>
        <w:tc>
          <w:tcPr>
            <w:tcW w:w="1134" w:type="dxa"/>
            <w:tcBorders>
              <w:top w:val="single" w:sz="4" w:space="0" w:color="000000"/>
              <w:left w:val="single" w:sz="4" w:space="0" w:color="000000"/>
              <w:bottom w:val="single" w:sz="4" w:space="0" w:color="000000"/>
              <w:right w:val="single" w:sz="4" w:space="0" w:color="000000"/>
            </w:tcBorders>
          </w:tcPr>
          <w:p w14:paraId="51E8546D" w14:textId="77777777" w:rsidR="000209BB" w:rsidRPr="00DB46D6" w:rsidRDefault="000209BB" w:rsidP="000209B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58FBBEE6" w14:textId="77777777" w:rsidR="000209BB" w:rsidRPr="00DB46D6" w:rsidRDefault="000209BB" w:rsidP="000209B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4CD76D92" w14:textId="77777777" w:rsidR="000209BB" w:rsidRPr="00DB46D6" w:rsidRDefault="000209BB" w:rsidP="000209B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7F936914" w14:textId="77777777" w:rsidR="000209BB" w:rsidRPr="00DB46D6" w:rsidRDefault="000209BB" w:rsidP="000209BB">
            <w:pPr>
              <w:pStyle w:val="TableParagraph"/>
              <w:spacing w:line="235" w:lineRule="auto"/>
              <w:rPr>
                <w:sz w:val="24"/>
                <w:szCs w:val="24"/>
              </w:rPr>
            </w:pPr>
          </w:p>
        </w:tc>
      </w:tr>
      <w:tr w:rsidR="00534067" w:rsidRPr="00DB46D6" w14:paraId="7E519900"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272494AB" w14:textId="77777777" w:rsidR="00534067" w:rsidRPr="00DB46D6" w:rsidRDefault="00534067" w:rsidP="00C46E09">
            <w:pPr>
              <w:pStyle w:val="TableParagraph"/>
              <w:spacing w:line="268" w:lineRule="exact"/>
              <w:jc w:val="center"/>
              <w:rPr>
                <w:sz w:val="24"/>
                <w:szCs w:val="24"/>
              </w:rPr>
            </w:pPr>
            <w:r w:rsidRPr="00DB46D6">
              <w:rPr>
                <w:sz w:val="24"/>
                <w:szCs w:val="24"/>
              </w:rPr>
              <w:t>17</w:t>
            </w:r>
          </w:p>
        </w:tc>
        <w:tc>
          <w:tcPr>
            <w:tcW w:w="5023" w:type="dxa"/>
            <w:tcBorders>
              <w:top w:val="single" w:sz="4" w:space="0" w:color="000000"/>
              <w:left w:val="single" w:sz="4" w:space="0" w:color="000000"/>
              <w:bottom w:val="single" w:sz="4" w:space="0" w:color="000000"/>
              <w:right w:val="single" w:sz="4" w:space="0" w:color="000000"/>
            </w:tcBorders>
          </w:tcPr>
          <w:p w14:paraId="550FCFB4" w14:textId="62D34A4A" w:rsidR="00534067" w:rsidRPr="00DB46D6" w:rsidRDefault="000209BB" w:rsidP="00C46E09">
            <w:pPr>
              <w:pStyle w:val="TableParagraph"/>
              <w:spacing w:line="268" w:lineRule="exact"/>
              <w:rPr>
                <w:sz w:val="24"/>
                <w:szCs w:val="24"/>
              </w:rPr>
            </w:pPr>
            <w:r w:rsidRPr="00DB46D6">
              <w:rPr>
                <w:sz w:val="24"/>
                <w:szCs w:val="24"/>
              </w:rPr>
              <w:t>Изложение</w:t>
            </w:r>
          </w:p>
        </w:tc>
        <w:tc>
          <w:tcPr>
            <w:tcW w:w="1134" w:type="dxa"/>
            <w:tcBorders>
              <w:top w:val="single" w:sz="4" w:space="0" w:color="000000"/>
              <w:left w:val="single" w:sz="4" w:space="0" w:color="000000"/>
              <w:bottom w:val="single" w:sz="4" w:space="0" w:color="000000"/>
              <w:right w:val="single" w:sz="4" w:space="0" w:color="000000"/>
            </w:tcBorders>
          </w:tcPr>
          <w:p w14:paraId="5AA01F08" w14:textId="77777777" w:rsidR="00534067" w:rsidRPr="00DB46D6" w:rsidRDefault="00534067" w:rsidP="00C46E09">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4BD34C4C" w14:textId="5EF107E4" w:rsidR="00534067" w:rsidRPr="00DB46D6" w:rsidRDefault="00DB46D6" w:rsidP="00C46E09">
            <w:pPr>
              <w:pStyle w:val="TableParagraph"/>
              <w:rPr>
                <w:sz w:val="24"/>
                <w:szCs w:val="24"/>
              </w:rPr>
            </w:pPr>
            <w:r w:rsidRPr="00DB46D6">
              <w:rPr>
                <w:sz w:val="24"/>
                <w:szCs w:val="24"/>
              </w:rPr>
              <w:t>1</w:t>
            </w:r>
          </w:p>
        </w:tc>
        <w:tc>
          <w:tcPr>
            <w:tcW w:w="30" w:type="dxa"/>
            <w:tcBorders>
              <w:top w:val="single" w:sz="4" w:space="0" w:color="000000"/>
              <w:left w:val="single" w:sz="4" w:space="0" w:color="000000"/>
              <w:bottom w:val="single" w:sz="4" w:space="0" w:color="000000"/>
              <w:right w:val="single" w:sz="4" w:space="0" w:color="000000"/>
            </w:tcBorders>
          </w:tcPr>
          <w:p w14:paraId="0422EA03" w14:textId="77777777" w:rsidR="00534067" w:rsidRPr="00DB46D6" w:rsidRDefault="00534067" w:rsidP="00C46E09">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4A7825DE" w14:textId="77777777" w:rsidR="00534067" w:rsidRPr="00DB46D6" w:rsidRDefault="00534067" w:rsidP="00C46E09">
            <w:pPr>
              <w:pStyle w:val="TableParagraph"/>
              <w:spacing w:line="235" w:lineRule="auto"/>
              <w:rPr>
                <w:sz w:val="24"/>
                <w:szCs w:val="24"/>
              </w:rPr>
            </w:pPr>
          </w:p>
        </w:tc>
      </w:tr>
      <w:tr w:rsidR="000209BB" w:rsidRPr="00DB46D6" w14:paraId="47073A84"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1B678FA9" w14:textId="77777777" w:rsidR="000209BB" w:rsidRPr="00DB46D6" w:rsidRDefault="000209BB" w:rsidP="000209BB">
            <w:pPr>
              <w:pStyle w:val="TableParagraph"/>
              <w:spacing w:line="268" w:lineRule="exact"/>
              <w:jc w:val="center"/>
              <w:rPr>
                <w:sz w:val="24"/>
                <w:szCs w:val="24"/>
              </w:rPr>
            </w:pPr>
            <w:r w:rsidRPr="00DB46D6">
              <w:rPr>
                <w:sz w:val="24"/>
                <w:szCs w:val="24"/>
              </w:rPr>
              <w:t>18</w:t>
            </w:r>
          </w:p>
        </w:tc>
        <w:tc>
          <w:tcPr>
            <w:tcW w:w="5023" w:type="dxa"/>
            <w:tcBorders>
              <w:top w:val="single" w:sz="4" w:space="0" w:color="000000"/>
              <w:left w:val="single" w:sz="4" w:space="0" w:color="000000"/>
              <w:bottom w:val="single" w:sz="4" w:space="0" w:color="000000"/>
              <w:right w:val="single" w:sz="4" w:space="0" w:color="000000"/>
            </w:tcBorders>
          </w:tcPr>
          <w:p w14:paraId="6EFF0734" w14:textId="16211133" w:rsidR="000209BB" w:rsidRPr="00DB46D6" w:rsidRDefault="000209BB" w:rsidP="000209BB">
            <w:pPr>
              <w:pStyle w:val="TableParagraph"/>
              <w:spacing w:line="268" w:lineRule="exact"/>
              <w:rPr>
                <w:sz w:val="24"/>
                <w:szCs w:val="24"/>
              </w:rPr>
            </w:pPr>
            <w:r w:rsidRPr="00DB46D6">
              <w:rPr>
                <w:sz w:val="24"/>
                <w:szCs w:val="24"/>
              </w:rPr>
              <w:t>Словарный состав татарского языка</w:t>
            </w:r>
          </w:p>
        </w:tc>
        <w:tc>
          <w:tcPr>
            <w:tcW w:w="1134" w:type="dxa"/>
            <w:tcBorders>
              <w:top w:val="single" w:sz="4" w:space="0" w:color="000000"/>
              <w:left w:val="single" w:sz="4" w:space="0" w:color="000000"/>
              <w:bottom w:val="single" w:sz="4" w:space="0" w:color="000000"/>
              <w:right w:val="single" w:sz="4" w:space="0" w:color="000000"/>
            </w:tcBorders>
          </w:tcPr>
          <w:p w14:paraId="48C45AAA" w14:textId="77777777" w:rsidR="000209BB" w:rsidRPr="00DB46D6" w:rsidRDefault="000209BB" w:rsidP="000209B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2FD70081" w14:textId="77777777" w:rsidR="000209BB" w:rsidRPr="00DB46D6" w:rsidRDefault="000209BB" w:rsidP="000209B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663B190C" w14:textId="77777777" w:rsidR="000209BB" w:rsidRPr="00DB46D6" w:rsidRDefault="000209BB" w:rsidP="000209B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043CC671" w14:textId="77777777" w:rsidR="000209BB" w:rsidRPr="00DB46D6" w:rsidRDefault="000209BB" w:rsidP="000209BB">
            <w:pPr>
              <w:pStyle w:val="TableParagraph"/>
              <w:spacing w:line="235" w:lineRule="auto"/>
              <w:rPr>
                <w:sz w:val="24"/>
                <w:szCs w:val="24"/>
              </w:rPr>
            </w:pPr>
          </w:p>
          <w:p w14:paraId="2A9591CD" w14:textId="77777777" w:rsidR="000209BB" w:rsidRPr="00DB46D6" w:rsidRDefault="000209BB" w:rsidP="000209BB">
            <w:pPr>
              <w:pStyle w:val="TableParagraph"/>
              <w:spacing w:line="235" w:lineRule="auto"/>
              <w:rPr>
                <w:sz w:val="24"/>
                <w:szCs w:val="24"/>
              </w:rPr>
            </w:pPr>
          </w:p>
        </w:tc>
      </w:tr>
      <w:tr w:rsidR="000209BB" w:rsidRPr="00DB46D6" w14:paraId="24CA8B22"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7B5CBA02" w14:textId="77777777" w:rsidR="000209BB" w:rsidRPr="00DB46D6" w:rsidRDefault="000209BB" w:rsidP="000209BB">
            <w:pPr>
              <w:pStyle w:val="TableParagraph"/>
              <w:spacing w:line="268" w:lineRule="exact"/>
              <w:jc w:val="center"/>
              <w:rPr>
                <w:sz w:val="24"/>
                <w:szCs w:val="24"/>
              </w:rPr>
            </w:pPr>
            <w:r w:rsidRPr="00DB46D6">
              <w:rPr>
                <w:sz w:val="24"/>
                <w:szCs w:val="24"/>
              </w:rPr>
              <w:t>19</w:t>
            </w:r>
          </w:p>
        </w:tc>
        <w:tc>
          <w:tcPr>
            <w:tcW w:w="5023" w:type="dxa"/>
            <w:tcBorders>
              <w:top w:val="single" w:sz="4" w:space="0" w:color="000000"/>
              <w:left w:val="single" w:sz="4" w:space="0" w:color="000000"/>
              <w:bottom w:val="single" w:sz="4" w:space="0" w:color="000000"/>
              <w:right w:val="single" w:sz="4" w:space="0" w:color="000000"/>
            </w:tcBorders>
          </w:tcPr>
          <w:p w14:paraId="2F58D9AF" w14:textId="0D9D8A67" w:rsidR="000209BB" w:rsidRPr="00DB46D6" w:rsidRDefault="000209BB" w:rsidP="000209BB">
            <w:pPr>
              <w:pStyle w:val="TableParagraph"/>
              <w:spacing w:line="268" w:lineRule="exact"/>
              <w:rPr>
                <w:sz w:val="24"/>
                <w:szCs w:val="24"/>
              </w:rPr>
            </w:pPr>
            <w:r w:rsidRPr="00DB46D6">
              <w:rPr>
                <w:sz w:val="24"/>
                <w:szCs w:val="24"/>
              </w:rPr>
              <w:t>Словарный состав татарского языка</w:t>
            </w:r>
          </w:p>
        </w:tc>
        <w:tc>
          <w:tcPr>
            <w:tcW w:w="1134" w:type="dxa"/>
            <w:tcBorders>
              <w:top w:val="single" w:sz="4" w:space="0" w:color="000000"/>
              <w:left w:val="single" w:sz="4" w:space="0" w:color="000000"/>
              <w:bottom w:val="single" w:sz="4" w:space="0" w:color="000000"/>
              <w:right w:val="single" w:sz="4" w:space="0" w:color="000000"/>
            </w:tcBorders>
          </w:tcPr>
          <w:p w14:paraId="7EA3EB42" w14:textId="77777777" w:rsidR="000209BB" w:rsidRPr="00DB46D6" w:rsidRDefault="000209BB" w:rsidP="000209B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71853743" w14:textId="77777777" w:rsidR="000209BB" w:rsidRPr="00DB46D6" w:rsidRDefault="000209BB" w:rsidP="000209B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1EA601F3" w14:textId="77777777" w:rsidR="000209BB" w:rsidRPr="00DB46D6" w:rsidRDefault="000209BB" w:rsidP="000209B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1A57D73" w14:textId="77777777" w:rsidR="000209BB" w:rsidRPr="00DB46D6" w:rsidRDefault="000209BB" w:rsidP="000209BB">
            <w:pPr>
              <w:pStyle w:val="TableParagraph"/>
              <w:spacing w:line="235" w:lineRule="auto"/>
              <w:rPr>
                <w:sz w:val="24"/>
                <w:szCs w:val="24"/>
              </w:rPr>
            </w:pPr>
          </w:p>
        </w:tc>
      </w:tr>
      <w:tr w:rsidR="000209BB" w:rsidRPr="00DB46D6" w14:paraId="6FD92086"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09484F7A" w14:textId="77777777" w:rsidR="000209BB" w:rsidRPr="00DB46D6" w:rsidRDefault="000209BB" w:rsidP="000209BB">
            <w:pPr>
              <w:pStyle w:val="TableParagraph"/>
              <w:spacing w:line="268" w:lineRule="exact"/>
              <w:jc w:val="center"/>
              <w:rPr>
                <w:sz w:val="24"/>
                <w:szCs w:val="24"/>
              </w:rPr>
            </w:pPr>
            <w:r w:rsidRPr="00DB46D6">
              <w:rPr>
                <w:sz w:val="24"/>
                <w:szCs w:val="24"/>
              </w:rPr>
              <w:t>20</w:t>
            </w:r>
          </w:p>
        </w:tc>
        <w:tc>
          <w:tcPr>
            <w:tcW w:w="5023" w:type="dxa"/>
            <w:tcBorders>
              <w:top w:val="single" w:sz="4" w:space="0" w:color="000000"/>
              <w:left w:val="single" w:sz="4" w:space="0" w:color="000000"/>
              <w:bottom w:val="single" w:sz="4" w:space="0" w:color="000000"/>
              <w:right w:val="single" w:sz="4" w:space="0" w:color="000000"/>
            </w:tcBorders>
          </w:tcPr>
          <w:p w14:paraId="361DB0AC" w14:textId="73EF70DC" w:rsidR="000209BB" w:rsidRPr="00DB46D6" w:rsidRDefault="000209BB" w:rsidP="000209BB">
            <w:pPr>
              <w:pStyle w:val="TableParagraph"/>
              <w:spacing w:line="268" w:lineRule="exact"/>
              <w:rPr>
                <w:sz w:val="24"/>
                <w:szCs w:val="24"/>
              </w:rPr>
            </w:pPr>
            <w:r w:rsidRPr="00DB46D6">
              <w:rPr>
                <w:sz w:val="24"/>
                <w:szCs w:val="24"/>
              </w:rPr>
              <w:t>Заимствованные слова</w:t>
            </w:r>
          </w:p>
        </w:tc>
        <w:tc>
          <w:tcPr>
            <w:tcW w:w="1134" w:type="dxa"/>
            <w:tcBorders>
              <w:top w:val="single" w:sz="4" w:space="0" w:color="000000"/>
              <w:left w:val="single" w:sz="4" w:space="0" w:color="000000"/>
              <w:bottom w:val="single" w:sz="4" w:space="0" w:color="000000"/>
              <w:right w:val="single" w:sz="4" w:space="0" w:color="000000"/>
            </w:tcBorders>
          </w:tcPr>
          <w:p w14:paraId="2C0F768D" w14:textId="77777777" w:rsidR="000209BB" w:rsidRPr="00DB46D6" w:rsidRDefault="000209BB" w:rsidP="000209B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6843BE4F" w14:textId="77777777" w:rsidR="000209BB" w:rsidRPr="00DB46D6" w:rsidRDefault="000209BB" w:rsidP="000209B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09E8DAA8" w14:textId="77777777" w:rsidR="000209BB" w:rsidRPr="00DB46D6" w:rsidRDefault="000209BB" w:rsidP="000209B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45191F78" w14:textId="77777777" w:rsidR="000209BB" w:rsidRPr="00DB46D6" w:rsidRDefault="000209BB" w:rsidP="000209BB">
            <w:pPr>
              <w:pStyle w:val="TableParagraph"/>
              <w:spacing w:line="235" w:lineRule="auto"/>
              <w:rPr>
                <w:sz w:val="24"/>
                <w:szCs w:val="24"/>
              </w:rPr>
            </w:pPr>
          </w:p>
        </w:tc>
      </w:tr>
      <w:tr w:rsidR="000209BB" w:rsidRPr="00DB46D6" w14:paraId="45D3C063"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77C19E07" w14:textId="77777777" w:rsidR="000209BB" w:rsidRPr="00DB46D6" w:rsidRDefault="000209BB" w:rsidP="000209BB">
            <w:pPr>
              <w:pStyle w:val="TableParagraph"/>
              <w:spacing w:line="268" w:lineRule="exact"/>
              <w:jc w:val="center"/>
              <w:rPr>
                <w:sz w:val="24"/>
                <w:szCs w:val="24"/>
              </w:rPr>
            </w:pPr>
            <w:r w:rsidRPr="00DB46D6">
              <w:rPr>
                <w:sz w:val="24"/>
                <w:szCs w:val="24"/>
              </w:rPr>
              <w:t>21</w:t>
            </w:r>
          </w:p>
        </w:tc>
        <w:tc>
          <w:tcPr>
            <w:tcW w:w="5023" w:type="dxa"/>
            <w:tcBorders>
              <w:top w:val="single" w:sz="4" w:space="0" w:color="000000"/>
              <w:left w:val="single" w:sz="4" w:space="0" w:color="000000"/>
              <w:bottom w:val="single" w:sz="4" w:space="0" w:color="000000"/>
              <w:right w:val="single" w:sz="4" w:space="0" w:color="000000"/>
            </w:tcBorders>
          </w:tcPr>
          <w:p w14:paraId="59D85B5E" w14:textId="43C9ACFF" w:rsidR="000209BB" w:rsidRPr="00DB46D6" w:rsidRDefault="000209BB" w:rsidP="000209BB">
            <w:pPr>
              <w:pStyle w:val="TableParagraph"/>
              <w:spacing w:line="268" w:lineRule="exact"/>
              <w:rPr>
                <w:sz w:val="24"/>
                <w:szCs w:val="24"/>
              </w:rPr>
            </w:pPr>
            <w:r w:rsidRPr="00DB46D6">
              <w:rPr>
                <w:sz w:val="24"/>
                <w:szCs w:val="24"/>
              </w:rPr>
              <w:t>Заимствованные слова</w:t>
            </w:r>
          </w:p>
        </w:tc>
        <w:tc>
          <w:tcPr>
            <w:tcW w:w="1134" w:type="dxa"/>
            <w:tcBorders>
              <w:top w:val="single" w:sz="4" w:space="0" w:color="000000"/>
              <w:left w:val="single" w:sz="4" w:space="0" w:color="000000"/>
              <w:bottom w:val="single" w:sz="4" w:space="0" w:color="000000"/>
              <w:right w:val="single" w:sz="4" w:space="0" w:color="000000"/>
            </w:tcBorders>
          </w:tcPr>
          <w:p w14:paraId="5C36037B" w14:textId="77777777" w:rsidR="000209BB" w:rsidRPr="00DB46D6" w:rsidRDefault="000209BB" w:rsidP="000209B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F3079D3" w14:textId="77777777" w:rsidR="000209BB" w:rsidRPr="00DB46D6" w:rsidRDefault="000209BB" w:rsidP="000209B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21BE5BF6" w14:textId="77777777" w:rsidR="000209BB" w:rsidRPr="00DB46D6" w:rsidRDefault="000209BB" w:rsidP="000209B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1EDAAAB6" w14:textId="77777777" w:rsidR="000209BB" w:rsidRPr="00DB46D6" w:rsidRDefault="000209BB" w:rsidP="000209BB">
            <w:pPr>
              <w:pStyle w:val="TableParagraph"/>
              <w:spacing w:line="235" w:lineRule="auto"/>
              <w:rPr>
                <w:sz w:val="24"/>
                <w:szCs w:val="24"/>
              </w:rPr>
            </w:pPr>
          </w:p>
        </w:tc>
      </w:tr>
      <w:tr w:rsidR="000209BB" w:rsidRPr="00DB46D6" w14:paraId="532373B2"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67887F9D" w14:textId="77777777" w:rsidR="000209BB" w:rsidRPr="00DB46D6" w:rsidRDefault="000209BB" w:rsidP="000209BB">
            <w:pPr>
              <w:pStyle w:val="TableParagraph"/>
              <w:spacing w:line="268" w:lineRule="exact"/>
              <w:jc w:val="center"/>
              <w:rPr>
                <w:sz w:val="24"/>
                <w:szCs w:val="24"/>
              </w:rPr>
            </w:pPr>
            <w:r w:rsidRPr="00DB46D6">
              <w:rPr>
                <w:sz w:val="24"/>
                <w:szCs w:val="24"/>
              </w:rPr>
              <w:t>22</w:t>
            </w:r>
          </w:p>
        </w:tc>
        <w:tc>
          <w:tcPr>
            <w:tcW w:w="5023" w:type="dxa"/>
            <w:tcBorders>
              <w:top w:val="single" w:sz="4" w:space="0" w:color="000000"/>
              <w:left w:val="single" w:sz="4" w:space="0" w:color="000000"/>
              <w:bottom w:val="single" w:sz="4" w:space="0" w:color="000000"/>
              <w:right w:val="single" w:sz="4" w:space="0" w:color="000000"/>
            </w:tcBorders>
          </w:tcPr>
          <w:p w14:paraId="7A948837" w14:textId="2AFE7CE4" w:rsidR="000209BB" w:rsidRPr="00DB46D6" w:rsidRDefault="000209BB" w:rsidP="000209BB">
            <w:pPr>
              <w:pStyle w:val="TableParagraph"/>
              <w:spacing w:line="268" w:lineRule="exact"/>
              <w:rPr>
                <w:sz w:val="24"/>
                <w:szCs w:val="24"/>
              </w:rPr>
            </w:pPr>
            <w:r w:rsidRPr="00DB46D6">
              <w:rPr>
                <w:sz w:val="24"/>
                <w:szCs w:val="24"/>
              </w:rPr>
              <w:t>Заимствованные слова</w:t>
            </w:r>
          </w:p>
        </w:tc>
        <w:tc>
          <w:tcPr>
            <w:tcW w:w="1134" w:type="dxa"/>
            <w:tcBorders>
              <w:top w:val="single" w:sz="4" w:space="0" w:color="000000"/>
              <w:left w:val="single" w:sz="4" w:space="0" w:color="000000"/>
              <w:bottom w:val="single" w:sz="4" w:space="0" w:color="000000"/>
              <w:right w:val="single" w:sz="4" w:space="0" w:color="000000"/>
            </w:tcBorders>
          </w:tcPr>
          <w:p w14:paraId="2F3AB28C" w14:textId="77777777" w:rsidR="000209BB" w:rsidRPr="00DB46D6" w:rsidRDefault="000209BB" w:rsidP="000209BB">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79E07567" w14:textId="77777777" w:rsidR="000209BB" w:rsidRPr="00DB46D6" w:rsidRDefault="000209BB" w:rsidP="000209BB">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3304FABD" w14:textId="77777777" w:rsidR="000209BB" w:rsidRPr="00DB46D6" w:rsidRDefault="000209BB" w:rsidP="000209BB">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113E41F" w14:textId="77777777" w:rsidR="000209BB" w:rsidRPr="00DB46D6" w:rsidRDefault="000209BB" w:rsidP="000209BB">
            <w:pPr>
              <w:pStyle w:val="TableParagraph"/>
              <w:spacing w:line="235" w:lineRule="auto"/>
              <w:rPr>
                <w:sz w:val="24"/>
                <w:szCs w:val="24"/>
              </w:rPr>
            </w:pPr>
          </w:p>
        </w:tc>
      </w:tr>
      <w:tr w:rsidR="00534067" w:rsidRPr="00DB46D6" w14:paraId="551DDA16"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121A45DD" w14:textId="77777777" w:rsidR="00534067" w:rsidRPr="00DB46D6" w:rsidRDefault="00534067" w:rsidP="00C46E09">
            <w:pPr>
              <w:pStyle w:val="TableParagraph"/>
              <w:spacing w:line="268" w:lineRule="exact"/>
              <w:jc w:val="center"/>
              <w:rPr>
                <w:sz w:val="24"/>
                <w:szCs w:val="24"/>
              </w:rPr>
            </w:pPr>
            <w:r w:rsidRPr="00DB46D6">
              <w:rPr>
                <w:sz w:val="24"/>
                <w:szCs w:val="24"/>
              </w:rPr>
              <w:t>23</w:t>
            </w:r>
          </w:p>
        </w:tc>
        <w:tc>
          <w:tcPr>
            <w:tcW w:w="5023" w:type="dxa"/>
            <w:tcBorders>
              <w:top w:val="single" w:sz="4" w:space="0" w:color="000000"/>
              <w:left w:val="single" w:sz="4" w:space="0" w:color="000000"/>
              <w:bottom w:val="single" w:sz="4" w:space="0" w:color="000000"/>
              <w:right w:val="single" w:sz="4" w:space="0" w:color="000000"/>
            </w:tcBorders>
          </w:tcPr>
          <w:p w14:paraId="14F6ECBB" w14:textId="63DD6CFF" w:rsidR="00534067" w:rsidRPr="00DB46D6" w:rsidRDefault="000209BB" w:rsidP="00C46E09">
            <w:pPr>
              <w:pStyle w:val="TableParagraph"/>
              <w:spacing w:line="268" w:lineRule="exact"/>
              <w:rPr>
                <w:sz w:val="24"/>
                <w:szCs w:val="24"/>
              </w:rPr>
            </w:pPr>
            <w:r w:rsidRPr="00DB46D6">
              <w:rPr>
                <w:sz w:val="24"/>
                <w:szCs w:val="24"/>
              </w:rPr>
              <w:t>Повторение</w:t>
            </w:r>
          </w:p>
        </w:tc>
        <w:tc>
          <w:tcPr>
            <w:tcW w:w="1134" w:type="dxa"/>
            <w:tcBorders>
              <w:top w:val="single" w:sz="4" w:space="0" w:color="000000"/>
              <w:left w:val="single" w:sz="4" w:space="0" w:color="000000"/>
              <w:bottom w:val="single" w:sz="4" w:space="0" w:color="000000"/>
              <w:right w:val="single" w:sz="4" w:space="0" w:color="000000"/>
            </w:tcBorders>
          </w:tcPr>
          <w:p w14:paraId="5FE4734F" w14:textId="77777777" w:rsidR="00534067" w:rsidRPr="00DB46D6" w:rsidRDefault="00534067" w:rsidP="00C46E09">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5A289270" w14:textId="77777777" w:rsidR="00534067" w:rsidRPr="00DB46D6" w:rsidRDefault="00534067" w:rsidP="00C46E09">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6186AC60" w14:textId="77777777" w:rsidR="00534067" w:rsidRPr="00DB46D6" w:rsidRDefault="00534067" w:rsidP="00C46E09">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068FC8FA" w14:textId="77777777" w:rsidR="00534067" w:rsidRPr="00DB46D6" w:rsidRDefault="00534067" w:rsidP="00C46E09">
            <w:pPr>
              <w:pStyle w:val="TableParagraph"/>
              <w:spacing w:line="235" w:lineRule="auto"/>
              <w:rPr>
                <w:sz w:val="24"/>
                <w:szCs w:val="24"/>
              </w:rPr>
            </w:pPr>
          </w:p>
        </w:tc>
      </w:tr>
      <w:tr w:rsidR="00DB46D6" w:rsidRPr="00DB46D6" w14:paraId="6046F903"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754471D4" w14:textId="77777777" w:rsidR="00DB46D6" w:rsidRPr="00DB46D6" w:rsidRDefault="00DB46D6" w:rsidP="00DB46D6">
            <w:pPr>
              <w:pStyle w:val="TableParagraph"/>
              <w:spacing w:line="268" w:lineRule="exact"/>
              <w:jc w:val="center"/>
              <w:rPr>
                <w:sz w:val="24"/>
                <w:szCs w:val="24"/>
              </w:rPr>
            </w:pPr>
            <w:r w:rsidRPr="00DB46D6">
              <w:rPr>
                <w:sz w:val="24"/>
                <w:szCs w:val="24"/>
              </w:rPr>
              <w:t>24</w:t>
            </w:r>
          </w:p>
        </w:tc>
        <w:tc>
          <w:tcPr>
            <w:tcW w:w="5023" w:type="dxa"/>
            <w:tcBorders>
              <w:top w:val="single" w:sz="4" w:space="0" w:color="000000"/>
              <w:left w:val="single" w:sz="4" w:space="0" w:color="000000"/>
              <w:bottom w:val="single" w:sz="4" w:space="0" w:color="000000"/>
              <w:right w:val="single" w:sz="4" w:space="0" w:color="000000"/>
            </w:tcBorders>
          </w:tcPr>
          <w:p w14:paraId="5DCFCB2C" w14:textId="07FEB92D" w:rsidR="00DB46D6" w:rsidRPr="00DB46D6" w:rsidRDefault="00DB46D6" w:rsidP="00DB46D6">
            <w:pPr>
              <w:pStyle w:val="TableParagraph"/>
              <w:spacing w:line="268" w:lineRule="exact"/>
              <w:rPr>
                <w:sz w:val="24"/>
                <w:szCs w:val="24"/>
              </w:rPr>
            </w:pPr>
            <w:r w:rsidRPr="00DB46D6">
              <w:rPr>
                <w:sz w:val="24"/>
                <w:szCs w:val="24"/>
              </w:rPr>
              <w:t>Слово. Лексическое значение слова</w:t>
            </w:r>
          </w:p>
        </w:tc>
        <w:tc>
          <w:tcPr>
            <w:tcW w:w="1134" w:type="dxa"/>
            <w:tcBorders>
              <w:top w:val="single" w:sz="4" w:space="0" w:color="000000"/>
              <w:left w:val="single" w:sz="4" w:space="0" w:color="000000"/>
              <w:bottom w:val="single" w:sz="4" w:space="0" w:color="000000"/>
              <w:right w:val="single" w:sz="4" w:space="0" w:color="000000"/>
            </w:tcBorders>
          </w:tcPr>
          <w:p w14:paraId="07B24C40"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5E23F0FD"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23E10D87"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0BD0B1F0" w14:textId="77777777" w:rsidR="00DB46D6" w:rsidRPr="00DB46D6" w:rsidRDefault="00DB46D6" w:rsidP="00DB46D6">
            <w:pPr>
              <w:pStyle w:val="TableParagraph"/>
              <w:spacing w:line="235" w:lineRule="auto"/>
              <w:rPr>
                <w:sz w:val="24"/>
                <w:szCs w:val="24"/>
              </w:rPr>
            </w:pPr>
          </w:p>
        </w:tc>
      </w:tr>
      <w:tr w:rsidR="00DB46D6" w:rsidRPr="00DB46D6" w14:paraId="6A9366BA"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1DCBC41B" w14:textId="77777777" w:rsidR="00DB46D6" w:rsidRPr="00DB46D6" w:rsidRDefault="00DB46D6" w:rsidP="00DB46D6">
            <w:pPr>
              <w:pStyle w:val="TableParagraph"/>
              <w:spacing w:line="268" w:lineRule="exact"/>
              <w:jc w:val="center"/>
              <w:rPr>
                <w:sz w:val="24"/>
                <w:szCs w:val="24"/>
              </w:rPr>
            </w:pPr>
            <w:r w:rsidRPr="00DB46D6">
              <w:rPr>
                <w:sz w:val="24"/>
                <w:szCs w:val="24"/>
              </w:rPr>
              <w:t>25</w:t>
            </w:r>
          </w:p>
        </w:tc>
        <w:tc>
          <w:tcPr>
            <w:tcW w:w="5023" w:type="dxa"/>
            <w:tcBorders>
              <w:top w:val="single" w:sz="4" w:space="0" w:color="000000"/>
              <w:left w:val="single" w:sz="4" w:space="0" w:color="000000"/>
              <w:bottom w:val="single" w:sz="4" w:space="0" w:color="000000"/>
              <w:right w:val="single" w:sz="4" w:space="0" w:color="000000"/>
            </w:tcBorders>
          </w:tcPr>
          <w:p w14:paraId="2D2EF562" w14:textId="52129D15" w:rsidR="00DB46D6" w:rsidRPr="00DB46D6" w:rsidRDefault="00DB46D6" w:rsidP="00DB46D6">
            <w:pPr>
              <w:pStyle w:val="TableParagraph"/>
              <w:spacing w:line="268" w:lineRule="exact"/>
              <w:rPr>
                <w:sz w:val="24"/>
                <w:szCs w:val="24"/>
              </w:rPr>
            </w:pPr>
            <w:r w:rsidRPr="00DB46D6">
              <w:rPr>
                <w:sz w:val="24"/>
                <w:szCs w:val="24"/>
              </w:rPr>
              <w:t>Слово. Лексическое значение слова</w:t>
            </w:r>
          </w:p>
        </w:tc>
        <w:tc>
          <w:tcPr>
            <w:tcW w:w="1134" w:type="dxa"/>
            <w:tcBorders>
              <w:top w:val="single" w:sz="4" w:space="0" w:color="000000"/>
              <w:left w:val="single" w:sz="4" w:space="0" w:color="000000"/>
              <w:bottom w:val="single" w:sz="4" w:space="0" w:color="000000"/>
              <w:right w:val="single" w:sz="4" w:space="0" w:color="000000"/>
            </w:tcBorders>
          </w:tcPr>
          <w:p w14:paraId="7D888591"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79790B20"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33ACC9C8"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06C5BA94" w14:textId="77777777" w:rsidR="00DB46D6" w:rsidRPr="00DB46D6" w:rsidRDefault="00DB46D6" w:rsidP="00DB46D6">
            <w:pPr>
              <w:pStyle w:val="TableParagraph"/>
              <w:spacing w:line="235" w:lineRule="auto"/>
              <w:rPr>
                <w:sz w:val="24"/>
                <w:szCs w:val="24"/>
              </w:rPr>
            </w:pPr>
          </w:p>
        </w:tc>
      </w:tr>
      <w:tr w:rsidR="00DB46D6" w:rsidRPr="00DB46D6" w14:paraId="2E61D535"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33D8D8CB" w14:textId="77777777" w:rsidR="00DB46D6" w:rsidRPr="00DB46D6" w:rsidRDefault="00DB46D6" w:rsidP="00DB46D6">
            <w:pPr>
              <w:pStyle w:val="TableParagraph"/>
              <w:spacing w:line="268" w:lineRule="exact"/>
              <w:jc w:val="center"/>
              <w:rPr>
                <w:sz w:val="24"/>
                <w:szCs w:val="24"/>
              </w:rPr>
            </w:pPr>
            <w:r w:rsidRPr="00DB46D6">
              <w:rPr>
                <w:sz w:val="24"/>
                <w:szCs w:val="24"/>
              </w:rPr>
              <w:t>26</w:t>
            </w:r>
          </w:p>
        </w:tc>
        <w:tc>
          <w:tcPr>
            <w:tcW w:w="5023" w:type="dxa"/>
            <w:tcBorders>
              <w:top w:val="single" w:sz="4" w:space="0" w:color="000000"/>
              <w:left w:val="single" w:sz="4" w:space="0" w:color="000000"/>
              <w:bottom w:val="single" w:sz="4" w:space="0" w:color="000000"/>
              <w:right w:val="single" w:sz="4" w:space="0" w:color="000000"/>
            </w:tcBorders>
          </w:tcPr>
          <w:p w14:paraId="2101BAD1" w14:textId="2F210F23" w:rsidR="00DB46D6" w:rsidRPr="00DB46D6" w:rsidRDefault="00DB46D6" w:rsidP="00DB46D6">
            <w:pPr>
              <w:pStyle w:val="TableParagraph"/>
              <w:spacing w:line="268" w:lineRule="exact"/>
              <w:rPr>
                <w:sz w:val="24"/>
                <w:szCs w:val="24"/>
              </w:rPr>
            </w:pPr>
            <w:r w:rsidRPr="00DB46D6">
              <w:rPr>
                <w:sz w:val="24"/>
                <w:szCs w:val="24"/>
              </w:rPr>
              <w:t>Слово. Лексическое значение слова</w:t>
            </w:r>
          </w:p>
        </w:tc>
        <w:tc>
          <w:tcPr>
            <w:tcW w:w="1134" w:type="dxa"/>
            <w:tcBorders>
              <w:top w:val="single" w:sz="4" w:space="0" w:color="000000"/>
              <w:left w:val="single" w:sz="4" w:space="0" w:color="000000"/>
              <w:bottom w:val="single" w:sz="4" w:space="0" w:color="000000"/>
              <w:right w:val="single" w:sz="4" w:space="0" w:color="000000"/>
            </w:tcBorders>
          </w:tcPr>
          <w:p w14:paraId="5A6899F3"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79E6D7B1"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27ED8807"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5E884F94" w14:textId="77777777" w:rsidR="00DB46D6" w:rsidRPr="00DB46D6" w:rsidRDefault="00DB46D6" w:rsidP="00DB46D6">
            <w:pPr>
              <w:pStyle w:val="TableParagraph"/>
              <w:spacing w:line="235" w:lineRule="auto"/>
              <w:rPr>
                <w:sz w:val="24"/>
                <w:szCs w:val="24"/>
              </w:rPr>
            </w:pPr>
          </w:p>
        </w:tc>
      </w:tr>
      <w:tr w:rsidR="00DB46D6" w:rsidRPr="00DB46D6" w14:paraId="07C71CD3"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7A3D1011" w14:textId="77777777" w:rsidR="00DB46D6" w:rsidRPr="00DB46D6" w:rsidRDefault="00DB46D6" w:rsidP="00DB46D6">
            <w:pPr>
              <w:pStyle w:val="TableParagraph"/>
              <w:spacing w:line="268" w:lineRule="exact"/>
              <w:jc w:val="center"/>
              <w:rPr>
                <w:sz w:val="24"/>
                <w:szCs w:val="24"/>
              </w:rPr>
            </w:pPr>
            <w:r w:rsidRPr="00DB46D6">
              <w:rPr>
                <w:sz w:val="24"/>
                <w:szCs w:val="24"/>
              </w:rPr>
              <w:t>27</w:t>
            </w:r>
          </w:p>
        </w:tc>
        <w:tc>
          <w:tcPr>
            <w:tcW w:w="5023" w:type="dxa"/>
            <w:tcBorders>
              <w:top w:val="single" w:sz="4" w:space="0" w:color="000000"/>
              <w:left w:val="single" w:sz="4" w:space="0" w:color="000000"/>
              <w:bottom w:val="single" w:sz="4" w:space="0" w:color="000000"/>
              <w:right w:val="single" w:sz="4" w:space="0" w:color="000000"/>
            </w:tcBorders>
          </w:tcPr>
          <w:p w14:paraId="139E56C3" w14:textId="224E89C2" w:rsidR="00DB46D6" w:rsidRPr="00DB46D6" w:rsidRDefault="00DB46D6" w:rsidP="00DB46D6">
            <w:pPr>
              <w:pStyle w:val="TableParagraph"/>
              <w:spacing w:line="268" w:lineRule="exact"/>
              <w:rPr>
                <w:sz w:val="24"/>
                <w:szCs w:val="24"/>
              </w:rPr>
            </w:pPr>
            <w:r w:rsidRPr="00DB46D6">
              <w:rPr>
                <w:sz w:val="24"/>
                <w:szCs w:val="24"/>
              </w:rPr>
              <w:t>Слово. Лексическое значение слова</w:t>
            </w:r>
          </w:p>
        </w:tc>
        <w:tc>
          <w:tcPr>
            <w:tcW w:w="1134" w:type="dxa"/>
            <w:tcBorders>
              <w:top w:val="single" w:sz="4" w:space="0" w:color="000000"/>
              <w:left w:val="single" w:sz="4" w:space="0" w:color="000000"/>
              <w:bottom w:val="single" w:sz="4" w:space="0" w:color="000000"/>
              <w:right w:val="single" w:sz="4" w:space="0" w:color="000000"/>
            </w:tcBorders>
          </w:tcPr>
          <w:p w14:paraId="3C73309C"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2A1CAC3C"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2908524A"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3F49A837" w14:textId="77777777" w:rsidR="00DB46D6" w:rsidRPr="00DB46D6" w:rsidRDefault="00DB46D6" w:rsidP="00DB46D6">
            <w:pPr>
              <w:pStyle w:val="TableParagraph"/>
              <w:spacing w:line="235" w:lineRule="auto"/>
              <w:rPr>
                <w:sz w:val="24"/>
                <w:szCs w:val="24"/>
              </w:rPr>
            </w:pPr>
          </w:p>
        </w:tc>
      </w:tr>
      <w:tr w:rsidR="00DB46D6" w:rsidRPr="00DB46D6" w14:paraId="47456A14"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7CA99221" w14:textId="77777777" w:rsidR="00DB46D6" w:rsidRPr="00DB46D6" w:rsidRDefault="00DB46D6" w:rsidP="00DB46D6">
            <w:pPr>
              <w:pStyle w:val="TableParagraph"/>
              <w:spacing w:line="268" w:lineRule="exact"/>
              <w:jc w:val="center"/>
              <w:rPr>
                <w:sz w:val="24"/>
                <w:szCs w:val="24"/>
              </w:rPr>
            </w:pPr>
            <w:r w:rsidRPr="00DB46D6">
              <w:rPr>
                <w:sz w:val="24"/>
                <w:szCs w:val="24"/>
              </w:rPr>
              <w:t>28</w:t>
            </w:r>
          </w:p>
        </w:tc>
        <w:tc>
          <w:tcPr>
            <w:tcW w:w="5023" w:type="dxa"/>
            <w:tcBorders>
              <w:top w:val="single" w:sz="4" w:space="0" w:color="000000"/>
              <w:left w:val="single" w:sz="4" w:space="0" w:color="000000"/>
              <w:bottom w:val="single" w:sz="4" w:space="0" w:color="000000"/>
              <w:right w:val="single" w:sz="4" w:space="0" w:color="000000"/>
            </w:tcBorders>
          </w:tcPr>
          <w:p w14:paraId="10580722" w14:textId="530168DE" w:rsidR="00DB46D6" w:rsidRPr="00DB46D6" w:rsidRDefault="00DB46D6" w:rsidP="00DB46D6">
            <w:pPr>
              <w:pStyle w:val="TableParagraph"/>
              <w:spacing w:line="268" w:lineRule="exact"/>
              <w:rPr>
                <w:sz w:val="24"/>
                <w:szCs w:val="24"/>
              </w:rPr>
            </w:pPr>
            <w:r w:rsidRPr="00DB46D6">
              <w:rPr>
                <w:sz w:val="24"/>
                <w:szCs w:val="24"/>
              </w:rPr>
              <w:t>Корень и окончание</w:t>
            </w:r>
          </w:p>
        </w:tc>
        <w:tc>
          <w:tcPr>
            <w:tcW w:w="1134" w:type="dxa"/>
            <w:tcBorders>
              <w:top w:val="single" w:sz="4" w:space="0" w:color="000000"/>
              <w:left w:val="single" w:sz="4" w:space="0" w:color="000000"/>
              <w:bottom w:val="single" w:sz="4" w:space="0" w:color="000000"/>
              <w:right w:val="single" w:sz="4" w:space="0" w:color="000000"/>
            </w:tcBorders>
          </w:tcPr>
          <w:p w14:paraId="1C1662AB"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21D40042"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5D1A980D"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0480DC7" w14:textId="77777777" w:rsidR="00DB46D6" w:rsidRPr="00DB46D6" w:rsidRDefault="00DB46D6" w:rsidP="00DB46D6">
            <w:pPr>
              <w:pStyle w:val="TableParagraph"/>
              <w:spacing w:line="235" w:lineRule="auto"/>
              <w:rPr>
                <w:sz w:val="24"/>
                <w:szCs w:val="24"/>
              </w:rPr>
            </w:pPr>
          </w:p>
        </w:tc>
      </w:tr>
      <w:tr w:rsidR="00DB46D6" w:rsidRPr="00DB46D6" w14:paraId="79E18C1E"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4D03527D" w14:textId="77777777" w:rsidR="00DB46D6" w:rsidRPr="00DB46D6" w:rsidRDefault="00DB46D6" w:rsidP="00DB46D6">
            <w:pPr>
              <w:pStyle w:val="TableParagraph"/>
              <w:spacing w:line="268" w:lineRule="exact"/>
              <w:jc w:val="center"/>
              <w:rPr>
                <w:sz w:val="24"/>
                <w:szCs w:val="24"/>
              </w:rPr>
            </w:pPr>
            <w:r w:rsidRPr="00DB46D6">
              <w:rPr>
                <w:sz w:val="24"/>
                <w:szCs w:val="24"/>
              </w:rPr>
              <w:t>29</w:t>
            </w:r>
          </w:p>
        </w:tc>
        <w:tc>
          <w:tcPr>
            <w:tcW w:w="5023" w:type="dxa"/>
            <w:tcBorders>
              <w:top w:val="single" w:sz="4" w:space="0" w:color="auto"/>
              <w:left w:val="single" w:sz="4" w:space="0" w:color="auto"/>
              <w:bottom w:val="single" w:sz="4" w:space="0" w:color="auto"/>
              <w:right w:val="single" w:sz="4" w:space="0" w:color="auto"/>
            </w:tcBorders>
          </w:tcPr>
          <w:p w14:paraId="13805B5B" w14:textId="7820FF49" w:rsidR="00DB46D6" w:rsidRPr="00DB46D6" w:rsidRDefault="00DB46D6" w:rsidP="00DB46D6">
            <w:pPr>
              <w:pStyle w:val="TableParagraph"/>
              <w:spacing w:line="268" w:lineRule="exact"/>
              <w:rPr>
                <w:sz w:val="24"/>
                <w:szCs w:val="24"/>
              </w:rPr>
            </w:pPr>
            <w:r w:rsidRPr="00DB46D6">
              <w:rPr>
                <w:sz w:val="24"/>
                <w:szCs w:val="24"/>
              </w:rPr>
              <w:t>Корень и окончание</w:t>
            </w:r>
          </w:p>
        </w:tc>
        <w:tc>
          <w:tcPr>
            <w:tcW w:w="1134" w:type="dxa"/>
            <w:tcBorders>
              <w:top w:val="single" w:sz="4" w:space="0" w:color="000000"/>
              <w:left w:val="single" w:sz="4" w:space="0" w:color="000000"/>
              <w:bottom w:val="single" w:sz="4" w:space="0" w:color="000000"/>
              <w:right w:val="single" w:sz="4" w:space="0" w:color="000000"/>
            </w:tcBorders>
          </w:tcPr>
          <w:p w14:paraId="3E3D72A6"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566413CF"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5858CD4E"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1C912C2" w14:textId="77777777" w:rsidR="00DB46D6" w:rsidRPr="00DB46D6" w:rsidRDefault="00DB46D6" w:rsidP="00DB46D6">
            <w:pPr>
              <w:pStyle w:val="TableParagraph"/>
              <w:spacing w:line="235" w:lineRule="auto"/>
              <w:rPr>
                <w:sz w:val="24"/>
                <w:szCs w:val="24"/>
              </w:rPr>
            </w:pPr>
          </w:p>
        </w:tc>
      </w:tr>
      <w:tr w:rsidR="00DB46D6" w:rsidRPr="00DB46D6" w14:paraId="17F01E79"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5CC94D76" w14:textId="77777777" w:rsidR="00DB46D6" w:rsidRPr="00DB46D6" w:rsidRDefault="00DB46D6" w:rsidP="00DB46D6">
            <w:pPr>
              <w:pStyle w:val="TableParagraph"/>
              <w:spacing w:line="268" w:lineRule="exact"/>
              <w:jc w:val="center"/>
              <w:rPr>
                <w:sz w:val="24"/>
                <w:szCs w:val="24"/>
              </w:rPr>
            </w:pPr>
            <w:r w:rsidRPr="00DB46D6">
              <w:rPr>
                <w:sz w:val="24"/>
                <w:szCs w:val="24"/>
              </w:rPr>
              <w:t>30</w:t>
            </w:r>
          </w:p>
        </w:tc>
        <w:tc>
          <w:tcPr>
            <w:tcW w:w="5023" w:type="dxa"/>
            <w:tcBorders>
              <w:top w:val="single" w:sz="4" w:space="0" w:color="auto"/>
              <w:left w:val="single" w:sz="4" w:space="0" w:color="auto"/>
              <w:bottom w:val="single" w:sz="4" w:space="0" w:color="auto"/>
              <w:right w:val="single" w:sz="4" w:space="0" w:color="auto"/>
            </w:tcBorders>
          </w:tcPr>
          <w:p w14:paraId="31AD9DBB" w14:textId="08954957" w:rsidR="00DB46D6" w:rsidRPr="00DB46D6" w:rsidRDefault="00DB46D6" w:rsidP="00DB46D6">
            <w:pPr>
              <w:pStyle w:val="TableParagraph"/>
              <w:spacing w:line="268" w:lineRule="exact"/>
              <w:rPr>
                <w:sz w:val="24"/>
                <w:szCs w:val="24"/>
              </w:rPr>
            </w:pPr>
            <w:r w:rsidRPr="00DB46D6">
              <w:rPr>
                <w:sz w:val="24"/>
                <w:szCs w:val="24"/>
              </w:rPr>
              <w:t>Повторение</w:t>
            </w:r>
          </w:p>
        </w:tc>
        <w:tc>
          <w:tcPr>
            <w:tcW w:w="1134" w:type="dxa"/>
            <w:tcBorders>
              <w:top w:val="single" w:sz="4" w:space="0" w:color="000000"/>
              <w:left w:val="single" w:sz="4" w:space="0" w:color="000000"/>
              <w:bottom w:val="single" w:sz="4" w:space="0" w:color="000000"/>
              <w:right w:val="single" w:sz="4" w:space="0" w:color="000000"/>
            </w:tcBorders>
          </w:tcPr>
          <w:p w14:paraId="6C88DE0E"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59BBB818" w14:textId="2A9CDDAD"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1192580C"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36488A58" w14:textId="77777777" w:rsidR="00DB46D6" w:rsidRPr="00DB46D6" w:rsidRDefault="00DB46D6" w:rsidP="00DB46D6">
            <w:pPr>
              <w:pStyle w:val="TableParagraph"/>
              <w:spacing w:line="235" w:lineRule="auto"/>
              <w:rPr>
                <w:sz w:val="24"/>
                <w:szCs w:val="24"/>
              </w:rPr>
            </w:pPr>
          </w:p>
        </w:tc>
      </w:tr>
      <w:tr w:rsidR="00DB46D6" w:rsidRPr="00DB46D6" w14:paraId="43F8DB68"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71CDCCE3" w14:textId="77777777" w:rsidR="00DB46D6" w:rsidRPr="00DB46D6" w:rsidRDefault="00DB46D6" w:rsidP="00DB46D6">
            <w:pPr>
              <w:pStyle w:val="TableParagraph"/>
              <w:spacing w:line="268" w:lineRule="exact"/>
              <w:jc w:val="center"/>
              <w:rPr>
                <w:sz w:val="24"/>
                <w:szCs w:val="24"/>
              </w:rPr>
            </w:pPr>
            <w:r w:rsidRPr="00DB46D6">
              <w:rPr>
                <w:sz w:val="24"/>
                <w:szCs w:val="24"/>
              </w:rPr>
              <w:t>31</w:t>
            </w:r>
          </w:p>
        </w:tc>
        <w:tc>
          <w:tcPr>
            <w:tcW w:w="5023" w:type="dxa"/>
            <w:tcBorders>
              <w:top w:val="single" w:sz="4" w:space="0" w:color="auto"/>
              <w:left w:val="single" w:sz="4" w:space="0" w:color="auto"/>
              <w:bottom w:val="single" w:sz="4" w:space="0" w:color="auto"/>
              <w:right w:val="single" w:sz="4" w:space="0" w:color="auto"/>
            </w:tcBorders>
          </w:tcPr>
          <w:p w14:paraId="7F3A24DC" w14:textId="622B502A" w:rsidR="00DB46D6" w:rsidRPr="00DB46D6" w:rsidRDefault="00DB46D6" w:rsidP="00DB46D6">
            <w:pPr>
              <w:pStyle w:val="TableParagraph"/>
              <w:spacing w:line="268" w:lineRule="exact"/>
              <w:rPr>
                <w:sz w:val="24"/>
                <w:szCs w:val="24"/>
              </w:rPr>
            </w:pPr>
            <w:r w:rsidRPr="00DB46D6">
              <w:rPr>
                <w:sz w:val="24"/>
                <w:szCs w:val="24"/>
              </w:rPr>
              <w:t>Тест</w:t>
            </w:r>
          </w:p>
        </w:tc>
        <w:tc>
          <w:tcPr>
            <w:tcW w:w="1134" w:type="dxa"/>
            <w:tcBorders>
              <w:top w:val="single" w:sz="4" w:space="0" w:color="000000"/>
              <w:left w:val="single" w:sz="4" w:space="0" w:color="000000"/>
              <w:bottom w:val="single" w:sz="4" w:space="0" w:color="000000"/>
              <w:right w:val="single" w:sz="4" w:space="0" w:color="000000"/>
            </w:tcBorders>
          </w:tcPr>
          <w:p w14:paraId="74A50A9F"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7A957BF4"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53C14C21"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39927E02" w14:textId="77777777" w:rsidR="00DB46D6" w:rsidRPr="00DB46D6" w:rsidRDefault="00DB46D6" w:rsidP="00DB46D6">
            <w:pPr>
              <w:pStyle w:val="TableParagraph"/>
              <w:spacing w:line="235" w:lineRule="auto"/>
              <w:rPr>
                <w:sz w:val="24"/>
                <w:szCs w:val="24"/>
              </w:rPr>
            </w:pPr>
          </w:p>
        </w:tc>
      </w:tr>
      <w:tr w:rsidR="00DB46D6" w:rsidRPr="00DB46D6" w14:paraId="776378D6"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3D0605F7" w14:textId="77777777" w:rsidR="00DB46D6" w:rsidRPr="00DB46D6" w:rsidRDefault="00DB46D6" w:rsidP="00DB46D6">
            <w:pPr>
              <w:pStyle w:val="TableParagraph"/>
              <w:spacing w:line="268" w:lineRule="exact"/>
              <w:jc w:val="center"/>
              <w:rPr>
                <w:sz w:val="24"/>
                <w:szCs w:val="24"/>
              </w:rPr>
            </w:pPr>
            <w:r w:rsidRPr="00DB46D6">
              <w:rPr>
                <w:sz w:val="24"/>
                <w:szCs w:val="24"/>
              </w:rPr>
              <w:t>32</w:t>
            </w:r>
          </w:p>
        </w:tc>
        <w:tc>
          <w:tcPr>
            <w:tcW w:w="5023" w:type="dxa"/>
            <w:tcBorders>
              <w:top w:val="single" w:sz="4" w:space="0" w:color="000000"/>
              <w:left w:val="single" w:sz="4" w:space="0" w:color="000000"/>
              <w:bottom w:val="single" w:sz="4" w:space="0" w:color="000000"/>
              <w:right w:val="single" w:sz="4" w:space="0" w:color="000000"/>
            </w:tcBorders>
          </w:tcPr>
          <w:p w14:paraId="2B1F9EC3" w14:textId="136B798A" w:rsidR="00DB46D6" w:rsidRPr="00DB46D6" w:rsidRDefault="00DB46D6" w:rsidP="00DB46D6">
            <w:pPr>
              <w:pStyle w:val="TableParagraph"/>
              <w:spacing w:line="268" w:lineRule="exact"/>
              <w:rPr>
                <w:sz w:val="24"/>
                <w:szCs w:val="24"/>
              </w:rPr>
            </w:pPr>
            <w:r w:rsidRPr="00DB46D6">
              <w:rPr>
                <w:sz w:val="24"/>
                <w:szCs w:val="24"/>
              </w:rPr>
              <w:t>Презентация на тему «Россия шәһәрләре» («Города России»)</w:t>
            </w:r>
          </w:p>
        </w:tc>
        <w:tc>
          <w:tcPr>
            <w:tcW w:w="1134" w:type="dxa"/>
            <w:tcBorders>
              <w:top w:val="single" w:sz="4" w:space="0" w:color="000000"/>
              <w:left w:val="single" w:sz="4" w:space="0" w:color="000000"/>
              <w:bottom w:val="single" w:sz="4" w:space="0" w:color="000000"/>
              <w:right w:val="single" w:sz="4" w:space="0" w:color="000000"/>
            </w:tcBorders>
          </w:tcPr>
          <w:p w14:paraId="771A63FF"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4A7B2094"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709D99D1"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922CEC6" w14:textId="77777777" w:rsidR="00DB46D6" w:rsidRPr="00DB46D6" w:rsidRDefault="00DB46D6" w:rsidP="00DB46D6">
            <w:pPr>
              <w:pStyle w:val="TableParagraph"/>
              <w:spacing w:line="235" w:lineRule="auto"/>
              <w:rPr>
                <w:sz w:val="24"/>
                <w:szCs w:val="24"/>
              </w:rPr>
            </w:pPr>
          </w:p>
        </w:tc>
      </w:tr>
      <w:tr w:rsidR="00DB46D6" w:rsidRPr="00DB46D6" w14:paraId="12771B8C"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3E1FB40F" w14:textId="77777777" w:rsidR="00DB46D6" w:rsidRPr="00DB46D6" w:rsidRDefault="00DB46D6" w:rsidP="00DB46D6">
            <w:pPr>
              <w:pStyle w:val="TableParagraph"/>
              <w:spacing w:line="268" w:lineRule="exact"/>
              <w:jc w:val="center"/>
              <w:rPr>
                <w:sz w:val="24"/>
                <w:szCs w:val="24"/>
              </w:rPr>
            </w:pPr>
            <w:r w:rsidRPr="00DB46D6">
              <w:rPr>
                <w:sz w:val="24"/>
                <w:szCs w:val="24"/>
              </w:rPr>
              <w:t>33</w:t>
            </w:r>
          </w:p>
        </w:tc>
        <w:tc>
          <w:tcPr>
            <w:tcW w:w="5023" w:type="dxa"/>
            <w:tcBorders>
              <w:top w:val="single" w:sz="4" w:space="0" w:color="000000"/>
              <w:left w:val="single" w:sz="4" w:space="0" w:color="000000"/>
              <w:bottom w:val="single" w:sz="4" w:space="0" w:color="000000"/>
              <w:right w:val="single" w:sz="4" w:space="0" w:color="000000"/>
            </w:tcBorders>
          </w:tcPr>
          <w:p w14:paraId="614B8946" w14:textId="1D226C0A" w:rsidR="00DB46D6" w:rsidRPr="00DB46D6" w:rsidRDefault="00DB46D6" w:rsidP="00DB46D6">
            <w:pPr>
              <w:pStyle w:val="TableParagraph"/>
              <w:spacing w:line="268" w:lineRule="exact"/>
              <w:rPr>
                <w:sz w:val="24"/>
                <w:szCs w:val="24"/>
              </w:rPr>
            </w:pPr>
            <w:r w:rsidRPr="00DB46D6">
              <w:rPr>
                <w:sz w:val="24"/>
                <w:szCs w:val="24"/>
              </w:rPr>
              <w:t>Самостоятельные части речи</w:t>
            </w:r>
          </w:p>
        </w:tc>
        <w:tc>
          <w:tcPr>
            <w:tcW w:w="1134" w:type="dxa"/>
            <w:tcBorders>
              <w:top w:val="single" w:sz="4" w:space="0" w:color="000000"/>
              <w:left w:val="single" w:sz="4" w:space="0" w:color="000000"/>
              <w:bottom w:val="single" w:sz="4" w:space="0" w:color="000000"/>
              <w:right w:val="single" w:sz="4" w:space="0" w:color="000000"/>
            </w:tcBorders>
          </w:tcPr>
          <w:p w14:paraId="29DE3CDD"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4DD1BC7B"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02389E7E"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5124F927" w14:textId="77777777" w:rsidR="00DB46D6" w:rsidRPr="00DB46D6" w:rsidRDefault="00DB46D6" w:rsidP="00DB46D6">
            <w:pPr>
              <w:pStyle w:val="TableParagraph"/>
              <w:spacing w:line="235" w:lineRule="auto"/>
              <w:rPr>
                <w:sz w:val="24"/>
                <w:szCs w:val="24"/>
              </w:rPr>
            </w:pPr>
          </w:p>
        </w:tc>
      </w:tr>
      <w:tr w:rsidR="00DB46D6" w:rsidRPr="00DB46D6" w14:paraId="39E4EC20"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7E68942F" w14:textId="77777777" w:rsidR="00DB46D6" w:rsidRPr="00DB46D6" w:rsidRDefault="00DB46D6" w:rsidP="00DB46D6">
            <w:pPr>
              <w:pStyle w:val="TableParagraph"/>
              <w:spacing w:line="268" w:lineRule="exact"/>
              <w:jc w:val="center"/>
              <w:rPr>
                <w:sz w:val="24"/>
                <w:szCs w:val="24"/>
              </w:rPr>
            </w:pPr>
            <w:r w:rsidRPr="00DB46D6">
              <w:rPr>
                <w:sz w:val="24"/>
                <w:szCs w:val="24"/>
              </w:rPr>
              <w:t>34</w:t>
            </w:r>
          </w:p>
        </w:tc>
        <w:tc>
          <w:tcPr>
            <w:tcW w:w="5023" w:type="dxa"/>
            <w:tcBorders>
              <w:top w:val="single" w:sz="4" w:space="0" w:color="000000"/>
              <w:left w:val="single" w:sz="4" w:space="0" w:color="000000"/>
              <w:bottom w:val="single" w:sz="4" w:space="0" w:color="000000"/>
              <w:right w:val="single" w:sz="4" w:space="0" w:color="000000"/>
            </w:tcBorders>
          </w:tcPr>
          <w:p w14:paraId="0D09D679" w14:textId="4C970EA7" w:rsidR="00DB46D6" w:rsidRPr="00DB46D6" w:rsidRDefault="00DB46D6" w:rsidP="00DB46D6">
            <w:pPr>
              <w:pStyle w:val="TableParagraph"/>
              <w:spacing w:line="268" w:lineRule="exact"/>
              <w:rPr>
                <w:sz w:val="24"/>
                <w:szCs w:val="24"/>
              </w:rPr>
            </w:pPr>
            <w:r w:rsidRPr="00DB46D6">
              <w:rPr>
                <w:sz w:val="24"/>
                <w:szCs w:val="24"/>
              </w:rPr>
              <w:t>Имя существительное</w:t>
            </w:r>
          </w:p>
        </w:tc>
        <w:tc>
          <w:tcPr>
            <w:tcW w:w="1134" w:type="dxa"/>
            <w:tcBorders>
              <w:top w:val="single" w:sz="4" w:space="0" w:color="000000"/>
              <w:left w:val="single" w:sz="4" w:space="0" w:color="000000"/>
              <w:bottom w:val="single" w:sz="4" w:space="0" w:color="000000"/>
              <w:right w:val="single" w:sz="4" w:space="0" w:color="000000"/>
            </w:tcBorders>
          </w:tcPr>
          <w:p w14:paraId="4D759C20"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3F34BFF"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17B73D59"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BB92C49" w14:textId="77777777" w:rsidR="00DB46D6" w:rsidRPr="00DB46D6" w:rsidRDefault="00DB46D6" w:rsidP="00DB46D6">
            <w:pPr>
              <w:pStyle w:val="TableParagraph"/>
              <w:spacing w:line="235" w:lineRule="auto"/>
              <w:rPr>
                <w:sz w:val="24"/>
                <w:szCs w:val="24"/>
              </w:rPr>
            </w:pPr>
          </w:p>
        </w:tc>
      </w:tr>
      <w:tr w:rsidR="00DB46D6" w:rsidRPr="00DB46D6" w14:paraId="5EDC085A"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1E4347FE" w14:textId="77777777" w:rsidR="00DB46D6" w:rsidRPr="00DB46D6" w:rsidRDefault="00DB46D6" w:rsidP="00DB46D6">
            <w:pPr>
              <w:pStyle w:val="TableParagraph"/>
              <w:spacing w:line="268" w:lineRule="exact"/>
              <w:jc w:val="center"/>
              <w:rPr>
                <w:sz w:val="24"/>
                <w:szCs w:val="24"/>
              </w:rPr>
            </w:pPr>
            <w:r w:rsidRPr="00DB46D6">
              <w:rPr>
                <w:noProof/>
                <w:sz w:val="24"/>
                <w:szCs w:val="24"/>
                <w:lang w:bidi="ar-SA"/>
              </w:rPr>
              <mc:AlternateContent>
                <mc:Choice Requires="wps">
                  <w:drawing>
                    <wp:anchor distT="0" distB="0" distL="114300" distR="114300" simplePos="0" relativeHeight="251687936" behindDoc="1" locked="0" layoutInCell="1" allowOverlap="1" wp14:anchorId="4DBA4B3A" wp14:editId="7EE4D106">
                      <wp:simplePos x="0" y="0"/>
                      <wp:positionH relativeFrom="page">
                        <wp:posOffset>7621905</wp:posOffset>
                      </wp:positionH>
                      <wp:positionV relativeFrom="page">
                        <wp:posOffset>3689350</wp:posOffset>
                      </wp:positionV>
                      <wp:extent cx="1003300" cy="6350"/>
                      <wp:effectExtent l="0" t="0" r="0" b="0"/>
                      <wp:wrapNone/>
                      <wp:docPr id="7" name="Прямоугольник 3"/>
                      <wp:cNvGraphicFramePr/>
                      <a:graphic xmlns:a="http://schemas.openxmlformats.org/drawingml/2006/main">
                        <a:graphicData uri="http://schemas.microsoft.com/office/word/2010/wordprocessingShape">
                          <wps:wsp>
                            <wps:cNvSpPr/>
                            <wps:spPr>
                              <a:xfrm>
                                <a:off x="0" y="0"/>
                                <a:ext cx="1003300" cy="6350"/>
                              </a:xfrm>
                              <a:prstGeom prst="rect">
                                <a:avLst/>
                              </a:prstGeom>
                              <a:solidFill>
                                <a:srgbClr val="0000FF"/>
                              </a:solidFill>
                              <a:ln>
                                <a:noFill/>
                              </a:ln>
                            </wps:spPr>
                            <wps:txbx>
                              <w:txbxContent>
                                <w:p w14:paraId="4582985F" w14:textId="77777777" w:rsidR="00C46E09" w:rsidRDefault="00C46E09" w:rsidP="00DB46D6"/>
                              </w:txbxContent>
                            </wps:txbx>
                            <wps:bodyPr vertOverflow="clip" horzOverflow="clip" upright="1"/>
                          </wps:wsp>
                        </a:graphicData>
                      </a:graphic>
                      <wp14:sizeRelH relativeFrom="page">
                        <wp14:pctWidth>0</wp14:pctWidth>
                      </wp14:sizeRelH>
                      <wp14:sizeRelV relativeFrom="page">
                        <wp14:pctHeight>0</wp14:pctHeight>
                      </wp14:sizeRelV>
                    </wp:anchor>
                  </w:drawing>
                </mc:Choice>
                <mc:Fallback>
                  <w:pict>
                    <v:rect w14:anchorId="4DBA4B3A" id="_x0000_s1032" style="position:absolute;left:0;text-align:left;margin-left:600.15pt;margin-top:290.5pt;width:79pt;height:.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" fillcolor="blue" stroked="f">
                      <v:textbox>
                        <w:txbxContent>
                          <w:p w14:paraId="4582985F" w14:textId="77777777" w:rsidR="00C46E09" w:rsidRDefault="00C46E09" w:rsidP="00DB46D6"/>
                        </w:txbxContent>
                      </v:textbox>
                      <w10:wrap anchorx="page" anchory="page"/>
                    </v:rect>
                  </w:pict>
                </mc:Fallback>
              </mc:AlternateContent>
            </w:r>
            <w:r w:rsidRPr="00DB46D6">
              <w:rPr>
                <w:noProof/>
                <w:sz w:val="24"/>
                <w:szCs w:val="24"/>
                <w:lang w:bidi="ar-SA"/>
              </w:rPr>
              <mc:AlternateContent>
                <mc:Choice Requires="wps">
                  <w:drawing>
                    <wp:anchor distT="0" distB="0" distL="114300" distR="114300" simplePos="0" relativeHeight="251688960" behindDoc="1" locked="0" layoutInCell="1" allowOverlap="1" wp14:anchorId="2B33E07F" wp14:editId="003831CC">
                      <wp:simplePos x="0" y="0"/>
                      <wp:positionH relativeFrom="page">
                        <wp:posOffset>7621905</wp:posOffset>
                      </wp:positionH>
                      <wp:positionV relativeFrom="page">
                        <wp:posOffset>2406015</wp:posOffset>
                      </wp:positionV>
                      <wp:extent cx="2665095" cy="6350"/>
                      <wp:effectExtent l="0" t="0" r="0" b="0"/>
                      <wp:wrapNone/>
                      <wp:docPr id="8" name="Прямоугольник 2"/>
                      <wp:cNvGraphicFramePr/>
                      <a:graphic xmlns:a="http://schemas.openxmlformats.org/drawingml/2006/main">
                        <a:graphicData uri="http://schemas.microsoft.com/office/word/2010/wordprocessingShape">
                          <wps:wsp>
                            <wps:cNvSpPr/>
                            <wps:spPr>
                              <a:xfrm>
                                <a:off x="0" y="0"/>
                                <a:ext cx="2665095" cy="6350"/>
                              </a:xfrm>
                              <a:prstGeom prst="rect">
                                <a:avLst/>
                              </a:prstGeom>
                              <a:solidFill>
                                <a:srgbClr val="0000FF"/>
                              </a:solidFill>
                              <a:ln>
                                <a:noFill/>
                              </a:ln>
                            </wps:spPr>
                            <wps:txbx>
                              <w:txbxContent>
                                <w:p w14:paraId="615DC8B1" w14:textId="77777777" w:rsidR="00C46E09" w:rsidRDefault="00C46E09" w:rsidP="00DB46D6"/>
                              </w:txbxContent>
                            </wps:txbx>
                            <wps:bodyPr vertOverflow="clip" horzOverflow="clip" upright="1"/>
                          </wps:wsp>
                        </a:graphicData>
                      </a:graphic>
                      <wp14:sizeRelH relativeFrom="page">
                        <wp14:pctWidth>0</wp14:pctWidth>
                      </wp14:sizeRelH>
                      <wp14:sizeRelV relativeFrom="page">
                        <wp14:pctHeight>0</wp14:pctHeight>
                      </wp14:sizeRelV>
                    </wp:anchor>
                  </w:drawing>
                </mc:Choice>
                <mc:Fallback>
                  <w:pict>
                    <v:rect w14:anchorId="2B33E07F" id="_x0000_s1033" style="position:absolute;left:0;text-align:left;margin-left:600.15pt;margin-top:189.45pt;width:209.85pt;height:.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" fillcolor="blue" stroked="f">
                      <v:textbox>
                        <w:txbxContent>
                          <w:p w14:paraId="615DC8B1" w14:textId="77777777" w:rsidR="00C46E09" w:rsidRDefault="00C46E09" w:rsidP="00DB46D6"/>
                        </w:txbxContent>
                      </v:textbox>
                      <w10:wrap anchorx="page" anchory="page"/>
                    </v:rect>
                  </w:pict>
                </mc:Fallback>
              </mc:AlternateContent>
            </w:r>
            <w:r w:rsidRPr="00DB46D6">
              <w:rPr>
                <w:noProof/>
                <w:sz w:val="24"/>
                <w:szCs w:val="24"/>
                <w:lang w:bidi="ar-SA"/>
              </w:rPr>
              <mc:AlternateContent>
                <mc:Choice Requires="wps">
                  <w:drawing>
                    <wp:anchor distT="0" distB="0" distL="114300" distR="114300" simplePos="0" relativeHeight="251689984" behindDoc="1" locked="0" layoutInCell="1" allowOverlap="1" wp14:anchorId="06DB016E" wp14:editId="1AD293C9">
                      <wp:simplePos x="0" y="0"/>
                      <wp:positionH relativeFrom="page">
                        <wp:posOffset>7621905</wp:posOffset>
                      </wp:positionH>
                      <wp:positionV relativeFrom="page">
                        <wp:posOffset>3656330</wp:posOffset>
                      </wp:positionV>
                      <wp:extent cx="1003300" cy="6350"/>
                      <wp:effectExtent l="0" t="0" r="0" b="0"/>
                      <wp:wrapNone/>
                      <wp:docPr id="9" name="Прямоугольник 1"/>
                      <wp:cNvGraphicFramePr/>
                      <a:graphic xmlns:a="http://schemas.openxmlformats.org/drawingml/2006/main">
                        <a:graphicData uri="http://schemas.microsoft.com/office/word/2010/wordprocessingShape">
                          <wps:wsp>
                            <wps:cNvSpPr/>
                            <wps:spPr>
                              <a:xfrm>
                                <a:off x="0" y="0"/>
                                <a:ext cx="1003300" cy="6350"/>
                              </a:xfrm>
                              <a:prstGeom prst="rect">
                                <a:avLst/>
                              </a:prstGeom>
                              <a:solidFill>
                                <a:srgbClr val="0000FF"/>
                              </a:solidFill>
                              <a:ln>
                                <a:noFill/>
                              </a:ln>
                            </wps:spPr>
                            <wps:txbx>
                              <w:txbxContent>
                                <w:p w14:paraId="37EA1EC0" w14:textId="77777777" w:rsidR="00C46E09" w:rsidRDefault="00C46E09" w:rsidP="00DB46D6"/>
                              </w:txbxContent>
                            </wps:txbx>
                            <wps:bodyPr vertOverflow="clip" horzOverflow="clip" upright="1"/>
                          </wps:wsp>
                        </a:graphicData>
                      </a:graphic>
                      <wp14:sizeRelH relativeFrom="page">
                        <wp14:pctWidth>0</wp14:pctWidth>
                      </wp14:sizeRelH>
                      <wp14:sizeRelV relativeFrom="page">
                        <wp14:pctHeight>0</wp14:pctHeight>
                      </wp14:sizeRelV>
                    </wp:anchor>
                  </w:drawing>
                </mc:Choice>
                <mc:Fallback>
                  <w:pict>
                    <v:rect w14:anchorId="06DB016E" id="_x0000_s1034" style="position:absolute;left:0;text-align:left;margin-left:600.15pt;margin-top:287.9pt;width:79pt;height:.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" fillcolor="blue" stroked="f">
                      <v:textbox>
                        <w:txbxContent>
                          <w:p w14:paraId="37EA1EC0" w14:textId="77777777" w:rsidR="00C46E09" w:rsidRDefault="00C46E09" w:rsidP="00DB46D6"/>
                        </w:txbxContent>
                      </v:textbox>
                      <w10:wrap anchorx="page" anchory="page"/>
                    </v:rect>
                  </w:pict>
                </mc:Fallback>
              </mc:AlternateContent>
            </w:r>
            <w:r w:rsidRPr="00DB46D6">
              <w:rPr>
                <w:sz w:val="24"/>
                <w:szCs w:val="24"/>
              </w:rPr>
              <w:t>35</w:t>
            </w:r>
          </w:p>
        </w:tc>
        <w:tc>
          <w:tcPr>
            <w:tcW w:w="5023" w:type="dxa"/>
            <w:tcBorders>
              <w:top w:val="single" w:sz="4" w:space="0" w:color="000000"/>
              <w:left w:val="single" w:sz="4" w:space="0" w:color="000000"/>
              <w:bottom w:val="single" w:sz="4" w:space="0" w:color="000000"/>
              <w:right w:val="single" w:sz="4" w:space="0" w:color="000000"/>
            </w:tcBorders>
          </w:tcPr>
          <w:p w14:paraId="162D8FE0" w14:textId="5A1A044B" w:rsidR="00DB46D6" w:rsidRPr="00DB46D6" w:rsidRDefault="00DB46D6" w:rsidP="00DB46D6">
            <w:pPr>
              <w:pStyle w:val="TableParagraph"/>
              <w:spacing w:line="268" w:lineRule="exact"/>
              <w:rPr>
                <w:sz w:val="24"/>
                <w:szCs w:val="24"/>
              </w:rPr>
            </w:pPr>
            <w:r w:rsidRPr="00DB46D6">
              <w:rPr>
                <w:sz w:val="24"/>
                <w:szCs w:val="24"/>
              </w:rPr>
              <w:t>Имя существительное</w:t>
            </w:r>
          </w:p>
        </w:tc>
        <w:tc>
          <w:tcPr>
            <w:tcW w:w="1134" w:type="dxa"/>
            <w:tcBorders>
              <w:top w:val="single" w:sz="4" w:space="0" w:color="000000"/>
              <w:left w:val="single" w:sz="4" w:space="0" w:color="000000"/>
              <w:bottom w:val="single" w:sz="4" w:space="0" w:color="000000"/>
              <w:right w:val="single" w:sz="4" w:space="0" w:color="000000"/>
            </w:tcBorders>
          </w:tcPr>
          <w:p w14:paraId="6CF54B7B"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95D95FD"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364FB864"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2B61B7FC" w14:textId="77777777" w:rsidR="00DB46D6" w:rsidRPr="00DB46D6" w:rsidRDefault="00DB46D6" w:rsidP="00DB46D6">
            <w:pPr>
              <w:pStyle w:val="TableParagraph"/>
              <w:spacing w:line="235" w:lineRule="auto"/>
              <w:rPr>
                <w:sz w:val="24"/>
                <w:szCs w:val="24"/>
              </w:rPr>
            </w:pPr>
          </w:p>
        </w:tc>
      </w:tr>
      <w:tr w:rsidR="00DB46D6" w:rsidRPr="00DB46D6" w14:paraId="5AEA2CFC"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3A393B50" w14:textId="77777777" w:rsidR="00DB46D6" w:rsidRPr="00DB46D6" w:rsidRDefault="00DB46D6" w:rsidP="00DB46D6">
            <w:pPr>
              <w:pStyle w:val="TableParagraph"/>
              <w:spacing w:line="268" w:lineRule="exact"/>
              <w:jc w:val="center"/>
              <w:rPr>
                <w:sz w:val="24"/>
                <w:szCs w:val="24"/>
              </w:rPr>
            </w:pPr>
            <w:r w:rsidRPr="00DB46D6">
              <w:rPr>
                <w:sz w:val="24"/>
                <w:szCs w:val="24"/>
              </w:rPr>
              <w:t>36-37</w:t>
            </w:r>
          </w:p>
        </w:tc>
        <w:tc>
          <w:tcPr>
            <w:tcW w:w="5023" w:type="dxa"/>
            <w:tcBorders>
              <w:top w:val="single" w:sz="4" w:space="0" w:color="000000"/>
              <w:left w:val="single" w:sz="4" w:space="0" w:color="000000"/>
              <w:bottom w:val="single" w:sz="4" w:space="0" w:color="000000"/>
              <w:right w:val="single" w:sz="4" w:space="0" w:color="000000"/>
            </w:tcBorders>
          </w:tcPr>
          <w:p w14:paraId="40A54501" w14:textId="3323931B" w:rsidR="00DB46D6" w:rsidRPr="00DB46D6" w:rsidRDefault="00DB46D6" w:rsidP="00DB46D6">
            <w:pPr>
              <w:pStyle w:val="TableParagraph"/>
              <w:spacing w:line="268" w:lineRule="exact"/>
              <w:rPr>
                <w:sz w:val="24"/>
                <w:szCs w:val="24"/>
              </w:rPr>
            </w:pPr>
            <w:r w:rsidRPr="00DB46D6">
              <w:rPr>
                <w:sz w:val="24"/>
                <w:szCs w:val="24"/>
              </w:rPr>
              <w:t>Имя существительное</w:t>
            </w:r>
          </w:p>
        </w:tc>
        <w:tc>
          <w:tcPr>
            <w:tcW w:w="1134" w:type="dxa"/>
            <w:tcBorders>
              <w:top w:val="single" w:sz="4" w:space="0" w:color="000000"/>
              <w:left w:val="single" w:sz="4" w:space="0" w:color="000000"/>
              <w:bottom w:val="single" w:sz="4" w:space="0" w:color="000000"/>
              <w:right w:val="single" w:sz="4" w:space="0" w:color="000000"/>
            </w:tcBorders>
          </w:tcPr>
          <w:p w14:paraId="1F550225"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B40038F"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01D54EAF"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F3838DB" w14:textId="77777777" w:rsidR="00DB46D6" w:rsidRPr="00DB46D6" w:rsidRDefault="00DB46D6" w:rsidP="00DB46D6">
            <w:pPr>
              <w:pStyle w:val="TableParagraph"/>
              <w:spacing w:line="235" w:lineRule="auto"/>
              <w:rPr>
                <w:sz w:val="24"/>
                <w:szCs w:val="24"/>
              </w:rPr>
            </w:pPr>
          </w:p>
        </w:tc>
      </w:tr>
      <w:tr w:rsidR="00DB46D6" w:rsidRPr="00DB46D6" w14:paraId="5F2202AB"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64CCA107" w14:textId="77777777" w:rsidR="00DB46D6" w:rsidRPr="00DB46D6" w:rsidRDefault="00DB46D6" w:rsidP="00DB46D6">
            <w:pPr>
              <w:pStyle w:val="TableParagraph"/>
              <w:spacing w:line="268" w:lineRule="exact"/>
              <w:jc w:val="center"/>
              <w:rPr>
                <w:sz w:val="24"/>
                <w:szCs w:val="24"/>
              </w:rPr>
            </w:pPr>
            <w:r w:rsidRPr="00DB46D6">
              <w:rPr>
                <w:sz w:val="24"/>
                <w:szCs w:val="24"/>
              </w:rPr>
              <w:t>38</w:t>
            </w:r>
          </w:p>
        </w:tc>
        <w:tc>
          <w:tcPr>
            <w:tcW w:w="5023" w:type="dxa"/>
            <w:tcBorders>
              <w:top w:val="single" w:sz="4" w:space="0" w:color="000000"/>
              <w:left w:val="single" w:sz="4" w:space="0" w:color="000000"/>
              <w:bottom w:val="single" w:sz="4" w:space="0" w:color="000000"/>
              <w:right w:val="single" w:sz="4" w:space="0" w:color="000000"/>
            </w:tcBorders>
          </w:tcPr>
          <w:p w14:paraId="194A6F73" w14:textId="63DF5B17" w:rsidR="00DB46D6" w:rsidRPr="00DB46D6" w:rsidRDefault="00DB46D6" w:rsidP="00DB46D6">
            <w:pPr>
              <w:pStyle w:val="TableParagraph"/>
              <w:spacing w:line="268" w:lineRule="exact"/>
              <w:rPr>
                <w:sz w:val="24"/>
                <w:szCs w:val="24"/>
              </w:rPr>
            </w:pPr>
            <w:r w:rsidRPr="00DB46D6">
              <w:rPr>
                <w:sz w:val="24"/>
                <w:szCs w:val="24"/>
              </w:rPr>
              <w:t>Имя прилагательное</w:t>
            </w:r>
          </w:p>
        </w:tc>
        <w:tc>
          <w:tcPr>
            <w:tcW w:w="1134" w:type="dxa"/>
            <w:tcBorders>
              <w:top w:val="single" w:sz="4" w:space="0" w:color="000000"/>
              <w:left w:val="single" w:sz="4" w:space="0" w:color="000000"/>
              <w:bottom w:val="single" w:sz="4" w:space="0" w:color="000000"/>
              <w:right w:val="single" w:sz="4" w:space="0" w:color="000000"/>
            </w:tcBorders>
          </w:tcPr>
          <w:p w14:paraId="57A24373"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07028738"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070A2D2A"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2C73521E" w14:textId="77777777" w:rsidR="00DB46D6" w:rsidRPr="00DB46D6" w:rsidRDefault="00DB46D6" w:rsidP="00DB46D6">
            <w:pPr>
              <w:pStyle w:val="TableParagraph"/>
              <w:spacing w:line="235" w:lineRule="auto"/>
              <w:rPr>
                <w:sz w:val="24"/>
                <w:szCs w:val="24"/>
              </w:rPr>
            </w:pPr>
          </w:p>
        </w:tc>
      </w:tr>
      <w:tr w:rsidR="00DB46D6" w:rsidRPr="00DB46D6" w14:paraId="55C03ED2"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36CD35AF" w14:textId="77777777" w:rsidR="00DB46D6" w:rsidRPr="00DB46D6" w:rsidRDefault="00DB46D6" w:rsidP="00DB46D6">
            <w:pPr>
              <w:pStyle w:val="TableParagraph"/>
              <w:spacing w:line="268" w:lineRule="exact"/>
              <w:jc w:val="center"/>
              <w:rPr>
                <w:sz w:val="24"/>
                <w:szCs w:val="24"/>
              </w:rPr>
            </w:pPr>
            <w:r w:rsidRPr="00DB46D6">
              <w:rPr>
                <w:sz w:val="24"/>
                <w:szCs w:val="24"/>
              </w:rPr>
              <w:t>39</w:t>
            </w:r>
          </w:p>
        </w:tc>
        <w:tc>
          <w:tcPr>
            <w:tcW w:w="5023" w:type="dxa"/>
            <w:tcBorders>
              <w:top w:val="single" w:sz="4" w:space="0" w:color="000000"/>
              <w:left w:val="single" w:sz="4" w:space="0" w:color="000000"/>
              <w:bottom w:val="single" w:sz="4" w:space="0" w:color="000000"/>
              <w:right w:val="single" w:sz="4" w:space="0" w:color="000000"/>
            </w:tcBorders>
          </w:tcPr>
          <w:p w14:paraId="79915310" w14:textId="0AB67101" w:rsidR="00DB46D6" w:rsidRPr="00DB46D6" w:rsidRDefault="00DB46D6" w:rsidP="00DB46D6">
            <w:pPr>
              <w:pStyle w:val="TableParagraph"/>
              <w:spacing w:line="268" w:lineRule="exact"/>
              <w:rPr>
                <w:sz w:val="24"/>
                <w:szCs w:val="24"/>
              </w:rPr>
            </w:pPr>
            <w:r w:rsidRPr="00DB46D6">
              <w:rPr>
                <w:sz w:val="24"/>
                <w:szCs w:val="24"/>
              </w:rPr>
              <w:t>Имя прилагательное</w:t>
            </w:r>
          </w:p>
        </w:tc>
        <w:tc>
          <w:tcPr>
            <w:tcW w:w="1134" w:type="dxa"/>
            <w:tcBorders>
              <w:top w:val="single" w:sz="4" w:space="0" w:color="000000"/>
              <w:left w:val="single" w:sz="4" w:space="0" w:color="000000"/>
              <w:bottom w:val="single" w:sz="4" w:space="0" w:color="000000"/>
              <w:right w:val="single" w:sz="4" w:space="0" w:color="000000"/>
            </w:tcBorders>
          </w:tcPr>
          <w:p w14:paraId="572C7A82"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6064A411"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0FF70E06"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13E1BA99" w14:textId="77777777" w:rsidR="00DB46D6" w:rsidRPr="00DB46D6" w:rsidRDefault="00DB46D6" w:rsidP="00DB46D6">
            <w:pPr>
              <w:pStyle w:val="TableParagraph"/>
              <w:spacing w:line="235" w:lineRule="auto"/>
              <w:rPr>
                <w:sz w:val="24"/>
                <w:szCs w:val="24"/>
              </w:rPr>
            </w:pPr>
          </w:p>
        </w:tc>
      </w:tr>
      <w:tr w:rsidR="00DB46D6" w:rsidRPr="00DB46D6" w14:paraId="29930B91"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4B36E3D1" w14:textId="77777777" w:rsidR="00DB46D6" w:rsidRPr="00DB46D6" w:rsidRDefault="00DB46D6" w:rsidP="00DB46D6">
            <w:pPr>
              <w:pStyle w:val="TableParagraph"/>
              <w:spacing w:line="268" w:lineRule="exact"/>
              <w:jc w:val="center"/>
              <w:rPr>
                <w:sz w:val="24"/>
                <w:szCs w:val="24"/>
              </w:rPr>
            </w:pPr>
            <w:r w:rsidRPr="00DB46D6">
              <w:rPr>
                <w:sz w:val="24"/>
                <w:szCs w:val="24"/>
              </w:rPr>
              <w:t>40</w:t>
            </w:r>
          </w:p>
        </w:tc>
        <w:tc>
          <w:tcPr>
            <w:tcW w:w="5023" w:type="dxa"/>
            <w:tcBorders>
              <w:top w:val="single" w:sz="4" w:space="0" w:color="000000"/>
              <w:left w:val="single" w:sz="4" w:space="0" w:color="000000"/>
              <w:bottom w:val="single" w:sz="4" w:space="0" w:color="000000"/>
              <w:right w:val="single" w:sz="4" w:space="0" w:color="000000"/>
            </w:tcBorders>
          </w:tcPr>
          <w:p w14:paraId="13CEA77D" w14:textId="2926F6C3" w:rsidR="00DB46D6" w:rsidRPr="00DB46D6" w:rsidRDefault="00DB46D6" w:rsidP="00DB46D6">
            <w:pPr>
              <w:pStyle w:val="TableParagraph"/>
              <w:spacing w:line="268" w:lineRule="exact"/>
              <w:rPr>
                <w:sz w:val="24"/>
                <w:szCs w:val="24"/>
              </w:rPr>
            </w:pPr>
            <w:r w:rsidRPr="00DB46D6">
              <w:rPr>
                <w:sz w:val="24"/>
                <w:szCs w:val="24"/>
              </w:rPr>
              <w:t>Степени сравнения прилагательных</w:t>
            </w:r>
          </w:p>
        </w:tc>
        <w:tc>
          <w:tcPr>
            <w:tcW w:w="1134" w:type="dxa"/>
            <w:tcBorders>
              <w:top w:val="single" w:sz="4" w:space="0" w:color="000000"/>
              <w:left w:val="single" w:sz="4" w:space="0" w:color="000000"/>
              <w:bottom w:val="single" w:sz="4" w:space="0" w:color="000000"/>
              <w:right w:val="single" w:sz="4" w:space="0" w:color="000000"/>
            </w:tcBorders>
          </w:tcPr>
          <w:p w14:paraId="79FC22B9"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58CD1BE0" w14:textId="77777777" w:rsidR="00DB46D6" w:rsidRPr="00DB46D6" w:rsidRDefault="00DB46D6" w:rsidP="00DB46D6">
            <w:pPr>
              <w:pStyle w:val="TableParagraph"/>
              <w:rPr>
                <w:sz w:val="24"/>
                <w:szCs w:val="24"/>
              </w:rPr>
            </w:pPr>
            <w:r w:rsidRPr="00DB46D6">
              <w:rPr>
                <w:sz w:val="24"/>
                <w:szCs w:val="24"/>
              </w:rPr>
              <w:t>1</w:t>
            </w:r>
          </w:p>
        </w:tc>
        <w:tc>
          <w:tcPr>
            <w:tcW w:w="30" w:type="dxa"/>
            <w:tcBorders>
              <w:top w:val="single" w:sz="4" w:space="0" w:color="000000"/>
              <w:left w:val="single" w:sz="4" w:space="0" w:color="000000"/>
              <w:bottom w:val="single" w:sz="4" w:space="0" w:color="000000"/>
              <w:right w:val="single" w:sz="4" w:space="0" w:color="000000"/>
            </w:tcBorders>
          </w:tcPr>
          <w:p w14:paraId="4FB34634"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2B990CF6" w14:textId="77777777" w:rsidR="00DB46D6" w:rsidRPr="00DB46D6" w:rsidRDefault="00DB46D6" w:rsidP="00DB46D6">
            <w:pPr>
              <w:pStyle w:val="TableParagraph"/>
              <w:spacing w:line="235" w:lineRule="auto"/>
              <w:rPr>
                <w:sz w:val="24"/>
                <w:szCs w:val="24"/>
              </w:rPr>
            </w:pPr>
          </w:p>
        </w:tc>
      </w:tr>
      <w:tr w:rsidR="00DB46D6" w:rsidRPr="00DB46D6" w14:paraId="5BC7D600"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092F771F" w14:textId="77777777" w:rsidR="00DB46D6" w:rsidRPr="00DB46D6" w:rsidRDefault="00DB46D6" w:rsidP="00DB46D6">
            <w:pPr>
              <w:pStyle w:val="TableParagraph"/>
              <w:spacing w:line="268" w:lineRule="exact"/>
              <w:jc w:val="center"/>
              <w:rPr>
                <w:sz w:val="24"/>
                <w:szCs w:val="24"/>
              </w:rPr>
            </w:pPr>
            <w:r w:rsidRPr="00DB46D6">
              <w:rPr>
                <w:sz w:val="24"/>
                <w:szCs w:val="24"/>
              </w:rPr>
              <w:t>41</w:t>
            </w:r>
          </w:p>
        </w:tc>
        <w:tc>
          <w:tcPr>
            <w:tcW w:w="5023" w:type="dxa"/>
            <w:tcBorders>
              <w:top w:val="single" w:sz="4" w:space="0" w:color="000000"/>
              <w:left w:val="single" w:sz="4" w:space="0" w:color="000000"/>
              <w:bottom w:val="single" w:sz="4" w:space="0" w:color="000000"/>
              <w:right w:val="single" w:sz="4" w:space="0" w:color="000000"/>
            </w:tcBorders>
          </w:tcPr>
          <w:p w14:paraId="7CF991A3" w14:textId="56D559D3" w:rsidR="00DB46D6" w:rsidRPr="00DB46D6" w:rsidRDefault="00DB46D6" w:rsidP="00DB46D6">
            <w:pPr>
              <w:pStyle w:val="TableParagraph"/>
              <w:spacing w:line="268" w:lineRule="exact"/>
              <w:rPr>
                <w:sz w:val="24"/>
                <w:szCs w:val="24"/>
              </w:rPr>
            </w:pPr>
            <w:r w:rsidRPr="00DB46D6">
              <w:rPr>
                <w:sz w:val="24"/>
                <w:szCs w:val="24"/>
              </w:rPr>
              <w:t>Степени сравнения прилагательных</w:t>
            </w:r>
          </w:p>
        </w:tc>
        <w:tc>
          <w:tcPr>
            <w:tcW w:w="1134" w:type="dxa"/>
            <w:tcBorders>
              <w:top w:val="single" w:sz="4" w:space="0" w:color="000000"/>
              <w:left w:val="single" w:sz="4" w:space="0" w:color="000000"/>
              <w:bottom w:val="single" w:sz="4" w:space="0" w:color="000000"/>
              <w:right w:val="single" w:sz="4" w:space="0" w:color="000000"/>
            </w:tcBorders>
          </w:tcPr>
          <w:p w14:paraId="0D550EF5"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32B807C"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06ECC05C"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439C3C73" w14:textId="77777777" w:rsidR="00DB46D6" w:rsidRPr="00DB46D6" w:rsidRDefault="00DB46D6" w:rsidP="00DB46D6">
            <w:pPr>
              <w:pStyle w:val="TableParagraph"/>
              <w:spacing w:line="235" w:lineRule="auto"/>
              <w:rPr>
                <w:sz w:val="24"/>
                <w:szCs w:val="24"/>
              </w:rPr>
            </w:pPr>
          </w:p>
        </w:tc>
      </w:tr>
      <w:tr w:rsidR="00DB46D6" w:rsidRPr="00DB46D6" w14:paraId="3A77BE49"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1C69B01E" w14:textId="77777777" w:rsidR="00DB46D6" w:rsidRPr="00DB46D6" w:rsidRDefault="00DB46D6" w:rsidP="00DB46D6">
            <w:pPr>
              <w:pStyle w:val="TableParagraph"/>
              <w:spacing w:line="268" w:lineRule="exact"/>
              <w:jc w:val="center"/>
              <w:rPr>
                <w:sz w:val="24"/>
                <w:szCs w:val="24"/>
              </w:rPr>
            </w:pPr>
            <w:r w:rsidRPr="00DB46D6">
              <w:rPr>
                <w:sz w:val="24"/>
                <w:szCs w:val="24"/>
              </w:rPr>
              <w:t>42</w:t>
            </w:r>
          </w:p>
        </w:tc>
        <w:tc>
          <w:tcPr>
            <w:tcW w:w="5023" w:type="dxa"/>
            <w:tcBorders>
              <w:top w:val="single" w:sz="4" w:space="0" w:color="000000"/>
              <w:left w:val="single" w:sz="4" w:space="0" w:color="000000"/>
              <w:bottom w:val="single" w:sz="4" w:space="0" w:color="000000"/>
              <w:right w:val="single" w:sz="4" w:space="0" w:color="000000"/>
            </w:tcBorders>
          </w:tcPr>
          <w:p w14:paraId="1D963AE1" w14:textId="61138E03" w:rsidR="00DB46D6" w:rsidRPr="00DB46D6" w:rsidRDefault="00DB46D6" w:rsidP="00DB46D6">
            <w:pPr>
              <w:pStyle w:val="TableParagraph"/>
              <w:spacing w:line="268" w:lineRule="exact"/>
              <w:rPr>
                <w:sz w:val="24"/>
                <w:szCs w:val="24"/>
              </w:rPr>
            </w:pPr>
            <w:r w:rsidRPr="00DB46D6">
              <w:rPr>
                <w:sz w:val="24"/>
                <w:szCs w:val="24"/>
              </w:rPr>
              <w:t>Повторение</w:t>
            </w:r>
          </w:p>
        </w:tc>
        <w:tc>
          <w:tcPr>
            <w:tcW w:w="1134" w:type="dxa"/>
            <w:tcBorders>
              <w:top w:val="single" w:sz="4" w:space="0" w:color="000000"/>
              <w:left w:val="single" w:sz="4" w:space="0" w:color="000000"/>
              <w:bottom w:val="single" w:sz="4" w:space="0" w:color="000000"/>
              <w:right w:val="single" w:sz="4" w:space="0" w:color="000000"/>
            </w:tcBorders>
          </w:tcPr>
          <w:p w14:paraId="275D8442"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49A7AC7F"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409159C8"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232E18BD" w14:textId="77777777" w:rsidR="00DB46D6" w:rsidRPr="00DB46D6" w:rsidRDefault="00DB46D6" w:rsidP="00DB46D6">
            <w:pPr>
              <w:pStyle w:val="TableParagraph"/>
              <w:spacing w:line="235" w:lineRule="auto"/>
              <w:rPr>
                <w:sz w:val="24"/>
                <w:szCs w:val="24"/>
              </w:rPr>
            </w:pPr>
          </w:p>
        </w:tc>
      </w:tr>
      <w:tr w:rsidR="00DB46D6" w:rsidRPr="00DB46D6" w14:paraId="5C0EED1F"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1ECBD621" w14:textId="77777777" w:rsidR="00DB46D6" w:rsidRPr="00DB46D6" w:rsidRDefault="00DB46D6" w:rsidP="00DB46D6">
            <w:pPr>
              <w:pStyle w:val="TableParagraph"/>
              <w:spacing w:line="268" w:lineRule="exact"/>
              <w:jc w:val="center"/>
              <w:rPr>
                <w:sz w:val="24"/>
                <w:szCs w:val="24"/>
              </w:rPr>
            </w:pPr>
            <w:r w:rsidRPr="00DB46D6">
              <w:rPr>
                <w:sz w:val="24"/>
                <w:szCs w:val="24"/>
              </w:rPr>
              <w:t>43</w:t>
            </w:r>
          </w:p>
        </w:tc>
        <w:tc>
          <w:tcPr>
            <w:tcW w:w="5023" w:type="dxa"/>
            <w:tcBorders>
              <w:top w:val="single" w:sz="4" w:space="0" w:color="000000"/>
              <w:left w:val="single" w:sz="4" w:space="0" w:color="000000"/>
              <w:bottom w:val="single" w:sz="4" w:space="0" w:color="000000"/>
              <w:right w:val="single" w:sz="4" w:space="0" w:color="000000"/>
            </w:tcBorders>
          </w:tcPr>
          <w:p w14:paraId="0CE28124" w14:textId="463BF270" w:rsidR="00DB46D6" w:rsidRPr="00DB46D6" w:rsidRDefault="00DB46D6" w:rsidP="00DB46D6">
            <w:pPr>
              <w:pStyle w:val="TableParagraph"/>
              <w:spacing w:line="268" w:lineRule="exact"/>
              <w:rPr>
                <w:sz w:val="24"/>
                <w:szCs w:val="24"/>
              </w:rPr>
            </w:pPr>
            <w:r w:rsidRPr="00DB46D6">
              <w:rPr>
                <w:sz w:val="24"/>
                <w:szCs w:val="24"/>
              </w:rPr>
              <w:t>Повторение</w:t>
            </w:r>
          </w:p>
        </w:tc>
        <w:tc>
          <w:tcPr>
            <w:tcW w:w="1134" w:type="dxa"/>
            <w:tcBorders>
              <w:top w:val="single" w:sz="4" w:space="0" w:color="000000"/>
              <w:left w:val="single" w:sz="4" w:space="0" w:color="000000"/>
              <w:bottom w:val="single" w:sz="4" w:space="0" w:color="000000"/>
              <w:right w:val="single" w:sz="4" w:space="0" w:color="000000"/>
            </w:tcBorders>
          </w:tcPr>
          <w:p w14:paraId="6880EAB0"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4B84D03"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1D6F3539"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4E5989F9" w14:textId="77777777" w:rsidR="00DB46D6" w:rsidRPr="00DB46D6" w:rsidRDefault="00DB46D6" w:rsidP="00DB46D6">
            <w:pPr>
              <w:pStyle w:val="TableParagraph"/>
              <w:spacing w:line="235" w:lineRule="auto"/>
              <w:rPr>
                <w:sz w:val="24"/>
                <w:szCs w:val="24"/>
              </w:rPr>
            </w:pPr>
          </w:p>
        </w:tc>
      </w:tr>
      <w:tr w:rsidR="00DB46D6" w:rsidRPr="00DB46D6" w14:paraId="543BABDF"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43ABAC08" w14:textId="77777777" w:rsidR="00DB46D6" w:rsidRPr="00DB46D6" w:rsidRDefault="00DB46D6" w:rsidP="00DB46D6">
            <w:pPr>
              <w:pStyle w:val="TableParagraph"/>
              <w:spacing w:line="268" w:lineRule="exact"/>
              <w:jc w:val="center"/>
              <w:rPr>
                <w:sz w:val="24"/>
                <w:szCs w:val="24"/>
              </w:rPr>
            </w:pPr>
            <w:r w:rsidRPr="00DB46D6">
              <w:rPr>
                <w:sz w:val="24"/>
                <w:szCs w:val="24"/>
              </w:rPr>
              <w:t>44</w:t>
            </w:r>
          </w:p>
        </w:tc>
        <w:tc>
          <w:tcPr>
            <w:tcW w:w="5023" w:type="dxa"/>
            <w:tcBorders>
              <w:top w:val="single" w:sz="4" w:space="0" w:color="000000"/>
              <w:left w:val="single" w:sz="4" w:space="0" w:color="000000"/>
              <w:bottom w:val="single" w:sz="4" w:space="0" w:color="000000"/>
              <w:right w:val="single" w:sz="4" w:space="0" w:color="000000"/>
            </w:tcBorders>
          </w:tcPr>
          <w:p w14:paraId="2BF38CB8" w14:textId="3811B7D7" w:rsidR="00DB46D6" w:rsidRPr="00DB46D6" w:rsidRDefault="00DB46D6" w:rsidP="00DB46D6">
            <w:pPr>
              <w:pStyle w:val="TableParagraph"/>
              <w:spacing w:line="268" w:lineRule="exact"/>
              <w:rPr>
                <w:sz w:val="24"/>
                <w:szCs w:val="24"/>
              </w:rPr>
            </w:pPr>
            <w:r w:rsidRPr="00DB46D6">
              <w:rPr>
                <w:sz w:val="24"/>
                <w:szCs w:val="24"/>
              </w:rPr>
              <w:t>Местоимение</w:t>
            </w:r>
          </w:p>
        </w:tc>
        <w:tc>
          <w:tcPr>
            <w:tcW w:w="1134" w:type="dxa"/>
            <w:tcBorders>
              <w:top w:val="single" w:sz="4" w:space="0" w:color="000000"/>
              <w:left w:val="single" w:sz="4" w:space="0" w:color="000000"/>
              <w:bottom w:val="single" w:sz="4" w:space="0" w:color="000000"/>
              <w:right w:val="single" w:sz="4" w:space="0" w:color="000000"/>
            </w:tcBorders>
          </w:tcPr>
          <w:p w14:paraId="396A3234"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A14DA0B"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4CFDBA14"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3CD86230" w14:textId="77777777" w:rsidR="00DB46D6" w:rsidRPr="00DB46D6" w:rsidRDefault="00DB46D6" w:rsidP="00DB46D6">
            <w:pPr>
              <w:pStyle w:val="TableParagraph"/>
              <w:spacing w:line="235" w:lineRule="auto"/>
              <w:rPr>
                <w:sz w:val="24"/>
                <w:szCs w:val="24"/>
              </w:rPr>
            </w:pPr>
          </w:p>
        </w:tc>
      </w:tr>
      <w:tr w:rsidR="00DB46D6" w:rsidRPr="00DB46D6" w14:paraId="7AB91676"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103D5B16" w14:textId="77777777" w:rsidR="00DB46D6" w:rsidRPr="00DB46D6" w:rsidRDefault="00DB46D6" w:rsidP="00DB46D6">
            <w:pPr>
              <w:pStyle w:val="TableParagraph"/>
              <w:spacing w:line="268" w:lineRule="exact"/>
              <w:jc w:val="center"/>
              <w:rPr>
                <w:sz w:val="24"/>
                <w:szCs w:val="24"/>
              </w:rPr>
            </w:pPr>
            <w:r w:rsidRPr="00DB46D6">
              <w:rPr>
                <w:sz w:val="24"/>
                <w:szCs w:val="24"/>
              </w:rPr>
              <w:t>45</w:t>
            </w:r>
          </w:p>
        </w:tc>
        <w:tc>
          <w:tcPr>
            <w:tcW w:w="5023" w:type="dxa"/>
            <w:tcBorders>
              <w:top w:val="single" w:sz="4" w:space="0" w:color="000000"/>
              <w:left w:val="single" w:sz="4" w:space="0" w:color="000000"/>
              <w:bottom w:val="single" w:sz="4" w:space="0" w:color="000000"/>
              <w:right w:val="single" w:sz="4" w:space="0" w:color="000000"/>
            </w:tcBorders>
          </w:tcPr>
          <w:p w14:paraId="1CDC2300" w14:textId="1AC67DF6" w:rsidR="00DB46D6" w:rsidRPr="00DB46D6" w:rsidRDefault="00DB46D6" w:rsidP="00DB46D6">
            <w:pPr>
              <w:pStyle w:val="TableParagraph"/>
              <w:spacing w:line="268" w:lineRule="exact"/>
              <w:rPr>
                <w:sz w:val="24"/>
                <w:szCs w:val="24"/>
              </w:rPr>
            </w:pPr>
            <w:r w:rsidRPr="00DB46D6">
              <w:rPr>
                <w:sz w:val="24"/>
                <w:szCs w:val="24"/>
              </w:rPr>
              <w:t>Местоимение</w:t>
            </w:r>
          </w:p>
        </w:tc>
        <w:tc>
          <w:tcPr>
            <w:tcW w:w="1134" w:type="dxa"/>
            <w:tcBorders>
              <w:top w:val="single" w:sz="4" w:space="0" w:color="000000"/>
              <w:left w:val="single" w:sz="4" w:space="0" w:color="000000"/>
              <w:bottom w:val="single" w:sz="4" w:space="0" w:color="000000"/>
              <w:right w:val="single" w:sz="4" w:space="0" w:color="000000"/>
            </w:tcBorders>
          </w:tcPr>
          <w:p w14:paraId="44377FD5"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202FD723"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665D1B80"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1CF4E9C6" w14:textId="77777777" w:rsidR="00DB46D6" w:rsidRPr="00DB46D6" w:rsidRDefault="00DB46D6" w:rsidP="00DB46D6">
            <w:pPr>
              <w:pStyle w:val="TableParagraph"/>
              <w:spacing w:line="235" w:lineRule="auto"/>
              <w:rPr>
                <w:sz w:val="24"/>
                <w:szCs w:val="24"/>
              </w:rPr>
            </w:pPr>
          </w:p>
        </w:tc>
      </w:tr>
      <w:tr w:rsidR="00DB46D6" w:rsidRPr="00DB46D6" w14:paraId="58400F88"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299F9C4A" w14:textId="77777777" w:rsidR="00DB46D6" w:rsidRPr="00DB46D6" w:rsidRDefault="00DB46D6" w:rsidP="00DB46D6">
            <w:pPr>
              <w:pStyle w:val="TableParagraph"/>
              <w:spacing w:line="268" w:lineRule="exact"/>
              <w:jc w:val="center"/>
              <w:rPr>
                <w:sz w:val="24"/>
                <w:szCs w:val="24"/>
              </w:rPr>
            </w:pPr>
            <w:r w:rsidRPr="00DB46D6">
              <w:rPr>
                <w:sz w:val="24"/>
                <w:szCs w:val="24"/>
              </w:rPr>
              <w:t>46</w:t>
            </w:r>
          </w:p>
        </w:tc>
        <w:tc>
          <w:tcPr>
            <w:tcW w:w="5023" w:type="dxa"/>
            <w:tcBorders>
              <w:top w:val="single" w:sz="4" w:space="0" w:color="000000"/>
              <w:left w:val="single" w:sz="4" w:space="0" w:color="000000"/>
              <w:bottom w:val="single" w:sz="4" w:space="0" w:color="000000"/>
              <w:right w:val="single" w:sz="4" w:space="0" w:color="000000"/>
            </w:tcBorders>
          </w:tcPr>
          <w:p w14:paraId="6B3B7A41" w14:textId="4BDB0B73" w:rsidR="00DB46D6" w:rsidRPr="00DB46D6" w:rsidRDefault="00DB46D6" w:rsidP="00DB46D6">
            <w:pPr>
              <w:pStyle w:val="TableParagraph"/>
              <w:spacing w:line="268" w:lineRule="exact"/>
              <w:rPr>
                <w:sz w:val="24"/>
                <w:szCs w:val="24"/>
              </w:rPr>
            </w:pPr>
            <w:r w:rsidRPr="00DB46D6">
              <w:rPr>
                <w:sz w:val="24"/>
                <w:szCs w:val="24"/>
              </w:rPr>
              <w:t>Местоимение</w:t>
            </w:r>
          </w:p>
        </w:tc>
        <w:tc>
          <w:tcPr>
            <w:tcW w:w="1134" w:type="dxa"/>
            <w:tcBorders>
              <w:top w:val="single" w:sz="4" w:space="0" w:color="000000"/>
              <w:left w:val="single" w:sz="4" w:space="0" w:color="000000"/>
              <w:bottom w:val="single" w:sz="4" w:space="0" w:color="000000"/>
              <w:right w:val="single" w:sz="4" w:space="0" w:color="000000"/>
            </w:tcBorders>
          </w:tcPr>
          <w:p w14:paraId="63CDF25E"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6ED7E992"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6C2875AE"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73786ED" w14:textId="77777777" w:rsidR="00DB46D6" w:rsidRPr="00DB46D6" w:rsidRDefault="00DB46D6" w:rsidP="00DB46D6">
            <w:pPr>
              <w:pStyle w:val="TableParagraph"/>
              <w:spacing w:line="235" w:lineRule="auto"/>
              <w:rPr>
                <w:sz w:val="24"/>
                <w:szCs w:val="24"/>
              </w:rPr>
            </w:pPr>
          </w:p>
        </w:tc>
      </w:tr>
      <w:tr w:rsidR="00534067" w:rsidRPr="00DB46D6" w14:paraId="55D0A467"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2CA0C1A7" w14:textId="77777777" w:rsidR="00534067" w:rsidRPr="00DB46D6" w:rsidRDefault="00534067" w:rsidP="00C46E09">
            <w:pPr>
              <w:pStyle w:val="TableParagraph"/>
              <w:spacing w:line="268" w:lineRule="exact"/>
              <w:jc w:val="center"/>
              <w:rPr>
                <w:sz w:val="24"/>
                <w:szCs w:val="24"/>
              </w:rPr>
            </w:pPr>
            <w:r w:rsidRPr="00DB46D6">
              <w:rPr>
                <w:sz w:val="24"/>
                <w:szCs w:val="24"/>
              </w:rPr>
              <w:t>47</w:t>
            </w:r>
          </w:p>
        </w:tc>
        <w:tc>
          <w:tcPr>
            <w:tcW w:w="5023" w:type="dxa"/>
            <w:tcBorders>
              <w:top w:val="single" w:sz="4" w:space="0" w:color="000000"/>
              <w:left w:val="single" w:sz="4" w:space="0" w:color="000000"/>
              <w:bottom w:val="single" w:sz="4" w:space="0" w:color="000000"/>
              <w:right w:val="single" w:sz="4" w:space="0" w:color="000000"/>
            </w:tcBorders>
          </w:tcPr>
          <w:p w14:paraId="2E31F711" w14:textId="04CC5D71" w:rsidR="00534067" w:rsidRPr="00DB46D6" w:rsidRDefault="00DB46D6" w:rsidP="00C46E09">
            <w:pPr>
              <w:pStyle w:val="TableParagraph"/>
              <w:spacing w:line="268" w:lineRule="exact"/>
              <w:rPr>
                <w:sz w:val="24"/>
                <w:szCs w:val="24"/>
              </w:rPr>
            </w:pPr>
            <w:r w:rsidRPr="00DB46D6">
              <w:rPr>
                <w:sz w:val="24"/>
                <w:szCs w:val="24"/>
              </w:rPr>
              <w:t>Имя числительное</w:t>
            </w:r>
          </w:p>
        </w:tc>
        <w:tc>
          <w:tcPr>
            <w:tcW w:w="1134" w:type="dxa"/>
            <w:tcBorders>
              <w:top w:val="single" w:sz="4" w:space="0" w:color="000000"/>
              <w:left w:val="single" w:sz="4" w:space="0" w:color="000000"/>
              <w:bottom w:val="single" w:sz="4" w:space="0" w:color="000000"/>
              <w:right w:val="single" w:sz="4" w:space="0" w:color="000000"/>
            </w:tcBorders>
          </w:tcPr>
          <w:p w14:paraId="4DE00105" w14:textId="77777777" w:rsidR="00534067" w:rsidRPr="00DB46D6" w:rsidRDefault="00534067" w:rsidP="00C46E09">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2593FF59" w14:textId="77777777" w:rsidR="00534067" w:rsidRPr="00DB46D6" w:rsidRDefault="00534067" w:rsidP="00C46E09">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39B7CDB4" w14:textId="77777777" w:rsidR="00534067" w:rsidRPr="00DB46D6" w:rsidRDefault="00534067" w:rsidP="00C46E09">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5B5B3A18" w14:textId="77777777" w:rsidR="00534067" w:rsidRPr="00DB46D6" w:rsidRDefault="00534067" w:rsidP="00C46E09">
            <w:pPr>
              <w:pStyle w:val="TableParagraph"/>
              <w:spacing w:line="235" w:lineRule="auto"/>
              <w:rPr>
                <w:sz w:val="24"/>
                <w:szCs w:val="24"/>
              </w:rPr>
            </w:pPr>
          </w:p>
        </w:tc>
      </w:tr>
      <w:tr w:rsidR="00DB46D6" w:rsidRPr="00DB46D6" w14:paraId="0BC592A9"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403FDCA8" w14:textId="77777777" w:rsidR="00DB46D6" w:rsidRPr="00DB46D6" w:rsidRDefault="00DB46D6" w:rsidP="00DB46D6">
            <w:pPr>
              <w:pStyle w:val="TableParagraph"/>
              <w:spacing w:line="268" w:lineRule="exact"/>
              <w:jc w:val="center"/>
              <w:rPr>
                <w:sz w:val="24"/>
                <w:szCs w:val="24"/>
              </w:rPr>
            </w:pPr>
            <w:r w:rsidRPr="00DB46D6">
              <w:rPr>
                <w:sz w:val="24"/>
                <w:szCs w:val="24"/>
              </w:rPr>
              <w:t>48</w:t>
            </w:r>
          </w:p>
        </w:tc>
        <w:tc>
          <w:tcPr>
            <w:tcW w:w="5023" w:type="dxa"/>
            <w:tcBorders>
              <w:top w:val="single" w:sz="4" w:space="0" w:color="000000"/>
              <w:left w:val="single" w:sz="4" w:space="0" w:color="000000"/>
              <w:bottom w:val="single" w:sz="4" w:space="0" w:color="000000"/>
              <w:right w:val="single" w:sz="4" w:space="0" w:color="000000"/>
            </w:tcBorders>
          </w:tcPr>
          <w:p w14:paraId="6D00FFAE" w14:textId="7EFB4FE9" w:rsidR="00DB46D6" w:rsidRPr="00DB46D6" w:rsidRDefault="00DB46D6" w:rsidP="00DB46D6">
            <w:pPr>
              <w:pStyle w:val="TableParagraph"/>
              <w:spacing w:line="268" w:lineRule="exact"/>
              <w:rPr>
                <w:sz w:val="24"/>
                <w:szCs w:val="24"/>
              </w:rPr>
            </w:pPr>
            <w:r w:rsidRPr="00DB46D6">
              <w:rPr>
                <w:sz w:val="24"/>
                <w:szCs w:val="24"/>
              </w:rPr>
              <w:t>Диктант</w:t>
            </w:r>
          </w:p>
        </w:tc>
        <w:tc>
          <w:tcPr>
            <w:tcW w:w="1134" w:type="dxa"/>
            <w:tcBorders>
              <w:top w:val="single" w:sz="4" w:space="0" w:color="000000"/>
              <w:left w:val="single" w:sz="4" w:space="0" w:color="000000"/>
              <w:bottom w:val="single" w:sz="4" w:space="0" w:color="000000"/>
              <w:right w:val="single" w:sz="4" w:space="0" w:color="000000"/>
            </w:tcBorders>
          </w:tcPr>
          <w:p w14:paraId="5A5DB091"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574B9C57" w14:textId="28D25B73" w:rsidR="00DB46D6" w:rsidRPr="00DB46D6" w:rsidRDefault="00DB46D6" w:rsidP="00DB46D6">
            <w:pPr>
              <w:pStyle w:val="TableParagraph"/>
              <w:rPr>
                <w:sz w:val="24"/>
                <w:szCs w:val="24"/>
              </w:rPr>
            </w:pPr>
            <w:r w:rsidRPr="00DB46D6">
              <w:rPr>
                <w:sz w:val="24"/>
                <w:szCs w:val="24"/>
              </w:rPr>
              <w:t>1</w:t>
            </w:r>
          </w:p>
        </w:tc>
        <w:tc>
          <w:tcPr>
            <w:tcW w:w="30" w:type="dxa"/>
            <w:tcBorders>
              <w:top w:val="single" w:sz="4" w:space="0" w:color="000000"/>
              <w:left w:val="single" w:sz="4" w:space="0" w:color="000000"/>
              <w:bottom w:val="single" w:sz="4" w:space="0" w:color="000000"/>
              <w:right w:val="single" w:sz="4" w:space="0" w:color="000000"/>
            </w:tcBorders>
          </w:tcPr>
          <w:p w14:paraId="0AB9A481"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0EE895C0" w14:textId="77777777" w:rsidR="00DB46D6" w:rsidRPr="00DB46D6" w:rsidRDefault="00DB46D6" w:rsidP="00DB46D6">
            <w:pPr>
              <w:pStyle w:val="TableParagraph"/>
              <w:spacing w:line="235" w:lineRule="auto"/>
              <w:rPr>
                <w:sz w:val="24"/>
                <w:szCs w:val="24"/>
              </w:rPr>
            </w:pPr>
          </w:p>
        </w:tc>
      </w:tr>
      <w:tr w:rsidR="00DB46D6" w:rsidRPr="00DB46D6" w14:paraId="721E3494"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359821CE" w14:textId="77777777" w:rsidR="00DB46D6" w:rsidRPr="00DB46D6" w:rsidRDefault="00DB46D6" w:rsidP="00DB46D6">
            <w:pPr>
              <w:pStyle w:val="TableParagraph"/>
              <w:spacing w:line="268" w:lineRule="exact"/>
              <w:jc w:val="center"/>
              <w:rPr>
                <w:sz w:val="24"/>
                <w:szCs w:val="24"/>
              </w:rPr>
            </w:pPr>
            <w:r w:rsidRPr="00DB46D6">
              <w:rPr>
                <w:sz w:val="24"/>
                <w:szCs w:val="24"/>
              </w:rPr>
              <w:t>49</w:t>
            </w:r>
          </w:p>
        </w:tc>
        <w:tc>
          <w:tcPr>
            <w:tcW w:w="5023" w:type="dxa"/>
            <w:tcBorders>
              <w:top w:val="single" w:sz="4" w:space="0" w:color="000000"/>
              <w:left w:val="single" w:sz="4" w:space="0" w:color="000000"/>
              <w:bottom w:val="single" w:sz="4" w:space="0" w:color="000000"/>
              <w:right w:val="single" w:sz="4" w:space="0" w:color="000000"/>
            </w:tcBorders>
          </w:tcPr>
          <w:p w14:paraId="2855AF75" w14:textId="0A35A040" w:rsidR="00DB46D6" w:rsidRPr="00DB46D6" w:rsidRDefault="00DB46D6" w:rsidP="00DB46D6">
            <w:pPr>
              <w:pStyle w:val="TableParagraph"/>
              <w:spacing w:line="268" w:lineRule="exact"/>
              <w:rPr>
                <w:sz w:val="24"/>
                <w:szCs w:val="24"/>
              </w:rPr>
            </w:pPr>
            <w:r w:rsidRPr="00DB46D6">
              <w:rPr>
                <w:sz w:val="24"/>
                <w:szCs w:val="24"/>
              </w:rPr>
              <w:t>Глагол. Повелительное наклонение</w:t>
            </w:r>
          </w:p>
        </w:tc>
        <w:tc>
          <w:tcPr>
            <w:tcW w:w="1134" w:type="dxa"/>
            <w:tcBorders>
              <w:top w:val="single" w:sz="4" w:space="0" w:color="000000"/>
              <w:left w:val="single" w:sz="4" w:space="0" w:color="000000"/>
              <w:bottom w:val="single" w:sz="4" w:space="0" w:color="000000"/>
              <w:right w:val="single" w:sz="4" w:space="0" w:color="000000"/>
            </w:tcBorders>
          </w:tcPr>
          <w:p w14:paraId="7A38EA40"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747F95C7"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5DA1EF4C"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28662821" w14:textId="77777777" w:rsidR="00DB46D6" w:rsidRPr="00DB46D6" w:rsidRDefault="00DB46D6" w:rsidP="00DB46D6">
            <w:pPr>
              <w:pStyle w:val="TableParagraph"/>
              <w:spacing w:line="235" w:lineRule="auto"/>
              <w:rPr>
                <w:sz w:val="24"/>
                <w:szCs w:val="24"/>
              </w:rPr>
            </w:pPr>
          </w:p>
        </w:tc>
      </w:tr>
      <w:tr w:rsidR="00DB46D6" w:rsidRPr="00DB46D6" w14:paraId="74290FC4"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0BD4139F" w14:textId="77777777" w:rsidR="00DB46D6" w:rsidRPr="00DB46D6" w:rsidRDefault="00DB46D6" w:rsidP="00DB46D6">
            <w:pPr>
              <w:pStyle w:val="TableParagraph"/>
              <w:spacing w:line="268" w:lineRule="exact"/>
              <w:jc w:val="center"/>
              <w:rPr>
                <w:sz w:val="24"/>
                <w:szCs w:val="24"/>
              </w:rPr>
            </w:pPr>
            <w:r w:rsidRPr="00DB46D6">
              <w:rPr>
                <w:sz w:val="24"/>
                <w:szCs w:val="24"/>
              </w:rPr>
              <w:t>50</w:t>
            </w:r>
          </w:p>
        </w:tc>
        <w:tc>
          <w:tcPr>
            <w:tcW w:w="5023" w:type="dxa"/>
            <w:tcBorders>
              <w:top w:val="single" w:sz="4" w:space="0" w:color="000000"/>
              <w:left w:val="single" w:sz="4" w:space="0" w:color="000000"/>
              <w:bottom w:val="single" w:sz="4" w:space="0" w:color="000000"/>
              <w:right w:val="single" w:sz="4" w:space="0" w:color="000000"/>
            </w:tcBorders>
          </w:tcPr>
          <w:p w14:paraId="620165FE" w14:textId="46515B71" w:rsidR="00DB46D6" w:rsidRPr="00DB46D6" w:rsidRDefault="00DB46D6" w:rsidP="00DB46D6">
            <w:pPr>
              <w:pStyle w:val="TableParagraph"/>
              <w:spacing w:line="268" w:lineRule="exact"/>
              <w:rPr>
                <w:sz w:val="24"/>
                <w:szCs w:val="24"/>
              </w:rPr>
            </w:pPr>
            <w:r w:rsidRPr="00DB46D6">
              <w:rPr>
                <w:sz w:val="24"/>
                <w:szCs w:val="24"/>
              </w:rPr>
              <w:t>Контрольное изложение</w:t>
            </w:r>
          </w:p>
        </w:tc>
        <w:tc>
          <w:tcPr>
            <w:tcW w:w="1134" w:type="dxa"/>
            <w:tcBorders>
              <w:top w:val="single" w:sz="4" w:space="0" w:color="000000"/>
              <w:left w:val="single" w:sz="4" w:space="0" w:color="000000"/>
              <w:bottom w:val="single" w:sz="4" w:space="0" w:color="000000"/>
              <w:right w:val="single" w:sz="4" w:space="0" w:color="000000"/>
            </w:tcBorders>
          </w:tcPr>
          <w:p w14:paraId="6AB2BA0E"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6598A3CB" w14:textId="77777777" w:rsidR="00DB46D6" w:rsidRPr="00DB46D6" w:rsidRDefault="00DB46D6" w:rsidP="00DB46D6">
            <w:pPr>
              <w:pStyle w:val="TableParagraph"/>
              <w:rPr>
                <w:sz w:val="24"/>
                <w:szCs w:val="24"/>
              </w:rPr>
            </w:pPr>
            <w:r w:rsidRPr="00DB46D6">
              <w:rPr>
                <w:sz w:val="24"/>
                <w:szCs w:val="24"/>
              </w:rPr>
              <w:t>1</w:t>
            </w:r>
          </w:p>
        </w:tc>
        <w:tc>
          <w:tcPr>
            <w:tcW w:w="30" w:type="dxa"/>
            <w:tcBorders>
              <w:top w:val="single" w:sz="4" w:space="0" w:color="000000"/>
              <w:left w:val="single" w:sz="4" w:space="0" w:color="000000"/>
              <w:bottom w:val="single" w:sz="4" w:space="0" w:color="000000"/>
              <w:right w:val="single" w:sz="4" w:space="0" w:color="000000"/>
            </w:tcBorders>
          </w:tcPr>
          <w:p w14:paraId="2BD0947D"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7BDD4EE8" w14:textId="77777777" w:rsidR="00DB46D6" w:rsidRPr="00DB46D6" w:rsidRDefault="00DB46D6" w:rsidP="00DB46D6">
            <w:pPr>
              <w:pStyle w:val="TableParagraph"/>
              <w:spacing w:line="235" w:lineRule="auto"/>
              <w:rPr>
                <w:sz w:val="24"/>
                <w:szCs w:val="24"/>
              </w:rPr>
            </w:pPr>
          </w:p>
        </w:tc>
      </w:tr>
      <w:tr w:rsidR="00DB46D6" w:rsidRPr="00DB46D6" w14:paraId="0BB8E8E4"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664ECB36" w14:textId="77777777" w:rsidR="00DB46D6" w:rsidRPr="00DB46D6" w:rsidRDefault="00DB46D6" w:rsidP="00DB46D6">
            <w:pPr>
              <w:pStyle w:val="TableParagraph"/>
              <w:spacing w:line="268" w:lineRule="exact"/>
              <w:jc w:val="center"/>
              <w:rPr>
                <w:sz w:val="24"/>
                <w:szCs w:val="24"/>
              </w:rPr>
            </w:pPr>
            <w:r w:rsidRPr="00DB46D6">
              <w:rPr>
                <w:sz w:val="24"/>
                <w:szCs w:val="24"/>
              </w:rPr>
              <w:t>51</w:t>
            </w:r>
          </w:p>
        </w:tc>
        <w:tc>
          <w:tcPr>
            <w:tcW w:w="5023" w:type="dxa"/>
            <w:tcBorders>
              <w:top w:val="single" w:sz="4" w:space="0" w:color="000000"/>
              <w:left w:val="single" w:sz="4" w:space="0" w:color="000000"/>
              <w:bottom w:val="single" w:sz="4" w:space="0" w:color="000000"/>
              <w:right w:val="single" w:sz="4" w:space="0" w:color="000000"/>
            </w:tcBorders>
          </w:tcPr>
          <w:p w14:paraId="77D6BDF1" w14:textId="1BF1BC2A" w:rsidR="00DB46D6" w:rsidRPr="00DB46D6" w:rsidRDefault="00DB46D6" w:rsidP="00DB46D6">
            <w:pPr>
              <w:pStyle w:val="TableParagraph"/>
              <w:spacing w:line="268" w:lineRule="exact"/>
              <w:rPr>
                <w:sz w:val="24"/>
                <w:szCs w:val="24"/>
              </w:rPr>
            </w:pPr>
            <w:r w:rsidRPr="00DB46D6">
              <w:rPr>
                <w:sz w:val="24"/>
                <w:szCs w:val="24"/>
              </w:rPr>
              <w:t>Работа с текстом</w:t>
            </w:r>
          </w:p>
        </w:tc>
        <w:tc>
          <w:tcPr>
            <w:tcW w:w="1134" w:type="dxa"/>
            <w:tcBorders>
              <w:top w:val="single" w:sz="4" w:space="0" w:color="000000"/>
              <w:left w:val="single" w:sz="4" w:space="0" w:color="000000"/>
              <w:bottom w:val="single" w:sz="4" w:space="0" w:color="000000"/>
              <w:right w:val="single" w:sz="4" w:space="0" w:color="000000"/>
            </w:tcBorders>
          </w:tcPr>
          <w:p w14:paraId="0441B2E7"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6778EE34"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25573A20"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1E5DB36C" w14:textId="77777777" w:rsidR="00DB46D6" w:rsidRPr="00DB46D6" w:rsidRDefault="00DB46D6" w:rsidP="00DB46D6">
            <w:pPr>
              <w:pStyle w:val="TableParagraph"/>
              <w:spacing w:line="235" w:lineRule="auto"/>
              <w:rPr>
                <w:sz w:val="24"/>
                <w:szCs w:val="24"/>
              </w:rPr>
            </w:pPr>
          </w:p>
        </w:tc>
      </w:tr>
      <w:tr w:rsidR="00DB46D6" w:rsidRPr="00DB46D6" w14:paraId="2790F521"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4FCB1E36" w14:textId="77777777" w:rsidR="00DB46D6" w:rsidRPr="00DB46D6" w:rsidRDefault="00DB46D6" w:rsidP="00DB46D6">
            <w:pPr>
              <w:pStyle w:val="TableParagraph"/>
              <w:spacing w:line="268" w:lineRule="exact"/>
              <w:jc w:val="center"/>
              <w:rPr>
                <w:sz w:val="24"/>
                <w:szCs w:val="24"/>
              </w:rPr>
            </w:pPr>
            <w:r w:rsidRPr="00DB46D6">
              <w:rPr>
                <w:sz w:val="24"/>
                <w:szCs w:val="24"/>
              </w:rPr>
              <w:t>52</w:t>
            </w:r>
          </w:p>
        </w:tc>
        <w:tc>
          <w:tcPr>
            <w:tcW w:w="5023" w:type="dxa"/>
            <w:tcBorders>
              <w:top w:val="single" w:sz="4" w:space="0" w:color="000000"/>
              <w:left w:val="single" w:sz="4" w:space="0" w:color="000000"/>
              <w:bottom w:val="single" w:sz="4" w:space="0" w:color="000000"/>
              <w:right w:val="single" w:sz="4" w:space="0" w:color="000000"/>
            </w:tcBorders>
          </w:tcPr>
          <w:p w14:paraId="3E52DDFA" w14:textId="23CC49E9" w:rsidR="00DB46D6" w:rsidRPr="00DB46D6" w:rsidRDefault="00DB46D6" w:rsidP="00DB46D6">
            <w:pPr>
              <w:pStyle w:val="TableParagraph"/>
              <w:spacing w:line="268" w:lineRule="exact"/>
              <w:rPr>
                <w:sz w:val="24"/>
                <w:szCs w:val="24"/>
              </w:rPr>
            </w:pPr>
            <w:r w:rsidRPr="00DB46D6">
              <w:rPr>
                <w:sz w:val="24"/>
                <w:szCs w:val="24"/>
              </w:rPr>
              <w:t>Работа с текстом</w:t>
            </w:r>
          </w:p>
        </w:tc>
        <w:tc>
          <w:tcPr>
            <w:tcW w:w="1134" w:type="dxa"/>
            <w:tcBorders>
              <w:top w:val="single" w:sz="4" w:space="0" w:color="000000"/>
              <w:left w:val="single" w:sz="4" w:space="0" w:color="000000"/>
              <w:bottom w:val="single" w:sz="4" w:space="0" w:color="000000"/>
              <w:right w:val="single" w:sz="4" w:space="0" w:color="000000"/>
            </w:tcBorders>
          </w:tcPr>
          <w:p w14:paraId="0C1A89EE"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712A1539"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767D1A86"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386F7965" w14:textId="77777777" w:rsidR="00DB46D6" w:rsidRPr="00DB46D6" w:rsidRDefault="00DB46D6" w:rsidP="00DB46D6">
            <w:pPr>
              <w:pStyle w:val="TableParagraph"/>
              <w:spacing w:line="235" w:lineRule="auto"/>
              <w:rPr>
                <w:sz w:val="24"/>
                <w:szCs w:val="24"/>
              </w:rPr>
            </w:pPr>
          </w:p>
        </w:tc>
      </w:tr>
      <w:tr w:rsidR="00DB46D6" w:rsidRPr="00DB46D6" w14:paraId="7C3A8971"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7F18B9DE" w14:textId="77777777" w:rsidR="00DB46D6" w:rsidRPr="00DB46D6" w:rsidRDefault="00DB46D6" w:rsidP="00DB46D6">
            <w:pPr>
              <w:pStyle w:val="TableParagraph"/>
              <w:spacing w:line="268" w:lineRule="exact"/>
              <w:jc w:val="center"/>
              <w:rPr>
                <w:sz w:val="24"/>
                <w:szCs w:val="24"/>
              </w:rPr>
            </w:pPr>
            <w:r w:rsidRPr="00DB46D6">
              <w:rPr>
                <w:sz w:val="24"/>
                <w:szCs w:val="24"/>
              </w:rPr>
              <w:t>53</w:t>
            </w:r>
          </w:p>
        </w:tc>
        <w:tc>
          <w:tcPr>
            <w:tcW w:w="5023" w:type="dxa"/>
            <w:tcBorders>
              <w:top w:val="single" w:sz="4" w:space="0" w:color="000000"/>
              <w:left w:val="single" w:sz="4" w:space="0" w:color="000000"/>
              <w:bottom w:val="single" w:sz="4" w:space="0" w:color="000000"/>
              <w:right w:val="single" w:sz="4" w:space="0" w:color="000000"/>
            </w:tcBorders>
          </w:tcPr>
          <w:p w14:paraId="729F7367" w14:textId="02075088" w:rsidR="00DB46D6" w:rsidRPr="00DB46D6" w:rsidRDefault="00DB46D6" w:rsidP="00DB46D6">
            <w:pPr>
              <w:pStyle w:val="TableParagraph"/>
              <w:spacing w:line="268" w:lineRule="exact"/>
              <w:rPr>
                <w:sz w:val="24"/>
                <w:szCs w:val="24"/>
              </w:rPr>
            </w:pPr>
            <w:r w:rsidRPr="00DB46D6">
              <w:rPr>
                <w:sz w:val="24"/>
                <w:szCs w:val="24"/>
              </w:rPr>
              <w:t>Глагол</w:t>
            </w:r>
          </w:p>
        </w:tc>
        <w:tc>
          <w:tcPr>
            <w:tcW w:w="1134" w:type="dxa"/>
            <w:tcBorders>
              <w:top w:val="single" w:sz="4" w:space="0" w:color="000000"/>
              <w:left w:val="single" w:sz="4" w:space="0" w:color="000000"/>
              <w:bottom w:val="single" w:sz="4" w:space="0" w:color="000000"/>
              <w:right w:val="single" w:sz="4" w:space="0" w:color="000000"/>
            </w:tcBorders>
          </w:tcPr>
          <w:p w14:paraId="6A1B3D10"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2027863"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23D1452F"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2E57E009" w14:textId="77777777" w:rsidR="00DB46D6" w:rsidRPr="00DB46D6" w:rsidRDefault="00DB46D6" w:rsidP="00DB46D6">
            <w:pPr>
              <w:pStyle w:val="TableParagraph"/>
              <w:spacing w:line="235" w:lineRule="auto"/>
              <w:rPr>
                <w:sz w:val="24"/>
                <w:szCs w:val="24"/>
              </w:rPr>
            </w:pPr>
          </w:p>
        </w:tc>
      </w:tr>
      <w:tr w:rsidR="00DB46D6" w:rsidRPr="00DB46D6" w14:paraId="2444DA0D"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6CB79B86" w14:textId="77777777" w:rsidR="00DB46D6" w:rsidRPr="00DB46D6" w:rsidRDefault="00DB46D6" w:rsidP="00DB46D6">
            <w:pPr>
              <w:pStyle w:val="TableParagraph"/>
              <w:spacing w:line="268" w:lineRule="exact"/>
              <w:jc w:val="center"/>
              <w:rPr>
                <w:sz w:val="24"/>
                <w:szCs w:val="24"/>
              </w:rPr>
            </w:pPr>
            <w:r w:rsidRPr="00DB46D6">
              <w:rPr>
                <w:sz w:val="24"/>
                <w:szCs w:val="24"/>
              </w:rPr>
              <w:t>54</w:t>
            </w:r>
          </w:p>
        </w:tc>
        <w:tc>
          <w:tcPr>
            <w:tcW w:w="5023" w:type="dxa"/>
            <w:tcBorders>
              <w:top w:val="single" w:sz="4" w:space="0" w:color="000000"/>
              <w:left w:val="single" w:sz="4" w:space="0" w:color="000000"/>
              <w:bottom w:val="single" w:sz="4" w:space="0" w:color="000000"/>
              <w:right w:val="single" w:sz="4" w:space="0" w:color="000000"/>
            </w:tcBorders>
          </w:tcPr>
          <w:p w14:paraId="5AD65E09" w14:textId="6DA92B79" w:rsidR="00DB46D6" w:rsidRPr="00DB46D6" w:rsidRDefault="00DB46D6" w:rsidP="00DB46D6">
            <w:pPr>
              <w:pStyle w:val="TableParagraph"/>
              <w:spacing w:line="268" w:lineRule="exact"/>
              <w:rPr>
                <w:sz w:val="24"/>
                <w:szCs w:val="24"/>
              </w:rPr>
            </w:pPr>
            <w:r w:rsidRPr="00DB46D6">
              <w:rPr>
                <w:sz w:val="24"/>
                <w:szCs w:val="24"/>
              </w:rPr>
              <w:t>Глагол</w:t>
            </w:r>
          </w:p>
        </w:tc>
        <w:tc>
          <w:tcPr>
            <w:tcW w:w="1134" w:type="dxa"/>
            <w:tcBorders>
              <w:top w:val="single" w:sz="4" w:space="0" w:color="000000"/>
              <w:left w:val="single" w:sz="4" w:space="0" w:color="000000"/>
              <w:bottom w:val="single" w:sz="4" w:space="0" w:color="000000"/>
              <w:right w:val="single" w:sz="4" w:space="0" w:color="000000"/>
            </w:tcBorders>
          </w:tcPr>
          <w:p w14:paraId="6CE270EF"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46136FB8"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72B1B916"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271679A1" w14:textId="77777777" w:rsidR="00DB46D6" w:rsidRPr="00DB46D6" w:rsidRDefault="00DB46D6" w:rsidP="00DB46D6">
            <w:pPr>
              <w:pStyle w:val="TableParagraph"/>
              <w:spacing w:line="235" w:lineRule="auto"/>
              <w:rPr>
                <w:sz w:val="24"/>
                <w:szCs w:val="24"/>
              </w:rPr>
            </w:pPr>
          </w:p>
        </w:tc>
      </w:tr>
      <w:tr w:rsidR="00DB46D6" w:rsidRPr="00DB46D6" w14:paraId="51BA9B18"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006DDFEC" w14:textId="77777777" w:rsidR="00DB46D6" w:rsidRPr="00DB46D6" w:rsidRDefault="00DB46D6" w:rsidP="00DB46D6">
            <w:pPr>
              <w:pStyle w:val="TableParagraph"/>
              <w:spacing w:line="268" w:lineRule="exact"/>
              <w:jc w:val="center"/>
              <w:rPr>
                <w:sz w:val="24"/>
                <w:szCs w:val="24"/>
              </w:rPr>
            </w:pPr>
            <w:r w:rsidRPr="00DB46D6">
              <w:rPr>
                <w:sz w:val="24"/>
                <w:szCs w:val="24"/>
              </w:rPr>
              <w:t>55</w:t>
            </w:r>
          </w:p>
        </w:tc>
        <w:tc>
          <w:tcPr>
            <w:tcW w:w="5023" w:type="dxa"/>
            <w:tcBorders>
              <w:top w:val="single" w:sz="4" w:space="0" w:color="000000"/>
              <w:left w:val="single" w:sz="4" w:space="0" w:color="000000"/>
              <w:bottom w:val="single" w:sz="4" w:space="0" w:color="000000"/>
              <w:right w:val="single" w:sz="4" w:space="0" w:color="000000"/>
            </w:tcBorders>
          </w:tcPr>
          <w:p w14:paraId="123400E2" w14:textId="0DF5B866" w:rsidR="00DB46D6" w:rsidRPr="00DB46D6" w:rsidRDefault="00DB46D6" w:rsidP="00DB46D6">
            <w:pPr>
              <w:pStyle w:val="TableParagraph"/>
              <w:spacing w:line="268" w:lineRule="exact"/>
              <w:rPr>
                <w:sz w:val="24"/>
                <w:szCs w:val="24"/>
              </w:rPr>
            </w:pPr>
            <w:r w:rsidRPr="00DB46D6">
              <w:rPr>
                <w:sz w:val="24"/>
                <w:szCs w:val="24"/>
              </w:rPr>
              <w:t>Глагол</w:t>
            </w:r>
          </w:p>
        </w:tc>
        <w:tc>
          <w:tcPr>
            <w:tcW w:w="1134" w:type="dxa"/>
            <w:tcBorders>
              <w:top w:val="single" w:sz="4" w:space="0" w:color="000000"/>
              <w:left w:val="single" w:sz="4" w:space="0" w:color="000000"/>
              <w:bottom w:val="single" w:sz="4" w:space="0" w:color="000000"/>
              <w:right w:val="single" w:sz="4" w:space="0" w:color="000000"/>
            </w:tcBorders>
          </w:tcPr>
          <w:p w14:paraId="70128EA7"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2F79CFC"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404E389A"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13DE499C" w14:textId="77777777" w:rsidR="00DB46D6" w:rsidRPr="00DB46D6" w:rsidRDefault="00DB46D6" w:rsidP="00DB46D6">
            <w:pPr>
              <w:pStyle w:val="TableParagraph"/>
              <w:spacing w:line="235" w:lineRule="auto"/>
              <w:rPr>
                <w:sz w:val="24"/>
                <w:szCs w:val="24"/>
              </w:rPr>
            </w:pPr>
          </w:p>
        </w:tc>
      </w:tr>
      <w:tr w:rsidR="00DB46D6" w:rsidRPr="00DB46D6" w14:paraId="76062F18"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7EDCD51C" w14:textId="77777777" w:rsidR="00DB46D6" w:rsidRPr="00DB46D6" w:rsidRDefault="00DB46D6" w:rsidP="00DB46D6">
            <w:pPr>
              <w:pStyle w:val="TableParagraph"/>
              <w:spacing w:line="268" w:lineRule="exact"/>
              <w:jc w:val="center"/>
              <w:rPr>
                <w:sz w:val="24"/>
                <w:szCs w:val="24"/>
              </w:rPr>
            </w:pPr>
            <w:r w:rsidRPr="00DB46D6">
              <w:rPr>
                <w:sz w:val="24"/>
                <w:szCs w:val="24"/>
              </w:rPr>
              <w:t>56</w:t>
            </w:r>
          </w:p>
        </w:tc>
        <w:tc>
          <w:tcPr>
            <w:tcW w:w="5023" w:type="dxa"/>
            <w:tcBorders>
              <w:top w:val="single" w:sz="4" w:space="0" w:color="000000"/>
              <w:left w:val="single" w:sz="4" w:space="0" w:color="000000"/>
              <w:bottom w:val="single" w:sz="4" w:space="0" w:color="000000"/>
              <w:right w:val="single" w:sz="4" w:space="0" w:color="000000"/>
            </w:tcBorders>
          </w:tcPr>
          <w:p w14:paraId="78E89ADD" w14:textId="26AFD9C7" w:rsidR="00DB46D6" w:rsidRPr="00DB46D6" w:rsidRDefault="00DB46D6" w:rsidP="00DB46D6">
            <w:pPr>
              <w:pStyle w:val="TableParagraph"/>
              <w:spacing w:line="268" w:lineRule="exact"/>
              <w:rPr>
                <w:sz w:val="24"/>
                <w:szCs w:val="24"/>
              </w:rPr>
            </w:pPr>
            <w:r w:rsidRPr="00DB46D6">
              <w:rPr>
                <w:sz w:val="24"/>
                <w:szCs w:val="24"/>
              </w:rPr>
              <w:t>Глагол</w:t>
            </w:r>
          </w:p>
        </w:tc>
        <w:tc>
          <w:tcPr>
            <w:tcW w:w="1134" w:type="dxa"/>
            <w:tcBorders>
              <w:top w:val="single" w:sz="4" w:space="0" w:color="000000"/>
              <w:left w:val="single" w:sz="4" w:space="0" w:color="000000"/>
              <w:bottom w:val="single" w:sz="4" w:space="0" w:color="000000"/>
              <w:right w:val="single" w:sz="4" w:space="0" w:color="000000"/>
            </w:tcBorders>
          </w:tcPr>
          <w:p w14:paraId="0E8A0EB1"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61626042"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1613BA84"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0DE71B12" w14:textId="77777777" w:rsidR="00DB46D6" w:rsidRPr="00DB46D6" w:rsidRDefault="00DB46D6" w:rsidP="00DB46D6">
            <w:pPr>
              <w:pStyle w:val="TableParagraph"/>
              <w:spacing w:line="235" w:lineRule="auto"/>
              <w:rPr>
                <w:sz w:val="24"/>
                <w:szCs w:val="24"/>
              </w:rPr>
            </w:pPr>
          </w:p>
        </w:tc>
      </w:tr>
      <w:tr w:rsidR="00DB46D6" w:rsidRPr="00DB46D6" w14:paraId="375EA8B7"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66499657" w14:textId="77777777" w:rsidR="00DB46D6" w:rsidRPr="00DB46D6" w:rsidRDefault="00DB46D6" w:rsidP="00DB46D6">
            <w:pPr>
              <w:pStyle w:val="TableParagraph"/>
              <w:spacing w:line="268" w:lineRule="exact"/>
              <w:jc w:val="center"/>
              <w:rPr>
                <w:sz w:val="24"/>
                <w:szCs w:val="24"/>
              </w:rPr>
            </w:pPr>
            <w:r w:rsidRPr="00DB46D6">
              <w:rPr>
                <w:sz w:val="24"/>
                <w:szCs w:val="24"/>
              </w:rPr>
              <w:t>57</w:t>
            </w:r>
          </w:p>
        </w:tc>
        <w:tc>
          <w:tcPr>
            <w:tcW w:w="5023" w:type="dxa"/>
            <w:tcBorders>
              <w:top w:val="single" w:sz="4" w:space="0" w:color="000000"/>
              <w:left w:val="single" w:sz="4" w:space="0" w:color="000000"/>
              <w:bottom w:val="single" w:sz="4" w:space="0" w:color="000000"/>
              <w:right w:val="single" w:sz="4" w:space="0" w:color="000000"/>
            </w:tcBorders>
          </w:tcPr>
          <w:p w14:paraId="301973BA" w14:textId="43426E07" w:rsidR="00DB46D6" w:rsidRPr="00DB46D6" w:rsidRDefault="00DB46D6" w:rsidP="00DB46D6">
            <w:pPr>
              <w:pStyle w:val="TableParagraph"/>
              <w:spacing w:line="268" w:lineRule="exact"/>
              <w:rPr>
                <w:sz w:val="24"/>
                <w:szCs w:val="24"/>
              </w:rPr>
            </w:pPr>
            <w:r w:rsidRPr="00DB46D6">
              <w:rPr>
                <w:sz w:val="24"/>
                <w:szCs w:val="24"/>
              </w:rPr>
              <w:t>Глагол</w:t>
            </w:r>
          </w:p>
        </w:tc>
        <w:tc>
          <w:tcPr>
            <w:tcW w:w="1134" w:type="dxa"/>
            <w:tcBorders>
              <w:top w:val="single" w:sz="4" w:space="0" w:color="000000"/>
              <w:left w:val="single" w:sz="4" w:space="0" w:color="000000"/>
              <w:bottom w:val="single" w:sz="4" w:space="0" w:color="000000"/>
              <w:right w:val="single" w:sz="4" w:space="0" w:color="000000"/>
            </w:tcBorders>
          </w:tcPr>
          <w:p w14:paraId="5B798487"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5FDE26B4"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687FA44D"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03CF00CF" w14:textId="77777777" w:rsidR="00DB46D6" w:rsidRPr="00DB46D6" w:rsidRDefault="00DB46D6" w:rsidP="00DB46D6">
            <w:pPr>
              <w:pStyle w:val="TableParagraph"/>
              <w:spacing w:line="235" w:lineRule="auto"/>
              <w:rPr>
                <w:sz w:val="24"/>
                <w:szCs w:val="24"/>
              </w:rPr>
            </w:pPr>
          </w:p>
        </w:tc>
      </w:tr>
      <w:tr w:rsidR="00534067" w:rsidRPr="00DB46D6" w14:paraId="13B4A9C3"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457B5211" w14:textId="77777777" w:rsidR="00534067" w:rsidRPr="00DB46D6" w:rsidRDefault="00534067" w:rsidP="00C46E09">
            <w:pPr>
              <w:pStyle w:val="TableParagraph"/>
              <w:spacing w:line="268" w:lineRule="exact"/>
              <w:jc w:val="center"/>
              <w:rPr>
                <w:sz w:val="24"/>
                <w:szCs w:val="24"/>
              </w:rPr>
            </w:pPr>
            <w:r w:rsidRPr="00DB46D6">
              <w:rPr>
                <w:sz w:val="24"/>
                <w:szCs w:val="24"/>
              </w:rPr>
              <w:t>58</w:t>
            </w:r>
          </w:p>
        </w:tc>
        <w:tc>
          <w:tcPr>
            <w:tcW w:w="5023" w:type="dxa"/>
            <w:tcBorders>
              <w:top w:val="single" w:sz="4" w:space="0" w:color="000000"/>
              <w:left w:val="single" w:sz="4" w:space="0" w:color="000000"/>
              <w:bottom w:val="single" w:sz="4" w:space="0" w:color="000000"/>
              <w:right w:val="single" w:sz="4" w:space="0" w:color="000000"/>
            </w:tcBorders>
          </w:tcPr>
          <w:p w14:paraId="27082AFF" w14:textId="548B235C" w:rsidR="00534067" w:rsidRPr="00DB46D6" w:rsidRDefault="00DB46D6" w:rsidP="00C46E09">
            <w:pPr>
              <w:pStyle w:val="TableParagraph"/>
              <w:spacing w:line="268" w:lineRule="exact"/>
              <w:rPr>
                <w:sz w:val="24"/>
                <w:szCs w:val="24"/>
              </w:rPr>
            </w:pPr>
            <w:r w:rsidRPr="00DB46D6">
              <w:rPr>
                <w:sz w:val="24"/>
                <w:szCs w:val="24"/>
              </w:rPr>
              <w:t>Повторение</w:t>
            </w:r>
          </w:p>
        </w:tc>
        <w:tc>
          <w:tcPr>
            <w:tcW w:w="1134" w:type="dxa"/>
            <w:tcBorders>
              <w:top w:val="single" w:sz="4" w:space="0" w:color="000000"/>
              <w:left w:val="single" w:sz="4" w:space="0" w:color="000000"/>
              <w:bottom w:val="single" w:sz="4" w:space="0" w:color="000000"/>
              <w:right w:val="single" w:sz="4" w:space="0" w:color="000000"/>
            </w:tcBorders>
          </w:tcPr>
          <w:p w14:paraId="7F6643C9" w14:textId="77777777" w:rsidR="00534067" w:rsidRPr="00DB46D6" w:rsidRDefault="00534067" w:rsidP="00C46E09">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1437D58" w14:textId="77777777" w:rsidR="00534067" w:rsidRPr="00DB46D6" w:rsidRDefault="00534067" w:rsidP="00C46E09">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652C4E3E" w14:textId="77777777" w:rsidR="00534067" w:rsidRPr="00DB46D6" w:rsidRDefault="00534067" w:rsidP="00C46E09">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FC27FFB" w14:textId="77777777" w:rsidR="00534067" w:rsidRPr="00DB46D6" w:rsidRDefault="00534067" w:rsidP="00C46E09">
            <w:pPr>
              <w:pStyle w:val="TableParagraph"/>
              <w:spacing w:line="235" w:lineRule="auto"/>
              <w:rPr>
                <w:sz w:val="24"/>
                <w:szCs w:val="24"/>
              </w:rPr>
            </w:pPr>
          </w:p>
        </w:tc>
      </w:tr>
      <w:tr w:rsidR="00DB46D6" w:rsidRPr="00DB46D6" w14:paraId="3A3943E8"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14E14EC5" w14:textId="77777777" w:rsidR="00DB46D6" w:rsidRPr="00DB46D6" w:rsidRDefault="00DB46D6" w:rsidP="00DB46D6">
            <w:pPr>
              <w:pStyle w:val="TableParagraph"/>
              <w:spacing w:line="268" w:lineRule="exact"/>
              <w:jc w:val="center"/>
              <w:rPr>
                <w:sz w:val="24"/>
                <w:szCs w:val="24"/>
              </w:rPr>
            </w:pPr>
            <w:r w:rsidRPr="00DB46D6">
              <w:rPr>
                <w:sz w:val="24"/>
                <w:szCs w:val="24"/>
              </w:rPr>
              <w:t>59</w:t>
            </w:r>
          </w:p>
        </w:tc>
        <w:tc>
          <w:tcPr>
            <w:tcW w:w="5023" w:type="dxa"/>
            <w:tcBorders>
              <w:top w:val="single" w:sz="4" w:space="0" w:color="000000"/>
              <w:left w:val="single" w:sz="4" w:space="0" w:color="000000"/>
              <w:bottom w:val="single" w:sz="4" w:space="0" w:color="000000"/>
              <w:right w:val="single" w:sz="4" w:space="0" w:color="000000"/>
            </w:tcBorders>
          </w:tcPr>
          <w:p w14:paraId="2297A67F" w14:textId="1FC7C68B" w:rsidR="00DB46D6" w:rsidRPr="00DB46D6" w:rsidRDefault="00DB46D6" w:rsidP="00DB46D6">
            <w:pPr>
              <w:pStyle w:val="TableParagraph"/>
              <w:spacing w:line="268" w:lineRule="exact"/>
              <w:rPr>
                <w:sz w:val="24"/>
                <w:szCs w:val="24"/>
              </w:rPr>
            </w:pPr>
            <w:r w:rsidRPr="00DB46D6">
              <w:rPr>
                <w:sz w:val="24"/>
                <w:szCs w:val="24"/>
              </w:rPr>
              <w:t>Главные члены предложения</w:t>
            </w:r>
          </w:p>
        </w:tc>
        <w:tc>
          <w:tcPr>
            <w:tcW w:w="1134" w:type="dxa"/>
            <w:tcBorders>
              <w:top w:val="single" w:sz="4" w:space="0" w:color="000000"/>
              <w:left w:val="single" w:sz="4" w:space="0" w:color="000000"/>
              <w:bottom w:val="single" w:sz="4" w:space="0" w:color="000000"/>
              <w:right w:val="single" w:sz="4" w:space="0" w:color="000000"/>
            </w:tcBorders>
          </w:tcPr>
          <w:p w14:paraId="2EDB2231"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27BB734A"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5D42AE48"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224D62C" w14:textId="77777777" w:rsidR="00DB46D6" w:rsidRPr="00DB46D6" w:rsidRDefault="00DB46D6" w:rsidP="00DB46D6">
            <w:pPr>
              <w:pStyle w:val="TableParagraph"/>
              <w:spacing w:line="235" w:lineRule="auto"/>
              <w:rPr>
                <w:sz w:val="24"/>
                <w:szCs w:val="24"/>
              </w:rPr>
            </w:pPr>
          </w:p>
        </w:tc>
      </w:tr>
      <w:tr w:rsidR="00DB46D6" w:rsidRPr="00DB46D6" w14:paraId="0F4C3E1C"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41EEE0AA" w14:textId="77777777" w:rsidR="00DB46D6" w:rsidRPr="00DB46D6" w:rsidRDefault="00DB46D6" w:rsidP="00DB46D6">
            <w:pPr>
              <w:pStyle w:val="TableParagraph"/>
              <w:spacing w:line="268" w:lineRule="exact"/>
              <w:jc w:val="center"/>
              <w:rPr>
                <w:sz w:val="24"/>
                <w:szCs w:val="24"/>
              </w:rPr>
            </w:pPr>
            <w:r w:rsidRPr="00DB46D6">
              <w:rPr>
                <w:sz w:val="24"/>
                <w:szCs w:val="24"/>
              </w:rPr>
              <w:t>60</w:t>
            </w:r>
          </w:p>
        </w:tc>
        <w:tc>
          <w:tcPr>
            <w:tcW w:w="5023" w:type="dxa"/>
            <w:tcBorders>
              <w:top w:val="single" w:sz="4" w:space="0" w:color="000000"/>
              <w:left w:val="single" w:sz="4" w:space="0" w:color="000000"/>
              <w:bottom w:val="single" w:sz="4" w:space="0" w:color="000000"/>
              <w:right w:val="single" w:sz="4" w:space="0" w:color="000000"/>
            </w:tcBorders>
          </w:tcPr>
          <w:p w14:paraId="042DBB3E" w14:textId="4E1892D2" w:rsidR="00DB46D6" w:rsidRPr="00DB46D6" w:rsidRDefault="00DB46D6" w:rsidP="00DB46D6">
            <w:pPr>
              <w:pStyle w:val="TableParagraph"/>
              <w:spacing w:line="268" w:lineRule="exact"/>
              <w:rPr>
                <w:sz w:val="24"/>
                <w:szCs w:val="24"/>
              </w:rPr>
            </w:pPr>
            <w:r w:rsidRPr="00DB46D6">
              <w:rPr>
                <w:sz w:val="24"/>
                <w:szCs w:val="24"/>
              </w:rPr>
              <w:t>Главные члены предложения</w:t>
            </w:r>
          </w:p>
        </w:tc>
        <w:tc>
          <w:tcPr>
            <w:tcW w:w="1134" w:type="dxa"/>
            <w:tcBorders>
              <w:top w:val="single" w:sz="4" w:space="0" w:color="000000"/>
              <w:left w:val="single" w:sz="4" w:space="0" w:color="000000"/>
              <w:bottom w:val="single" w:sz="4" w:space="0" w:color="000000"/>
              <w:right w:val="single" w:sz="4" w:space="0" w:color="000000"/>
            </w:tcBorders>
          </w:tcPr>
          <w:p w14:paraId="6974F90F"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4783B5DA"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22E43A46"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289C4D3F" w14:textId="77777777" w:rsidR="00DB46D6" w:rsidRPr="00DB46D6" w:rsidRDefault="00DB46D6" w:rsidP="00DB46D6">
            <w:pPr>
              <w:pStyle w:val="TableParagraph"/>
              <w:spacing w:line="235" w:lineRule="auto"/>
              <w:rPr>
                <w:sz w:val="24"/>
                <w:szCs w:val="24"/>
              </w:rPr>
            </w:pPr>
          </w:p>
        </w:tc>
      </w:tr>
      <w:tr w:rsidR="00DB46D6" w:rsidRPr="00DB46D6" w14:paraId="193323AE"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7AF771F0" w14:textId="77777777" w:rsidR="00DB46D6" w:rsidRPr="00DB46D6" w:rsidRDefault="00DB46D6" w:rsidP="00DB46D6">
            <w:pPr>
              <w:pStyle w:val="TableParagraph"/>
              <w:spacing w:line="268" w:lineRule="exact"/>
              <w:jc w:val="center"/>
              <w:rPr>
                <w:sz w:val="24"/>
                <w:szCs w:val="24"/>
              </w:rPr>
            </w:pPr>
            <w:r w:rsidRPr="00DB46D6">
              <w:rPr>
                <w:sz w:val="24"/>
                <w:szCs w:val="24"/>
              </w:rPr>
              <w:t>61</w:t>
            </w:r>
          </w:p>
        </w:tc>
        <w:tc>
          <w:tcPr>
            <w:tcW w:w="5023" w:type="dxa"/>
            <w:tcBorders>
              <w:top w:val="single" w:sz="4" w:space="0" w:color="000000"/>
              <w:left w:val="single" w:sz="4" w:space="0" w:color="000000"/>
              <w:bottom w:val="single" w:sz="4" w:space="0" w:color="000000"/>
              <w:right w:val="single" w:sz="4" w:space="0" w:color="000000"/>
            </w:tcBorders>
          </w:tcPr>
          <w:p w14:paraId="01DB061E" w14:textId="34AA1AD6" w:rsidR="00DB46D6" w:rsidRPr="00DB46D6" w:rsidRDefault="00DB46D6" w:rsidP="00DB46D6">
            <w:pPr>
              <w:pStyle w:val="TableParagraph"/>
              <w:spacing w:line="268" w:lineRule="exact"/>
              <w:rPr>
                <w:sz w:val="24"/>
                <w:szCs w:val="24"/>
              </w:rPr>
            </w:pPr>
            <w:r w:rsidRPr="00DB46D6">
              <w:rPr>
                <w:sz w:val="24"/>
                <w:szCs w:val="24"/>
              </w:rPr>
              <w:t>Второстепенные члены предложения</w:t>
            </w:r>
          </w:p>
        </w:tc>
        <w:tc>
          <w:tcPr>
            <w:tcW w:w="1134" w:type="dxa"/>
            <w:tcBorders>
              <w:top w:val="single" w:sz="4" w:space="0" w:color="000000"/>
              <w:left w:val="single" w:sz="4" w:space="0" w:color="000000"/>
              <w:bottom w:val="single" w:sz="4" w:space="0" w:color="000000"/>
              <w:right w:val="single" w:sz="4" w:space="0" w:color="000000"/>
            </w:tcBorders>
          </w:tcPr>
          <w:p w14:paraId="4A865F2D"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FFE169F"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71B69100"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03E59288" w14:textId="77777777" w:rsidR="00DB46D6" w:rsidRPr="00DB46D6" w:rsidRDefault="00DB46D6" w:rsidP="00DB46D6">
            <w:pPr>
              <w:pStyle w:val="TableParagraph"/>
              <w:spacing w:line="235" w:lineRule="auto"/>
              <w:rPr>
                <w:sz w:val="24"/>
                <w:szCs w:val="24"/>
              </w:rPr>
            </w:pPr>
          </w:p>
        </w:tc>
      </w:tr>
      <w:tr w:rsidR="00DB46D6" w:rsidRPr="00DB46D6" w14:paraId="1894AF07"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59EC8D7F" w14:textId="77777777" w:rsidR="00DB46D6" w:rsidRPr="00DB46D6" w:rsidRDefault="00DB46D6" w:rsidP="00DB46D6">
            <w:pPr>
              <w:pStyle w:val="TableParagraph"/>
              <w:spacing w:line="268" w:lineRule="exact"/>
              <w:jc w:val="center"/>
              <w:rPr>
                <w:sz w:val="24"/>
                <w:szCs w:val="24"/>
              </w:rPr>
            </w:pPr>
            <w:r w:rsidRPr="00DB46D6">
              <w:rPr>
                <w:sz w:val="24"/>
                <w:szCs w:val="24"/>
              </w:rPr>
              <w:t>62</w:t>
            </w:r>
          </w:p>
        </w:tc>
        <w:tc>
          <w:tcPr>
            <w:tcW w:w="5023" w:type="dxa"/>
            <w:tcBorders>
              <w:top w:val="single" w:sz="4" w:space="0" w:color="000000"/>
              <w:left w:val="single" w:sz="4" w:space="0" w:color="000000"/>
              <w:bottom w:val="single" w:sz="4" w:space="0" w:color="000000"/>
              <w:right w:val="single" w:sz="4" w:space="0" w:color="000000"/>
            </w:tcBorders>
          </w:tcPr>
          <w:p w14:paraId="62FD1F52" w14:textId="7CD4406E" w:rsidR="00DB46D6" w:rsidRPr="00DB46D6" w:rsidRDefault="00DB46D6" w:rsidP="00DB46D6">
            <w:pPr>
              <w:pStyle w:val="TableParagraph"/>
              <w:spacing w:line="268" w:lineRule="exact"/>
              <w:rPr>
                <w:sz w:val="24"/>
                <w:szCs w:val="24"/>
              </w:rPr>
            </w:pPr>
            <w:r w:rsidRPr="00DB46D6">
              <w:rPr>
                <w:sz w:val="24"/>
                <w:szCs w:val="24"/>
              </w:rPr>
              <w:t>Второстепенные члены предложения</w:t>
            </w:r>
          </w:p>
        </w:tc>
        <w:tc>
          <w:tcPr>
            <w:tcW w:w="1134" w:type="dxa"/>
            <w:tcBorders>
              <w:top w:val="single" w:sz="4" w:space="0" w:color="000000"/>
              <w:left w:val="single" w:sz="4" w:space="0" w:color="000000"/>
              <w:bottom w:val="single" w:sz="4" w:space="0" w:color="000000"/>
              <w:right w:val="single" w:sz="4" w:space="0" w:color="000000"/>
            </w:tcBorders>
          </w:tcPr>
          <w:p w14:paraId="23A772FE"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69F34AD2"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358A3E3F"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1382B634" w14:textId="77777777" w:rsidR="00DB46D6" w:rsidRPr="00DB46D6" w:rsidRDefault="00DB46D6" w:rsidP="00DB46D6">
            <w:pPr>
              <w:pStyle w:val="TableParagraph"/>
              <w:spacing w:line="235" w:lineRule="auto"/>
              <w:rPr>
                <w:sz w:val="24"/>
                <w:szCs w:val="24"/>
              </w:rPr>
            </w:pPr>
          </w:p>
        </w:tc>
      </w:tr>
      <w:tr w:rsidR="00DB46D6" w:rsidRPr="00DB46D6" w14:paraId="79A414D6"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1B0B539F" w14:textId="77777777" w:rsidR="00DB46D6" w:rsidRPr="00DB46D6" w:rsidRDefault="00DB46D6" w:rsidP="00DB46D6">
            <w:pPr>
              <w:pStyle w:val="TableParagraph"/>
              <w:spacing w:line="268" w:lineRule="exact"/>
              <w:jc w:val="center"/>
              <w:rPr>
                <w:sz w:val="24"/>
                <w:szCs w:val="24"/>
              </w:rPr>
            </w:pPr>
            <w:r w:rsidRPr="00DB46D6">
              <w:rPr>
                <w:sz w:val="24"/>
                <w:szCs w:val="24"/>
              </w:rPr>
              <w:t>63</w:t>
            </w:r>
          </w:p>
        </w:tc>
        <w:tc>
          <w:tcPr>
            <w:tcW w:w="5023" w:type="dxa"/>
            <w:tcBorders>
              <w:top w:val="single" w:sz="4" w:space="0" w:color="000000"/>
              <w:left w:val="single" w:sz="4" w:space="0" w:color="000000"/>
              <w:bottom w:val="single" w:sz="4" w:space="0" w:color="000000"/>
              <w:right w:val="single" w:sz="4" w:space="0" w:color="000000"/>
            </w:tcBorders>
          </w:tcPr>
          <w:p w14:paraId="1C93B775" w14:textId="75B8C11B" w:rsidR="00DB46D6" w:rsidRPr="00DB46D6" w:rsidRDefault="00DB46D6" w:rsidP="00DB46D6">
            <w:pPr>
              <w:pStyle w:val="TableParagraph"/>
              <w:spacing w:line="268" w:lineRule="exact"/>
              <w:rPr>
                <w:sz w:val="24"/>
                <w:szCs w:val="24"/>
              </w:rPr>
            </w:pPr>
            <w:r w:rsidRPr="00DB46D6">
              <w:rPr>
                <w:sz w:val="24"/>
                <w:szCs w:val="24"/>
              </w:rPr>
              <w:t>Второстепенные члены предложения</w:t>
            </w:r>
          </w:p>
        </w:tc>
        <w:tc>
          <w:tcPr>
            <w:tcW w:w="1134" w:type="dxa"/>
            <w:tcBorders>
              <w:top w:val="single" w:sz="4" w:space="0" w:color="000000"/>
              <w:left w:val="single" w:sz="4" w:space="0" w:color="000000"/>
              <w:bottom w:val="single" w:sz="4" w:space="0" w:color="000000"/>
              <w:right w:val="single" w:sz="4" w:space="0" w:color="000000"/>
            </w:tcBorders>
          </w:tcPr>
          <w:p w14:paraId="69F1BBEC"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79C34451"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5320D3BB"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2D6793F6" w14:textId="77777777" w:rsidR="00DB46D6" w:rsidRPr="00DB46D6" w:rsidRDefault="00DB46D6" w:rsidP="00DB46D6">
            <w:pPr>
              <w:pStyle w:val="TableParagraph"/>
              <w:spacing w:line="235" w:lineRule="auto"/>
              <w:rPr>
                <w:sz w:val="24"/>
                <w:szCs w:val="24"/>
              </w:rPr>
            </w:pPr>
          </w:p>
        </w:tc>
      </w:tr>
      <w:tr w:rsidR="00DB46D6" w:rsidRPr="00DB46D6" w14:paraId="32F7ED47"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26C05918" w14:textId="77777777" w:rsidR="00DB46D6" w:rsidRPr="00DB46D6" w:rsidRDefault="00DB46D6" w:rsidP="00DB46D6">
            <w:pPr>
              <w:pStyle w:val="TableParagraph"/>
              <w:spacing w:line="268" w:lineRule="exact"/>
              <w:jc w:val="center"/>
              <w:rPr>
                <w:sz w:val="24"/>
                <w:szCs w:val="24"/>
              </w:rPr>
            </w:pPr>
            <w:r w:rsidRPr="00DB46D6">
              <w:rPr>
                <w:sz w:val="24"/>
                <w:szCs w:val="24"/>
              </w:rPr>
              <w:t>64</w:t>
            </w:r>
          </w:p>
        </w:tc>
        <w:tc>
          <w:tcPr>
            <w:tcW w:w="5023" w:type="dxa"/>
            <w:tcBorders>
              <w:top w:val="single" w:sz="4" w:space="0" w:color="000000"/>
              <w:left w:val="single" w:sz="4" w:space="0" w:color="000000"/>
              <w:bottom w:val="single" w:sz="4" w:space="0" w:color="000000"/>
              <w:right w:val="single" w:sz="4" w:space="0" w:color="000000"/>
            </w:tcBorders>
          </w:tcPr>
          <w:p w14:paraId="3C26B13B" w14:textId="099B3EE0" w:rsidR="00DB46D6" w:rsidRPr="00DB46D6" w:rsidRDefault="00DB46D6" w:rsidP="00DB46D6">
            <w:pPr>
              <w:pStyle w:val="TableParagraph"/>
              <w:spacing w:line="268" w:lineRule="exact"/>
              <w:rPr>
                <w:sz w:val="24"/>
                <w:szCs w:val="24"/>
              </w:rPr>
            </w:pPr>
            <w:r w:rsidRPr="00DB46D6">
              <w:rPr>
                <w:sz w:val="24"/>
                <w:szCs w:val="24"/>
              </w:rPr>
              <w:t>Проектная работа</w:t>
            </w:r>
          </w:p>
        </w:tc>
        <w:tc>
          <w:tcPr>
            <w:tcW w:w="1134" w:type="dxa"/>
            <w:tcBorders>
              <w:top w:val="single" w:sz="4" w:space="0" w:color="000000"/>
              <w:left w:val="single" w:sz="4" w:space="0" w:color="000000"/>
              <w:bottom w:val="single" w:sz="4" w:space="0" w:color="000000"/>
              <w:right w:val="single" w:sz="4" w:space="0" w:color="000000"/>
            </w:tcBorders>
          </w:tcPr>
          <w:p w14:paraId="3369F129"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02558BBD"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26DE7CF8"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406D0F7C" w14:textId="77777777" w:rsidR="00DB46D6" w:rsidRPr="00DB46D6" w:rsidRDefault="00DB46D6" w:rsidP="00DB46D6">
            <w:pPr>
              <w:pStyle w:val="TableParagraph"/>
              <w:spacing w:line="235" w:lineRule="auto"/>
              <w:rPr>
                <w:sz w:val="24"/>
                <w:szCs w:val="24"/>
              </w:rPr>
            </w:pPr>
          </w:p>
        </w:tc>
      </w:tr>
      <w:tr w:rsidR="00DB46D6" w:rsidRPr="00DB46D6" w14:paraId="6B6A45B5"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6C567F7A" w14:textId="77777777" w:rsidR="00DB46D6" w:rsidRPr="00DB46D6" w:rsidRDefault="00DB46D6" w:rsidP="00DB46D6">
            <w:pPr>
              <w:pStyle w:val="TableParagraph"/>
              <w:spacing w:line="268" w:lineRule="exact"/>
              <w:jc w:val="center"/>
              <w:rPr>
                <w:sz w:val="24"/>
                <w:szCs w:val="24"/>
              </w:rPr>
            </w:pPr>
            <w:r w:rsidRPr="00DB46D6">
              <w:rPr>
                <w:sz w:val="24"/>
                <w:szCs w:val="24"/>
              </w:rPr>
              <w:t>65</w:t>
            </w:r>
          </w:p>
        </w:tc>
        <w:tc>
          <w:tcPr>
            <w:tcW w:w="5023" w:type="dxa"/>
            <w:tcBorders>
              <w:top w:val="single" w:sz="4" w:space="0" w:color="000000"/>
              <w:left w:val="single" w:sz="4" w:space="0" w:color="000000"/>
              <w:bottom w:val="single" w:sz="4" w:space="0" w:color="000000"/>
              <w:right w:val="single" w:sz="4" w:space="0" w:color="000000"/>
            </w:tcBorders>
          </w:tcPr>
          <w:p w14:paraId="4D655E7C" w14:textId="23C7BBDE" w:rsidR="00DB46D6" w:rsidRPr="00DB46D6" w:rsidRDefault="00DB46D6" w:rsidP="00DB46D6">
            <w:pPr>
              <w:pStyle w:val="TableParagraph"/>
              <w:spacing w:line="268" w:lineRule="exact"/>
              <w:rPr>
                <w:sz w:val="24"/>
                <w:szCs w:val="24"/>
              </w:rPr>
            </w:pPr>
            <w:r w:rsidRPr="00DB46D6">
              <w:rPr>
                <w:sz w:val="24"/>
                <w:szCs w:val="24"/>
              </w:rPr>
              <w:t>Проектная работа</w:t>
            </w:r>
          </w:p>
        </w:tc>
        <w:tc>
          <w:tcPr>
            <w:tcW w:w="1134" w:type="dxa"/>
            <w:tcBorders>
              <w:top w:val="single" w:sz="4" w:space="0" w:color="000000"/>
              <w:left w:val="single" w:sz="4" w:space="0" w:color="000000"/>
              <w:bottom w:val="single" w:sz="4" w:space="0" w:color="000000"/>
              <w:right w:val="single" w:sz="4" w:space="0" w:color="000000"/>
            </w:tcBorders>
          </w:tcPr>
          <w:p w14:paraId="44E69BEE"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5DF8CDFB" w14:textId="77777777" w:rsidR="00DB46D6" w:rsidRPr="00DB46D6" w:rsidRDefault="00DB46D6" w:rsidP="00DB46D6">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2D02EBD4"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41DEF18" w14:textId="77777777" w:rsidR="00DB46D6" w:rsidRPr="00DB46D6" w:rsidRDefault="00DB46D6" w:rsidP="00DB46D6">
            <w:pPr>
              <w:pStyle w:val="TableParagraph"/>
              <w:spacing w:line="235" w:lineRule="auto"/>
              <w:rPr>
                <w:sz w:val="24"/>
                <w:szCs w:val="24"/>
              </w:rPr>
            </w:pPr>
          </w:p>
        </w:tc>
      </w:tr>
      <w:tr w:rsidR="00DB46D6" w:rsidRPr="00DB46D6" w14:paraId="39BE73FB"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6701105C" w14:textId="77777777" w:rsidR="00DB46D6" w:rsidRPr="00DB46D6" w:rsidRDefault="00DB46D6" w:rsidP="00DB46D6">
            <w:pPr>
              <w:pStyle w:val="TableParagraph"/>
              <w:spacing w:line="268" w:lineRule="exact"/>
              <w:jc w:val="center"/>
              <w:rPr>
                <w:sz w:val="24"/>
                <w:szCs w:val="24"/>
              </w:rPr>
            </w:pPr>
            <w:r w:rsidRPr="00DB46D6">
              <w:rPr>
                <w:sz w:val="24"/>
                <w:szCs w:val="24"/>
              </w:rPr>
              <w:t>66</w:t>
            </w:r>
          </w:p>
        </w:tc>
        <w:tc>
          <w:tcPr>
            <w:tcW w:w="5023" w:type="dxa"/>
            <w:tcBorders>
              <w:top w:val="single" w:sz="4" w:space="0" w:color="000000"/>
              <w:left w:val="single" w:sz="4" w:space="0" w:color="000000"/>
              <w:bottom w:val="single" w:sz="4" w:space="0" w:color="000000"/>
              <w:right w:val="single" w:sz="4" w:space="0" w:color="000000"/>
            </w:tcBorders>
          </w:tcPr>
          <w:p w14:paraId="2EDD90EF" w14:textId="34441B26" w:rsidR="00DB46D6" w:rsidRPr="00DB46D6" w:rsidRDefault="00DB46D6" w:rsidP="00DB46D6">
            <w:pPr>
              <w:pStyle w:val="TableParagraph"/>
              <w:spacing w:line="268" w:lineRule="exact"/>
              <w:rPr>
                <w:sz w:val="24"/>
                <w:szCs w:val="24"/>
              </w:rPr>
            </w:pPr>
            <w:r w:rsidRPr="00DB46D6">
              <w:rPr>
                <w:sz w:val="24"/>
                <w:szCs w:val="24"/>
              </w:rPr>
              <w:t>Контрольный диктант</w:t>
            </w:r>
          </w:p>
        </w:tc>
        <w:tc>
          <w:tcPr>
            <w:tcW w:w="1134" w:type="dxa"/>
            <w:tcBorders>
              <w:top w:val="single" w:sz="4" w:space="0" w:color="000000"/>
              <w:left w:val="single" w:sz="4" w:space="0" w:color="000000"/>
              <w:bottom w:val="single" w:sz="4" w:space="0" w:color="000000"/>
              <w:right w:val="single" w:sz="4" w:space="0" w:color="000000"/>
            </w:tcBorders>
          </w:tcPr>
          <w:p w14:paraId="050DEFCD"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02B55030" w14:textId="62711F80" w:rsidR="00DB46D6" w:rsidRPr="00DB46D6" w:rsidRDefault="00DB46D6" w:rsidP="00DB46D6">
            <w:pPr>
              <w:pStyle w:val="TableParagraph"/>
              <w:rPr>
                <w:sz w:val="24"/>
                <w:szCs w:val="24"/>
              </w:rPr>
            </w:pPr>
            <w:r w:rsidRPr="00DB46D6">
              <w:rPr>
                <w:sz w:val="24"/>
                <w:szCs w:val="24"/>
              </w:rPr>
              <w:t>1</w:t>
            </w:r>
          </w:p>
        </w:tc>
        <w:tc>
          <w:tcPr>
            <w:tcW w:w="30" w:type="dxa"/>
            <w:tcBorders>
              <w:top w:val="single" w:sz="4" w:space="0" w:color="000000"/>
              <w:left w:val="single" w:sz="4" w:space="0" w:color="000000"/>
              <w:bottom w:val="single" w:sz="4" w:space="0" w:color="000000"/>
              <w:right w:val="single" w:sz="4" w:space="0" w:color="000000"/>
            </w:tcBorders>
          </w:tcPr>
          <w:p w14:paraId="00D1E435"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0F2C8386" w14:textId="77777777" w:rsidR="00DB46D6" w:rsidRPr="00DB46D6" w:rsidRDefault="00DB46D6" w:rsidP="00DB46D6">
            <w:pPr>
              <w:pStyle w:val="TableParagraph"/>
              <w:spacing w:line="235" w:lineRule="auto"/>
              <w:rPr>
                <w:sz w:val="24"/>
                <w:szCs w:val="24"/>
              </w:rPr>
            </w:pPr>
          </w:p>
        </w:tc>
      </w:tr>
      <w:tr w:rsidR="00DB46D6" w:rsidRPr="00DB46D6" w14:paraId="4519C687"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5A7435C3" w14:textId="77777777" w:rsidR="00DB46D6" w:rsidRPr="00DB46D6" w:rsidRDefault="00DB46D6" w:rsidP="00DB46D6">
            <w:pPr>
              <w:pStyle w:val="TableParagraph"/>
              <w:spacing w:line="268" w:lineRule="exact"/>
              <w:jc w:val="center"/>
              <w:rPr>
                <w:sz w:val="24"/>
                <w:szCs w:val="24"/>
              </w:rPr>
            </w:pPr>
            <w:r w:rsidRPr="00DB46D6">
              <w:rPr>
                <w:sz w:val="24"/>
                <w:szCs w:val="24"/>
              </w:rPr>
              <w:t>67</w:t>
            </w:r>
          </w:p>
        </w:tc>
        <w:tc>
          <w:tcPr>
            <w:tcW w:w="5023" w:type="dxa"/>
            <w:tcBorders>
              <w:top w:val="single" w:sz="4" w:space="0" w:color="000000"/>
              <w:left w:val="single" w:sz="4" w:space="0" w:color="000000"/>
              <w:bottom w:val="single" w:sz="4" w:space="0" w:color="000000"/>
              <w:right w:val="single" w:sz="4" w:space="0" w:color="000000"/>
            </w:tcBorders>
          </w:tcPr>
          <w:p w14:paraId="373F5421" w14:textId="33D23F85" w:rsidR="00DB46D6" w:rsidRPr="00DB46D6" w:rsidRDefault="00DB46D6" w:rsidP="00DB46D6">
            <w:pPr>
              <w:pStyle w:val="TableParagraph"/>
              <w:spacing w:line="268" w:lineRule="exact"/>
              <w:ind w:left="0"/>
              <w:rPr>
                <w:sz w:val="24"/>
                <w:szCs w:val="24"/>
              </w:rPr>
            </w:pPr>
            <w:r w:rsidRPr="00DB46D6">
              <w:rPr>
                <w:sz w:val="24"/>
                <w:szCs w:val="24"/>
              </w:rPr>
              <w:t>Сочинение</w:t>
            </w:r>
          </w:p>
        </w:tc>
        <w:tc>
          <w:tcPr>
            <w:tcW w:w="1134" w:type="dxa"/>
            <w:tcBorders>
              <w:top w:val="single" w:sz="4" w:space="0" w:color="000000"/>
              <w:left w:val="single" w:sz="4" w:space="0" w:color="000000"/>
              <w:bottom w:val="single" w:sz="4" w:space="0" w:color="000000"/>
              <w:right w:val="single" w:sz="4" w:space="0" w:color="000000"/>
            </w:tcBorders>
          </w:tcPr>
          <w:p w14:paraId="138B4B1C" w14:textId="77777777" w:rsidR="00DB46D6" w:rsidRPr="00DB46D6" w:rsidRDefault="00DB46D6" w:rsidP="00DB46D6">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61CD31D5" w14:textId="77777777" w:rsidR="00DB46D6" w:rsidRPr="00DB46D6" w:rsidRDefault="00DB46D6" w:rsidP="00DB46D6">
            <w:pPr>
              <w:pStyle w:val="TableParagraph"/>
              <w:rPr>
                <w:sz w:val="24"/>
                <w:szCs w:val="24"/>
              </w:rPr>
            </w:pPr>
            <w:r w:rsidRPr="00DB46D6">
              <w:rPr>
                <w:sz w:val="24"/>
                <w:szCs w:val="24"/>
              </w:rPr>
              <w:t>1</w:t>
            </w:r>
          </w:p>
        </w:tc>
        <w:tc>
          <w:tcPr>
            <w:tcW w:w="30" w:type="dxa"/>
            <w:tcBorders>
              <w:top w:val="single" w:sz="4" w:space="0" w:color="000000"/>
              <w:left w:val="single" w:sz="4" w:space="0" w:color="000000"/>
              <w:bottom w:val="single" w:sz="4" w:space="0" w:color="000000"/>
              <w:right w:val="single" w:sz="4" w:space="0" w:color="000000"/>
            </w:tcBorders>
          </w:tcPr>
          <w:p w14:paraId="17FDAF38" w14:textId="77777777" w:rsidR="00DB46D6" w:rsidRPr="00DB46D6" w:rsidRDefault="00DB46D6" w:rsidP="00DB46D6">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7A37ADF7" w14:textId="77777777" w:rsidR="00DB46D6" w:rsidRPr="00DB46D6" w:rsidRDefault="00DB46D6" w:rsidP="00DB46D6">
            <w:pPr>
              <w:pStyle w:val="TableParagraph"/>
              <w:spacing w:line="235" w:lineRule="auto"/>
              <w:rPr>
                <w:sz w:val="24"/>
                <w:szCs w:val="24"/>
              </w:rPr>
            </w:pPr>
          </w:p>
        </w:tc>
      </w:tr>
      <w:tr w:rsidR="00534067" w:rsidRPr="00DB46D6" w14:paraId="136E1602" w14:textId="77777777" w:rsidTr="00C46E09">
        <w:trPr>
          <w:trHeight w:val="903"/>
        </w:trPr>
        <w:tc>
          <w:tcPr>
            <w:tcW w:w="932" w:type="dxa"/>
            <w:tcBorders>
              <w:top w:val="single" w:sz="2" w:space="0" w:color="auto"/>
              <w:left w:val="single" w:sz="2" w:space="0" w:color="auto"/>
              <w:bottom w:val="single" w:sz="2" w:space="0" w:color="auto"/>
              <w:right w:val="single" w:sz="2" w:space="0" w:color="auto"/>
            </w:tcBorders>
          </w:tcPr>
          <w:p w14:paraId="08E2152B" w14:textId="77777777" w:rsidR="00534067" w:rsidRPr="00DB46D6" w:rsidRDefault="00534067" w:rsidP="00C46E09">
            <w:pPr>
              <w:pStyle w:val="TableParagraph"/>
              <w:spacing w:line="268" w:lineRule="exact"/>
              <w:jc w:val="center"/>
              <w:rPr>
                <w:sz w:val="24"/>
                <w:szCs w:val="24"/>
              </w:rPr>
            </w:pPr>
            <w:r w:rsidRPr="00DB46D6">
              <w:rPr>
                <w:sz w:val="24"/>
                <w:szCs w:val="24"/>
              </w:rPr>
              <w:t>68</w:t>
            </w:r>
          </w:p>
        </w:tc>
        <w:tc>
          <w:tcPr>
            <w:tcW w:w="5023" w:type="dxa"/>
            <w:tcBorders>
              <w:top w:val="single" w:sz="4" w:space="0" w:color="000000"/>
              <w:left w:val="single" w:sz="4" w:space="0" w:color="000000"/>
              <w:bottom w:val="single" w:sz="4" w:space="0" w:color="000000"/>
              <w:right w:val="single" w:sz="4" w:space="0" w:color="000000"/>
            </w:tcBorders>
          </w:tcPr>
          <w:p w14:paraId="6452CA37" w14:textId="68B77E31" w:rsidR="00534067" w:rsidRPr="00DB46D6" w:rsidRDefault="00DB46D6" w:rsidP="00C46E09">
            <w:pPr>
              <w:pStyle w:val="TableParagraph"/>
              <w:spacing w:line="268" w:lineRule="exact"/>
              <w:rPr>
                <w:sz w:val="24"/>
                <w:szCs w:val="24"/>
              </w:rPr>
            </w:pPr>
            <w:r w:rsidRPr="00DB46D6">
              <w:rPr>
                <w:sz w:val="24"/>
                <w:szCs w:val="24"/>
              </w:rPr>
              <w:t>Повторение</w:t>
            </w:r>
          </w:p>
        </w:tc>
        <w:tc>
          <w:tcPr>
            <w:tcW w:w="1134" w:type="dxa"/>
            <w:tcBorders>
              <w:top w:val="single" w:sz="4" w:space="0" w:color="000000"/>
              <w:left w:val="single" w:sz="4" w:space="0" w:color="000000"/>
              <w:bottom w:val="single" w:sz="4" w:space="0" w:color="000000"/>
              <w:right w:val="single" w:sz="4" w:space="0" w:color="000000"/>
            </w:tcBorders>
          </w:tcPr>
          <w:p w14:paraId="572497A4" w14:textId="77777777" w:rsidR="00534067" w:rsidRPr="00DB46D6" w:rsidRDefault="00534067" w:rsidP="00C46E09">
            <w:pPr>
              <w:pStyle w:val="TableParagraph"/>
              <w:spacing w:line="268" w:lineRule="exact"/>
              <w:ind w:left="14"/>
              <w:jc w:val="center"/>
              <w:rPr>
                <w:spacing w:val="-10"/>
                <w:sz w:val="24"/>
                <w:szCs w:val="24"/>
              </w:rPr>
            </w:pPr>
            <w:r w:rsidRPr="00DB46D6">
              <w:rPr>
                <w:spacing w:val="-1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1DA4B7E" w14:textId="77777777" w:rsidR="00534067" w:rsidRPr="00DB46D6" w:rsidRDefault="00534067" w:rsidP="00C46E09">
            <w:pPr>
              <w:pStyle w:val="TableParagraph"/>
              <w:rPr>
                <w:sz w:val="24"/>
                <w:szCs w:val="24"/>
              </w:rPr>
            </w:pPr>
          </w:p>
        </w:tc>
        <w:tc>
          <w:tcPr>
            <w:tcW w:w="30" w:type="dxa"/>
            <w:tcBorders>
              <w:top w:val="single" w:sz="4" w:space="0" w:color="000000"/>
              <w:left w:val="single" w:sz="4" w:space="0" w:color="000000"/>
              <w:bottom w:val="single" w:sz="4" w:space="0" w:color="000000"/>
              <w:right w:val="single" w:sz="4" w:space="0" w:color="000000"/>
            </w:tcBorders>
          </w:tcPr>
          <w:p w14:paraId="1E8EDD3E" w14:textId="77777777" w:rsidR="00534067" w:rsidRPr="00DB46D6" w:rsidRDefault="00534067" w:rsidP="00C46E09">
            <w:pPr>
              <w:pStyle w:val="TableParagraph"/>
              <w:rPr>
                <w:sz w:val="24"/>
                <w:szCs w:val="24"/>
              </w:rPr>
            </w:pPr>
          </w:p>
        </w:tc>
        <w:tc>
          <w:tcPr>
            <w:tcW w:w="1954" w:type="dxa"/>
            <w:tcBorders>
              <w:top w:val="single" w:sz="4" w:space="0" w:color="000000"/>
              <w:left w:val="single" w:sz="4" w:space="0" w:color="000000"/>
              <w:bottom w:val="single" w:sz="4" w:space="0" w:color="000000"/>
              <w:right w:val="single" w:sz="4" w:space="0" w:color="000000"/>
            </w:tcBorders>
          </w:tcPr>
          <w:p w14:paraId="69CA5D67" w14:textId="77777777" w:rsidR="00534067" w:rsidRPr="00DB46D6" w:rsidRDefault="00534067" w:rsidP="00C46E09">
            <w:pPr>
              <w:pStyle w:val="TableParagraph"/>
              <w:spacing w:line="235" w:lineRule="auto"/>
              <w:rPr>
                <w:sz w:val="24"/>
                <w:szCs w:val="24"/>
              </w:rPr>
            </w:pPr>
          </w:p>
        </w:tc>
      </w:tr>
    </w:tbl>
    <w:p w14:paraId="014EF930" w14:textId="77777777" w:rsidR="00534067" w:rsidRPr="00DB46D6" w:rsidRDefault="00534067" w:rsidP="00534067">
      <w:pPr>
        <w:rPr>
          <w:rFonts w:ascii="Times New Roman" w:hAnsi="Times New Roman" w:cs="Times New Roman"/>
          <w:sz w:val="24"/>
          <w:szCs w:val="24"/>
          <w:lang w:val="ru-RU"/>
        </w:rPr>
      </w:pPr>
    </w:p>
    <w:p w14:paraId="3DA07F21" w14:textId="77777777" w:rsidR="00BE6DB2" w:rsidRDefault="00BE6DB2">
      <w:pPr>
        <w:rPr>
          <w:lang w:val="ru-RU"/>
        </w:rPr>
      </w:pPr>
    </w:p>
    <w:p w14:paraId="03B1CC02" w14:textId="77777777" w:rsidR="003C727C" w:rsidRDefault="003C727C">
      <w:pPr>
        <w:rPr>
          <w:lang w:val="ru-RU"/>
        </w:rPr>
      </w:pPr>
    </w:p>
    <w:p w14:paraId="55DD364A" w14:textId="7A53F995" w:rsidR="00DC1175" w:rsidRPr="00DC1175" w:rsidRDefault="00DC1175">
      <w:pPr>
        <w:rPr>
          <w:lang w:val="ru-RU"/>
        </w:rPr>
      </w:pPr>
      <w:r>
        <w:rPr>
          <w:lang w:val="ru-RU"/>
        </w:rPr>
        <w:br w:type="textWrapping" w:clear="all"/>
      </w:r>
    </w:p>
    <w:p w14:paraId="7DF487EC" w14:textId="77777777" w:rsidR="004F6DD4" w:rsidRPr="00DC1175" w:rsidRDefault="004F6DD4">
      <w:pPr>
        <w:rPr>
          <w:lang w:val="ru-RU"/>
        </w:rPr>
      </w:pPr>
    </w:p>
    <w:p w14:paraId="4E259D59" w14:textId="77777777" w:rsidR="004F6DD4" w:rsidRPr="00DC1175" w:rsidRDefault="004F6DD4">
      <w:pPr>
        <w:rPr>
          <w:lang w:val="ru-RU"/>
        </w:rPr>
      </w:pPr>
    </w:p>
    <w:p w14:paraId="1CEE1EB7" w14:textId="77777777" w:rsidR="004F6DD4" w:rsidRPr="00DC1175" w:rsidRDefault="004F6DD4">
      <w:pPr>
        <w:rPr>
          <w:lang w:val="ru-RU"/>
        </w:rPr>
      </w:pPr>
    </w:p>
    <w:p w14:paraId="55181B8B" w14:textId="77777777" w:rsidR="004F6DD4" w:rsidRPr="00DC1175" w:rsidRDefault="004F6DD4">
      <w:pPr>
        <w:rPr>
          <w:lang w:val="ru-RU"/>
        </w:rPr>
      </w:pPr>
    </w:p>
    <w:p w14:paraId="36CCA080" w14:textId="77777777" w:rsidR="004F6DD4" w:rsidRPr="00DC1175" w:rsidRDefault="004F6DD4">
      <w:pPr>
        <w:rPr>
          <w:lang w:val="ru-RU"/>
        </w:rPr>
      </w:pPr>
    </w:p>
    <w:p w14:paraId="307F9A3A" w14:textId="77777777" w:rsidR="004F6DD4" w:rsidRPr="00DC1175" w:rsidRDefault="004F6DD4">
      <w:pPr>
        <w:rPr>
          <w:lang w:val="ru-RU"/>
        </w:rPr>
      </w:pPr>
    </w:p>
    <w:p w14:paraId="5052EB7E" w14:textId="77777777" w:rsidR="004F6DD4" w:rsidRPr="00DC1175" w:rsidRDefault="004F6DD4">
      <w:pPr>
        <w:rPr>
          <w:lang w:val="ru-RU"/>
        </w:rPr>
      </w:pPr>
    </w:p>
    <w:p w14:paraId="4A377D00" w14:textId="77777777" w:rsidR="004F6DD4" w:rsidRPr="00DC1175" w:rsidRDefault="004F6DD4">
      <w:pPr>
        <w:rPr>
          <w:lang w:val="ru-RU"/>
        </w:rPr>
      </w:pPr>
    </w:p>
    <w:p w14:paraId="549D9E29" w14:textId="77777777" w:rsidR="004F6DD4" w:rsidRPr="00DC1175" w:rsidRDefault="004F6DD4">
      <w:pPr>
        <w:rPr>
          <w:lang w:val="ru-RU"/>
        </w:rPr>
      </w:pPr>
    </w:p>
    <w:p w14:paraId="719A986F" w14:textId="77777777" w:rsidR="004F6DD4" w:rsidRPr="00DC1175" w:rsidRDefault="004F6DD4">
      <w:pPr>
        <w:rPr>
          <w:lang w:val="ru-RU"/>
        </w:rPr>
      </w:pPr>
    </w:p>
    <w:p w14:paraId="13DB6936" w14:textId="77777777" w:rsidR="004F6DD4" w:rsidRPr="00DC1175" w:rsidRDefault="004F6DD4">
      <w:pPr>
        <w:rPr>
          <w:lang w:val="ru-RU"/>
        </w:rPr>
      </w:pPr>
    </w:p>
    <w:p w14:paraId="74DD9F9E" w14:textId="77777777" w:rsidR="004F6DD4" w:rsidRPr="00DC1175" w:rsidRDefault="004F6DD4">
      <w:pPr>
        <w:rPr>
          <w:lang w:val="ru-RU"/>
        </w:rPr>
      </w:pPr>
    </w:p>
    <w:p w14:paraId="691C860A" w14:textId="77777777" w:rsidR="004F6DD4" w:rsidRPr="00DC1175" w:rsidRDefault="004F6DD4">
      <w:pPr>
        <w:rPr>
          <w:lang w:val="ru-RU"/>
        </w:rPr>
      </w:pPr>
    </w:p>
    <w:sectPr w:rsidR="004F6DD4" w:rsidRPr="00DC1175" w:rsidSect="00213152">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20B0604020202020204"/>
    <w:charset w:val="CC"/>
    <w:family w:val="auto"/>
    <w:pitch w:val="default"/>
    <w:sig w:usb0="00000000"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PragmaticaC">
    <w:altName w:val="Courier New"/>
    <w:panose1 w:val="020B0604020202020204"/>
    <w:charset w:val="CC"/>
    <w:family w:val="decorative"/>
    <w:pitch w:val="default"/>
    <w:sig w:usb0="00000000" w:usb1="00000000" w:usb2="00000000" w:usb3="00000000" w:csb0="00000005"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FFFFF1D"/>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cs="Times New Roman"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cs="Times New Roman"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abstractNum w:abstractNumId="1" w15:restartNumberingAfterBreak="0">
    <w:nsid w:val="06220176"/>
    <w:multiLevelType w:val="multilevel"/>
    <w:tmpl w:val="0622017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09FD5D97"/>
    <w:multiLevelType w:val="multilevel"/>
    <w:tmpl w:val="09FD5D9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0B0B5007"/>
    <w:multiLevelType w:val="multilevel"/>
    <w:tmpl w:val="0B0B500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1C5968"/>
    <w:multiLevelType w:val="multilevel"/>
    <w:tmpl w:val="0B1C596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0DDC51D7"/>
    <w:multiLevelType w:val="multilevel"/>
    <w:tmpl w:val="0DDC51D7"/>
    <w:lvl w:ilvl="0">
      <w:start w:val="1"/>
      <w:numFmt w:val="bullet"/>
      <w:lvlText w:val="−"/>
      <w:lvlJc w:val="left"/>
      <w:pPr>
        <w:ind w:left="1146" w:hanging="360"/>
      </w:pPr>
      <w:rPr>
        <w:rFonts w:ascii="Times New Roman" w:hAnsi="Times New Roman" w:cs="Times New Roman" w:hint="default"/>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6" w15:restartNumberingAfterBreak="0">
    <w:nsid w:val="0E5E6F5A"/>
    <w:multiLevelType w:val="multilevel"/>
    <w:tmpl w:val="0E5E6F5A"/>
    <w:lvl w:ilvl="0">
      <w:start w:val="6"/>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10181354"/>
    <w:multiLevelType w:val="hybridMultilevel"/>
    <w:tmpl w:val="414215E0"/>
    <w:lvl w:ilvl="0" w:tplc="0419000F">
      <w:start w:val="1"/>
      <w:numFmt w:val="decimal"/>
      <w:lvlText w:val="%1."/>
      <w:lvlJc w:val="left"/>
      <w:pPr>
        <w:ind w:left="1545"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8" w15:restartNumberingAfterBreak="0">
    <w:nsid w:val="14E36D77"/>
    <w:multiLevelType w:val="multilevel"/>
    <w:tmpl w:val="14E36D77"/>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15923A58"/>
    <w:multiLevelType w:val="multilevel"/>
    <w:tmpl w:val="15923A58"/>
    <w:lvl w:ilvl="0">
      <w:start w:val="1"/>
      <w:numFmt w:val="bullet"/>
      <w:lvlText w:val="−"/>
      <w:lvlJc w:val="left"/>
      <w:pPr>
        <w:ind w:left="1069" w:hanging="360"/>
      </w:pPr>
      <w:rPr>
        <w:rFonts w:ascii="Times New Roman" w:hAnsi="Times New Roman" w:cs="Times New Roman" w:hint="default"/>
        <w:color w:val="auto"/>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0" w15:restartNumberingAfterBreak="0">
    <w:nsid w:val="15C25D8A"/>
    <w:multiLevelType w:val="multilevel"/>
    <w:tmpl w:val="15C25D8A"/>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15:restartNumberingAfterBreak="0">
    <w:nsid w:val="1B7C077F"/>
    <w:multiLevelType w:val="hybridMultilevel"/>
    <w:tmpl w:val="414215E0"/>
    <w:lvl w:ilvl="0" w:tplc="0419000F">
      <w:start w:val="1"/>
      <w:numFmt w:val="decimal"/>
      <w:lvlText w:val="%1."/>
      <w:lvlJc w:val="left"/>
      <w:pPr>
        <w:ind w:left="1545"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2" w15:restartNumberingAfterBreak="0">
    <w:nsid w:val="1EBE0355"/>
    <w:multiLevelType w:val="multilevel"/>
    <w:tmpl w:val="1EBE0355"/>
    <w:lvl w:ilvl="0">
      <w:start w:val="1"/>
      <w:numFmt w:val="bullet"/>
      <w:lvlText w:val=""/>
      <w:lvlJc w:val="left"/>
      <w:pPr>
        <w:ind w:left="1077" w:hanging="360"/>
      </w:pPr>
      <w:rPr>
        <w:rFonts w:ascii="Symbol" w:hAnsi="Symbol"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13" w15:restartNumberingAfterBreak="0">
    <w:nsid w:val="277C7F22"/>
    <w:multiLevelType w:val="multilevel"/>
    <w:tmpl w:val="277C7F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8AB6CA1"/>
    <w:multiLevelType w:val="multilevel"/>
    <w:tmpl w:val="28AB6CA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 w15:restartNumberingAfterBreak="0">
    <w:nsid w:val="2B87226E"/>
    <w:multiLevelType w:val="multilevel"/>
    <w:tmpl w:val="2B87226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6" w15:restartNumberingAfterBreak="0">
    <w:nsid w:val="2D2F18A5"/>
    <w:multiLevelType w:val="multilevel"/>
    <w:tmpl w:val="2D2F18A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 w15:restartNumberingAfterBreak="0">
    <w:nsid w:val="30015055"/>
    <w:multiLevelType w:val="hybridMultilevel"/>
    <w:tmpl w:val="19C86FA2"/>
    <w:lvl w:ilvl="0" w:tplc="0419000F">
      <w:start w:val="1"/>
      <w:numFmt w:val="decimal"/>
      <w:lvlText w:val="%1."/>
      <w:lvlJc w:val="left"/>
      <w:pPr>
        <w:ind w:left="825" w:hanging="360"/>
      </w:p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8" w15:restartNumberingAfterBreak="0">
    <w:nsid w:val="384B42FD"/>
    <w:multiLevelType w:val="multilevel"/>
    <w:tmpl w:val="384B42FD"/>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15:restartNumberingAfterBreak="0">
    <w:nsid w:val="3A132E18"/>
    <w:multiLevelType w:val="multilevel"/>
    <w:tmpl w:val="3A132E1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0" w15:restartNumberingAfterBreak="0">
    <w:nsid w:val="3AB74799"/>
    <w:multiLevelType w:val="multilevel"/>
    <w:tmpl w:val="3AB74799"/>
    <w:lvl w:ilvl="0">
      <w:start w:val="1"/>
      <w:numFmt w:val="decimal"/>
      <w:lvlText w:val="%1."/>
      <w:lvlJc w:val="left"/>
      <w:pPr>
        <w:ind w:left="720" w:hanging="360"/>
      </w:pPr>
      <w:rPr>
        <w:lang w:val="tt-RU"/>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48E42E7"/>
    <w:multiLevelType w:val="hybridMultilevel"/>
    <w:tmpl w:val="414215E0"/>
    <w:lvl w:ilvl="0" w:tplc="0419000F">
      <w:start w:val="1"/>
      <w:numFmt w:val="decimal"/>
      <w:lvlText w:val="%1."/>
      <w:lvlJc w:val="left"/>
      <w:pPr>
        <w:ind w:left="1545"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2" w15:restartNumberingAfterBreak="0">
    <w:nsid w:val="49AA3AE5"/>
    <w:multiLevelType w:val="multilevel"/>
    <w:tmpl w:val="49AA3AE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3" w15:restartNumberingAfterBreak="0">
    <w:nsid w:val="67A20C47"/>
    <w:multiLevelType w:val="multilevel"/>
    <w:tmpl w:val="67A20C47"/>
    <w:lvl w:ilvl="0">
      <w:start w:val="1"/>
      <w:numFmt w:val="bullet"/>
      <w:lvlText w:val=""/>
      <w:lvlJc w:val="left"/>
      <w:pPr>
        <w:ind w:left="1077" w:hanging="360"/>
      </w:pPr>
      <w:rPr>
        <w:rFonts w:ascii="Symbol" w:hAnsi="Symbol"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24" w15:restartNumberingAfterBreak="0">
    <w:nsid w:val="6ACA18BC"/>
    <w:multiLevelType w:val="multilevel"/>
    <w:tmpl w:val="6ACA18B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5" w15:restartNumberingAfterBreak="0">
    <w:nsid w:val="73FC4879"/>
    <w:multiLevelType w:val="multilevel"/>
    <w:tmpl w:val="73FC487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9"/>
  </w:num>
  <w:num w:numId="4">
    <w:abstractNumId w:val="19"/>
  </w:num>
  <w:num w:numId="5">
    <w:abstractNumId w:val="13"/>
  </w:num>
  <w:num w:numId="6">
    <w:abstractNumId w:val="13"/>
  </w:num>
  <w:num w:numId="7">
    <w:abstractNumId w:val="12"/>
  </w:num>
  <w:num w:numId="8">
    <w:abstractNumId w:val="12"/>
  </w:num>
  <w:num w:numId="9">
    <w:abstractNumId w:val="23"/>
  </w:num>
  <w:num w:numId="10">
    <w:abstractNumId w:val="23"/>
  </w:num>
  <w:num w:numId="11">
    <w:abstractNumId w:val="25"/>
  </w:num>
  <w:num w:numId="12">
    <w:abstractNumId w:val="25"/>
  </w:num>
  <w:num w:numId="13">
    <w:abstractNumId w:val="14"/>
  </w:num>
  <w:num w:numId="14">
    <w:abstractNumId w:val="14"/>
  </w:num>
  <w:num w:numId="15">
    <w:abstractNumId w:val="18"/>
  </w:num>
  <w:num w:numId="16">
    <w:abstractNumId w:val="18"/>
  </w:num>
  <w:num w:numId="17">
    <w:abstractNumId w:val="22"/>
  </w:num>
  <w:num w:numId="18">
    <w:abstractNumId w:val="22"/>
  </w:num>
  <w:num w:numId="19">
    <w:abstractNumId w:val="4"/>
  </w:num>
  <w:num w:numId="20">
    <w:abstractNumId w:val="4"/>
  </w:num>
  <w:num w:numId="21">
    <w:abstractNumId w:val="1"/>
  </w:num>
  <w:num w:numId="22">
    <w:abstractNumId w:val="1"/>
  </w:num>
  <w:num w:numId="23">
    <w:abstractNumId w:val="24"/>
  </w:num>
  <w:num w:numId="24">
    <w:abstractNumId w:val="24"/>
  </w:num>
  <w:num w:numId="25">
    <w:abstractNumId w:val="9"/>
  </w:num>
  <w:num w:numId="26">
    <w:abstractNumId w:val="9"/>
  </w:num>
  <w:num w:numId="27">
    <w:abstractNumId w:val="5"/>
  </w:num>
  <w:num w:numId="28">
    <w:abstractNumId w:val="5"/>
  </w:num>
  <w:num w:numId="29">
    <w:abstractNumId w:val="10"/>
  </w:num>
  <w:num w:numId="30">
    <w:abstractNumId w:val="10"/>
  </w:num>
  <w:num w:numId="31">
    <w:abstractNumId w:val="2"/>
  </w:num>
  <w:num w:numId="32">
    <w:abstractNumId w:val="2"/>
  </w:num>
  <w:num w:numId="33">
    <w:abstractNumId w:val="15"/>
  </w:num>
  <w:num w:numId="34">
    <w:abstractNumId w:val="15"/>
  </w:num>
  <w:num w:numId="35">
    <w:abstractNumId w:val="16"/>
  </w:num>
  <w:num w:numId="36">
    <w:abstractNumId w:val="16"/>
  </w:num>
  <w:num w:numId="37">
    <w:abstractNumId w:val="3"/>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8"/>
  </w:num>
  <w:num w:numId="43">
    <w:abstractNumId w:val="20"/>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num>
  <w:num w:numId="46">
    <w:abstractNumId w:val="7"/>
  </w:num>
  <w:num w:numId="47">
    <w:abstractNumId w:val="11"/>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B15"/>
    <w:rsid w:val="000209BB"/>
    <w:rsid w:val="001125CA"/>
    <w:rsid w:val="00213152"/>
    <w:rsid w:val="0029102C"/>
    <w:rsid w:val="003C727C"/>
    <w:rsid w:val="004F6DD4"/>
    <w:rsid w:val="005122ED"/>
    <w:rsid w:val="00534067"/>
    <w:rsid w:val="006A6EA1"/>
    <w:rsid w:val="00920A88"/>
    <w:rsid w:val="00933717"/>
    <w:rsid w:val="00AB69C6"/>
    <w:rsid w:val="00BE6DB2"/>
    <w:rsid w:val="00C46E09"/>
    <w:rsid w:val="00D652B5"/>
    <w:rsid w:val="00DB46D6"/>
    <w:rsid w:val="00DC1175"/>
    <w:rsid w:val="00EB3381"/>
    <w:rsid w:val="00EF5B15"/>
    <w:rsid w:val="00F47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F5C8C"/>
  <w15:chartTrackingRefBased/>
  <w15:docId w15:val="{3E2BEE11-5150-4E20-B253-7E81422F4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4067"/>
    <w:pPr>
      <w:spacing w:after="200" w:line="276" w:lineRule="auto"/>
    </w:pPr>
    <w:rPr>
      <w:kern w:val="0"/>
      <w:sz w:val="22"/>
      <w:szCs w:val="22"/>
      <w:lang w:val="en-US"/>
      <w14:ligatures w14:val="none"/>
    </w:rPr>
  </w:style>
  <w:style w:type="paragraph" w:styleId="1">
    <w:name w:val="heading 1"/>
    <w:basedOn w:val="a"/>
    <w:next w:val="a"/>
    <w:link w:val="10"/>
    <w:qFormat/>
    <w:rsid w:val="00EF5B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semiHidden/>
    <w:unhideWhenUsed/>
    <w:qFormat/>
    <w:rsid w:val="00EF5B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semiHidden/>
    <w:unhideWhenUsed/>
    <w:qFormat/>
    <w:rsid w:val="00EF5B1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F5B1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F5B1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F5B1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F5B1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F5B1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F5B1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EF5B1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semiHidden/>
    <w:qFormat/>
    <w:rsid w:val="00EF5B1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semiHidden/>
    <w:qFormat/>
    <w:rsid w:val="00EF5B1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F5B1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F5B1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F5B1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F5B15"/>
    <w:rPr>
      <w:rFonts w:eastAsiaTheme="majorEastAsia" w:cstheme="majorBidi"/>
      <w:color w:val="595959" w:themeColor="text1" w:themeTint="A6"/>
    </w:rPr>
  </w:style>
  <w:style w:type="character" w:customStyle="1" w:styleId="80">
    <w:name w:val="Заголовок 8 Знак"/>
    <w:basedOn w:val="a0"/>
    <w:link w:val="8"/>
    <w:uiPriority w:val="9"/>
    <w:semiHidden/>
    <w:rsid w:val="00EF5B1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F5B15"/>
    <w:rPr>
      <w:rFonts w:eastAsiaTheme="majorEastAsia" w:cstheme="majorBidi"/>
      <w:color w:val="272727" w:themeColor="text1" w:themeTint="D8"/>
    </w:rPr>
  </w:style>
  <w:style w:type="paragraph" w:styleId="a3">
    <w:name w:val="Title"/>
    <w:basedOn w:val="a"/>
    <w:next w:val="a"/>
    <w:link w:val="a4"/>
    <w:uiPriority w:val="10"/>
    <w:qFormat/>
    <w:rsid w:val="00EF5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F5B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5B1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F5B15"/>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EF5B15"/>
    <w:pPr>
      <w:spacing w:before="160"/>
      <w:jc w:val="center"/>
    </w:pPr>
    <w:rPr>
      <w:i/>
      <w:iCs/>
      <w:color w:val="404040" w:themeColor="text1" w:themeTint="BF"/>
    </w:rPr>
  </w:style>
  <w:style w:type="character" w:customStyle="1" w:styleId="23">
    <w:name w:val="Цитата 2 Знак"/>
    <w:basedOn w:val="a0"/>
    <w:link w:val="22"/>
    <w:uiPriority w:val="29"/>
    <w:rsid w:val="00EF5B15"/>
    <w:rPr>
      <w:i/>
      <w:iCs/>
      <w:color w:val="404040" w:themeColor="text1" w:themeTint="BF"/>
    </w:rPr>
  </w:style>
  <w:style w:type="paragraph" w:styleId="a7">
    <w:name w:val="List Paragraph"/>
    <w:basedOn w:val="a"/>
    <w:uiPriority w:val="34"/>
    <w:qFormat/>
    <w:rsid w:val="00EF5B15"/>
    <w:pPr>
      <w:ind w:left="720"/>
      <w:contextualSpacing/>
    </w:pPr>
  </w:style>
  <w:style w:type="character" w:styleId="a8">
    <w:name w:val="Intense Emphasis"/>
    <w:basedOn w:val="a0"/>
    <w:uiPriority w:val="21"/>
    <w:qFormat/>
    <w:rsid w:val="00EF5B15"/>
    <w:rPr>
      <w:i/>
      <w:iCs/>
      <w:color w:val="2F5496" w:themeColor="accent1" w:themeShade="BF"/>
    </w:rPr>
  </w:style>
  <w:style w:type="paragraph" w:styleId="a9">
    <w:name w:val="Intense Quote"/>
    <w:basedOn w:val="a"/>
    <w:next w:val="a"/>
    <w:link w:val="aa"/>
    <w:uiPriority w:val="30"/>
    <w:qFormat/>
    <w:rsid w:val="00EF5B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F5B15"/>
    <w:rPr>
      <w:i/>
      <w:iCs/>
      <w:color w:val="2F5496" w:themeColor="accent1" w:themeShade="BF"/>
    </w:rPr>
  </w:style>
  <w:style w:type="character" w:styleId="ab">
    <w:name w:val="Intense Reference"/>
    <w:basedOn w:val="a0"/>
    <w:uiPriority w:val="32"/>
    <w:qFormat/>
    <w:rsid w:val="00EF5B15"/>
    <w:rPr>
      <w:b/>
      <w:bCs/>
      <w:smallCaps/>
      <w:color w:val="2F5496" w:themeColor="accent1" w:themeShade="BF"/>
      <w:spacing w:val="5"/>
    </w:rPr>
  </w:style>
  <w:style w:type="character" w:styleId="ac">
    <w:name w:val="Hyperlink"/>
    <w:uiPriority w:val="99"/>
    <w:semiHidden/>
    <w:unhideWhenUsed/>
    <w:qFormat/>
    <w:rsid w:val="004F6DD4"/>
    <w:rPr>
      <w:color w:val="0000FF"/>
      <w:u w:val="single"/>
    </w:rPr>
  </w:style>
  <w:style w:type="character" w:styleId="ad">
    <w:name w:val="FollowedHyperlink"/>
    <w:semiHidden/>
    <w:unhideWhenUsed/>
    <w:qFormat/>
    <w:rsid w:val="004F6DD4"/>
    <w:rPr>
      <w:color w:val="800080"/>
      <w:u w:val="single"/>
    </w:rPr>
  </w:style>
  <w:style w:type="paragraph" w:customStyle="1" w:styleId="msonormal0">
    <w:name w:val="msonormal"/>
    <w:basedOn w:val="a"/>
    <w:uiPriority w:val="99"/>
    <w:qFormat/>
    <w:rsid w:val="004F6DD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e">
    <w:name w:val="Normal (Web)"/>
    <w:basedOn w:val="a"/>
    <w:uiPriority w:val="99"/>
    <w:semiHidden/>
    <w:unhideWhenUsed/>
    <w:qFormat/>
    <w:rsid w:val="004F6DD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11">
    <w:name w:val="toc 1"/>
    <w:basedOn w:val="a"/>
    <w:next w:val="a"/>
    <w:autoRedefine/>
    <w:uiPriority w:val="39"/>
    <w:semiHidden/>
    <w:unhideWhenUsed/>
    <w:qFormat/>
    <w:rsid w:val="004F6DD4"/>
    <w:pPr>
      <w:tabs>
        <w:tab w:val="right" w:leader="dot" w:pos="9628"/>
      </w:tabs>
      <w:spacing w:after="0" w:line="360" w:lineRule="auto"/>
      <w:jc w:val="both"/>
    </w:pPr>
    <w:rPr>
      <w:rFonts w:ascii="Calibri" w:eastAsia="Calibri" w:hAnsi="Calibri" w:cs="Times New Roman"/>
      <w:lang w:val="ru-RU"/>
    </w:rPr>
  </w:style>
  <w:style w:type="paragraph" w:styleId="24">
    <w:name w:val="toc 2"/>
    <w:basedOn w:val="a"/>
    <w:next w:val="a"/>
    <w:autoRedefine/>
    <w:uiPriority w:val="39"/>
    <w:semiHidden/>
    <w:unhideWhenUsed/>
    <w:qFormat/>
    <w:rsid w:val="004F6DD4"/>
    <w:pPr>
      <w:spacing w:after="100"/>
      <w:ind w:left="220"/>
    </w:pPr>
    <w:rPr>
      <w:rFonts w:ascii="Calibri" w:eastAsia="Calibri" w:hAnsi="Calibri" w:cs="Times New Roman"/>
      <w:lang w:val="ru-RU"/>
    </w:rPr>
  </w:style>
  <w:style w:type="paragraph" w:styleId="31">
    <w:name w:val="toc 3"/>
    <w:basedOn w:val="a"/>
    <w:next w:val="a"/>
    <w:autoRedefine/>
    <w:uiPriority w:val="39"/>
    <w:semiHidden/>
    <w:unhideWhenUsed/>
    <w:qFormat/>
    <w:rsid w:val="004F6DD4"/>
    <w:pPr>
      <w:spacing w:after="100"/>
      <w:ind w:left="440"/>
    </w:pPr>
    <w:rPr>
      <w:rFonts w:ascii="Calibri" w:eastAsia="Calibri" w:hAnsi="Calibri" w:cs="Times New Roman"/>
      <w:lang w:val="ru-RU"/>
    </w:rPr>
  </w:style>
  <w:style w:type="paragraph" w:styleId="41">
    <w:name w:val="toc 4"/>
    <w:basedOn w:val="a"/>
    <w:next w:val="a"/>
    <w:autoRedefine/>
    <w:uiPriority w:val="39"/>
    <w:semiHidden/>
    <w:unhideWhenUsed/>
    <w:qFormat/>
    <w:rsid w:val="004F6DD4"/>
    <w:pPr>
      <w:spacing w:after="100"/>
      <w:ind w:left="660"/>
    </w:pPr>
    <w:rPr>
      <w:rFonts w:ascii="Calibri" w:eastAsia="Times New Roman" w:hAnsi="Calibri" w:cs="Times New Roman"/>
      <w:lang w:val="ru-RU" w:eastAsia="ru-RU"/>
    </w:rPr>
  </w:style>
  <w:style w:type="paragraph" w:styleId="51">
    <w:name w:val="toc 5"/>
    <w:basedOn w:val="a"/>
    <w:next w:val="a"/>
    <w:autoRedefine/>
    <w:uiPriority w:val="39"/>
    <w:semiHidden/>
    <w:unhideWhenUsed/>
    <w:qFormat/>
    <w:rsid w:val="004F6DD4"/>
    <w:pPr>
      <w:spacing w:after="100"/>
      <w:ind w:left="880"/>
    </w:pPr>
    <w:rPr>
      <w:rFonts w:ascii="Calibri" w:eastAsia="Times New Roman" w:hAnsi="Calibri" w:cs="Times New Roman"/>
      <w:lang w:val="ru-RU" w:eastAsia="ru-RU"/>
    </w:rPr>
  </w:style>
  <w:style w:type="paragraph" w:styleId="61">
    <w:name w:val="toc 6"/>
    <w:basedOn w:val="a"/>
    <w:next w:val="a"/>
    <w:autoRedefine/>
    <w:uiPriority w:val="39"/>
    <w:semiHidden/>
    <w:unhideWhenUsed/>
    <w:qFormat/>
    <w:rsid w:val="004F6DD4"/>
    <w:pPr>
      <w:spacing w:after="100"/>
      <w:ind w:left="1100"/>
    </w:pPr>
    <w:rPr>
      <w:rFonts w:ascii="Calibri" w:eastAsia="Times New Roman" w:hAnsi="Calibri" w:cs="Times New Roman"/>
      <w:lang w:val="ru-RU" w:eastAsia="ru-RU"/>
    </w:rPr>
  </w:style>
  <w:style w:type="paragraph" w:styleId="71">
    <w:name w:val="toc 7"/>
    <w:basedOn w:val="a"/>
    <w:next w:val="a"/>
    <w:autoRedefine/>
    <w:uiPriority w:val="39"/>
    <w:semiHidden/>
    <w:unhideWhenUsed/>
    <w:qFormat/>
    <w:rsid w:val="004F6DD4"/>
    <w:pPr>
      <w:spacing w:after="100"/>
      <w:ind w:left="1320"/>
    </w:pPr>
    <w:rPr>
      <w:rFonts w:ascii="Calibri" w:eastAsia="Times New Roman" w:hAnsi="Calibri" w:cs="Times New Roman"/>
      <w:lang w:val="ru-RU" w:eastAsia="ru-RU"/>
    </w:rPr>
  </w:style>
  <w:style w:type="paragraph" w:styleId="81">
    <w:name w:val="toc 8"/>
    <w:basedOn w:val="a"/>
    <w:next w:val="a"/>
    <w:autoRedefine/>
    <w:uiPriority w:val="39"/>
    <w:semiHidden/>
    <w:unhideWhenUsed/>
    <w:qFormat/>
    <w:rsid w:val="004F6DD4"/>
    <w:pPr>
      <w:spacing w:after="100"/>
      <w:ind w:left="1540"/>
    </w:pPr>
    <w:rPr>
      <w:rFonts w:ascii="Calibri" w:eastAsia="Times New Roman" w:hAnsi="Calibri" w:cs="Times New Roman"/>
      <w:lang w:val="ru-RU" w:eastAsia="ru-RU"/>
    </w:rPr>
  </w:style>
  <w:style w:type="paragraph" w:styleId="91">
    <w:name w:val="toc 9"/>
    <w:basedOn w:val="a"/>
    <w:next w:val="a"/>
    <w:autoRedefine/>
    <w:uiPriority w:val="39"/>
    <w:semiHidden/>
    <w:unhideWhenUsed/>
    <w:qFormat/>
    <w:rsid w:val="004F6DD4"/>
    <w:pPr>
      <w:spacing w:after="100"/>
      <w:ind w:left="1760"/>
    </w:pPr>
    <w:rPr>
      <w:rFonts w:ascii="Calibri" w:eastAsia="Times New Roman" w:hAnsi="Calibri" w:cs="Times New Roman"/>
      <w:lang w:val="ru-RU" w:eastAsia="ru-RU"/>
    </w:rPr>
  </w:style>
  <w:style w:type="paragraph" w:styleId="af">
    <w:name w:val="annotation text"/>
    <w:basedOn w:val="a"/>
    <w:link w:val="af0"/>
    <w:uiPriority w:val="99"/>
    <w:semiHidden/>
    <w:unhideWhenUsed/>
    <w:qFormat/>
    <w:rsid w:val="004F6DD4"/>
    <w:pPr>
      <w:spacing w:after="0" w:line="240" w:lineRule="auto"/>
    </w:pPr>
    <w:rPr>
      <w:rFonts w:ascii="Times New Roman" w:eastAsia="Times New Roman" w:hAnsi="Times New Roman" w:cs="Times New Roman"/>
      <w:sz w:val="20"/>
      <w:szCs w:val="20"/>
      <w:lang w:val="ru-RU" w:eastAsia="ru-RU"/>
    </w:rPr>
  </w:style>
  <w:style w:type="character" w:customStyle="1" w:styleId="af0">
    <w:name w:val="Текст примечания Знак"/>
    <w:basedOn w:val="a0"/>
    <w:link w:val="af"/>
    <w:uiPriority w:val="99"/>
    <w:semiHidden/>
    <w:qFormat/>
    <w:rsid w:val="004F6DD4"/>
    <w:rPr>
      <w:rFonts w:ascii="Times New Roman" w:eastAsia="Times New Roman" w:hAnsi="Times New Roman" w:cs="Times New Roman"/>
      <w:kern w:val="0"/>
      <w:sz w:val="20"/>
      <w:szCs w:val="20"/>
      <w:lang w:eastAsia="ru-RU"/>
      <w14:ligatures w14:val="none"/>
    </w:rPr>
  </w:style>
  <w:style w:type="paragraph" w:styleId="af1">
    <w:name w:val="header"/>
    <w:basedOn w:val="a"/>
    <w:link w:val="af2"/>
    <w:uiPriority w:val="99"/>
    <w:semiHidden/>
    <w:unhideWhenUsed/>
    <w:qFormat/>
    <w:rsid w:val="004F6DD4"/>
    <w:pPr>
      <w:tabs>
        <w:tab w:val="center" w:pos="4677"/>
        <w:tab w:val="right" w:pos="9355"/>
      </w:tabs>
      <w:spacing w:after="0" w:line="240" w:lineRule="auto"/>
    </w:pPr>
    <w:rPr>
      <w:rFonts w:ascii="Calibri" w:eastAsia="Calibri" w:hAnsi="Calibri" w:cs="Times New Roman"/>
      <w:lang w:val="ru-RU"/>
    </w:rPr>
  </w:style>
  <w:style w:type="character" w:customStyle="1" w:styleId="af2">
    <w:name w:val="Верхний колонтитул Знак"/>
    <w:basedOn w:val="a0"/>
    <w:link w:val="af1"/>
    <w:uiPriority w:val="99"/>
    <w:semiHidden/>
    <w:qFormat/>
    <w:rsid w:val="004F6DD4"/>
    <w:rPr>
      <w:rFonts w:ascii="Calibri" w:eastAsia="Calibri" w:hAnsi="Calibri" w:cs="Times New Roman"/>
      <w:kern w:val="0"/>
      <w:sz w:val="22"/>
      <w:szCs w:val="22"/>
      <w14:ligatures w14:val="none"/>
    </w:rPr>
  </w:style>
  <w:style w:type="paragraph" w:styleId="af3">
    <w:name w:val="footer"/>
    <w:basedOn w:val="a"/>
    <w:link w:val="af4"/>
    <w:uiPriority w:val="99"/>
    <w:semiHidden/>
    <w:unhideWhenUsed/>
    <w:qFormat/>
    <w:rsid w:val="004F6DD4"/>
    <w:pPr>
      <w:tabs>
        <w:tab w:val="center" w:pos="4677"/>
        <w:tab w:val="right" w:pos="9355"/>
      </w:tabs>
      <w:spacing w:after="0" w:line="240" w:lineRule="auto"/>
    </w:pPr>
    <w:rPr>
      <w:rFonts w:ascii="Calibri" w:eastAsia="Calibri" w:hAnsi="Calibri" w:cs="Times New Roman"/>
      <w:lang w:val="ru-RU"/>
    </w:rPr>
  </w:style>
  <w:style w:type="character" w:customStyle="1" w:styleId="af4">
    <w:name w:val="Нижний колонтитул Знак"/>
    <w:basedOn w:val="a0"/>
    <w:link w:val="af3"/>
    <w:uiPriority w:val="99"/>
    <w:semiHidden/>
    <w:qFormat/>
    <w:rsid w:val="004F6DD4"/>
    <w:rPr>
      <w:rFonts w:ascii="Calibri" w:eastAsia="Calibri" w:hAnsi="Calibri" w:cs="Times New Roman"/>
      <w:kern w:val="0"/>
      <w:sz w:val="22"/>
      <w:szCs w:val="22"/>
      <w14:ligatures w14:val="none"/>
    </w:rPr>
  </w:style>
  <w:style w:type="paragraph" w:styleId="af5">
    <w:name w:val="Body Text"/>
    <w:basedOn w:val="a"/>
    <w:link w:val="af6"/>
    <w:uiPriority w:val="99"/>
    <w:semiHidden/>
    <w:unhideWhenUsed/>
    <w:qFormat/>
    <w:rsid w:val="004F6DD4"/>
    <w:pPr>
      <w:spacing w:after="120" w:line="240" w:lineRule="auto"/>
    </w:pPr>
    <w:rPr>
      <w:rFonts w:ascii="Times New Roman" w:eastAsia="Calibri" w:hAnsi="Times New Roman" w:cs="Times New Roman"/>
      <w:sz w:val="24"/>
      <w:szCs w:val="24"/>
      <w:lang w:val="ru-RU" w:eastAsia="ru-RU"/>
    </w:rPr>
  </w:style>
  <w:style w:type="character" w:customStyle="1" w:styleId="af6">
    <w:name w:val="Основной текст Знак"/>
    <w:basedOn w:val="a0"/>
    <w:link w:val="af5"/>
    <w:uiPriority w:val="99"/>
    <w:semiHidden/>
    <w:qFormat/>
    <w:rsid w:val="004F6DD4"/>
    <w:rPr>
      <w:rFonts w:ascii="Times New Roman" w:eastAsia="Calibri" w:hAnsi="Times New Roman" w:cs="Times New Roman"/>
      <w:kern w:val="0"/>
      <w:lang w:eastAsia="ru-RU"/>
      <w14:ligatures w14:val="none"/>
    </w:rPr>
  </w:style>
  <w:style w:type="paragraph" w:styleId="25">
    <w:name w:val="Body Text Indent 2"/>
    <w:basedOn w:val="a"/>
    <w:link w:val="26"/>
    <w:uiPriority w:val="99"/>
    <w:semiHidden/>
    <w:unhideWhenUsed/>
    <w:qFormat/>
    <w:rsid w:val="004F6DD4"/>
    <w:pPr>
      <w:spacing w:after="0" w:line="240" w:lineRule="auto"/>
      <w:ind w:right="-1" w:firstLine="284"/>
      <w:jc w:val="both"/>
    </w:pPr>
    <w:rPr>
      <w:rFonts w:ascii="Calibri" w:eastAsia="Calibri" w:hAnsi="Calibri" w:cs="Times New Roman"/>
      <w:sz w:val="28"/>
      <w:szCs w:val="28"/>
      <w:lang w:val="tt-RU" w:eastAsia="ru-RU"/>
    </w:rPr>
  </w:style>
  <w:style w:type="character" w:customStyle="1" w:styleId="26">
    <w:name w:val="Основной текст с отступом 2 Знак"/>
    <w:basedOn w:val="a0"/>
    <w:link w:val="25"/>
    <w:uiPriority w:val="99"/>
    <w:semiHidden/>
    <w:qFormat/>
    <w:rsid w:val="004F6DD4"/>
    <w:rPr>
      <w:rFonts w:ascii="Calibri" w:eastAsia="Calibri" w:hAnsi="Calibri" w:cs="Times New Roman"/>
      <w:kern w:val="0"/>
      <w:sz w:val="28"/>
      <w:szCs w:val="28"/>
      <w:lang w:val="tt-RU" w:eastAsia="ru-RU"/>
      <w14:ligatures w14:val="none"/>
    </w:rPr>
  </w:style>
  <w:style w:type="paragraph" w:styleId="32">
    <w:name w:val="Body Text Indent 3"/>
    <w:basedOn w:val="a"/>
    <w:link w:val="33"/>
    <w:uiPriority w:val="99"/>
    <w:semiHidden/>
    <w:unhideWhenUsed/>
    <w:qFormat/>
    <w:rsid w:val="004F6DD4"/>
    <w:pPr>
      <w:spacing w:after="120"/>
      <w:ind w:left="283"/>
    </w:pPr>
    <w:rPr>
      <w:rFonts w:ascii="Calibri" w:eastAsia="Calibri" w:hAnsi="Calibri" w:cs="Calibri"/>
      <w:sz w:val="16"/>
      <w:szCs w:val="16"/>
      <w:lang w:val="ru-RU"/>
    </w:rPr>
  </w:style>
  <w:style w:type="character" w:customStyle="1" w:styleId="33">
    <w:name w:val="Основной текст с отступом 3 Знак"/>
    <w:basedOn w:val="a0"/>
    <w:link w:val="32"/>
    <w:uiPriority w:val="99"/>
    <w:semiHidden/>
    <w:qFormat/>
    <w:rsid w:val="004F6DD4"/>
    <w:rPr>
      <w:rFonts w:ascii="Calibri" w:eastAsia="Calibri" w:hAnsi="Calibri" w:cs="Calibri"/>
      <w:kern w:val="0"/>
      <w:sz w:val="16"/>
      <w:szCs w:val="16"/>
      <w14:ligatures w14:val="none"/>
    </w:rPr>
  </w:style>
  <w:style w:type="paragraph" w:styleId="af7">
    <w:name w:val="annotation subject"/>
    <w:basedOn w:val="af"/>
    <w:next w:val="af"/>
    <w:link w:val="af8"/>
    <w:uiPriority w:val="99"/>
    <w:semiHidden/>
    <w:unhideWhenUsed/>
    <w:qFormat/>
    <w:rsid w:val="004F6DD4"/>
    <w:rPr>
      <w:b/>
      <w:bCs/>
    </w:rPr>
  </w:style>
  <w:style w:type="character" w:customStyle="1" w:styleId="af8">
    <w:name w:val="Тема примечания Знак"/>
    <w:basedOn w:val="af0"/>
    <w:link w:val="af7"/>
    <w:uiPriority w:val="99"/>
    <w:semiHidden/>
    <w:qFormat/>
    <w:rsid w:val="004F6DD4"/>
    <w:rPr>
      <w:rFonts w:ascii="Times New Roman" w:eastAsia="Times New Roman" w:hAnsi="Times New Roman" w:cs="Times New Roman"/>
      <w:b/>
      <w:bCs/>
      <w:kern w:val="0"/>
      <w:sz w:val="20"/>
      <w:szCs w:val="20"/>
      <w:lang w:eastAsia="ru-RU"/>
      <w14:ligatures w14:val="none"/>
    </w:rPr>
  </w:style>
  <w:style w:type="paragraph" w:styleId="af9">
    <w:name w:val="Balloon Text"/>
    <w:basedOn w:val="a"/>
    <w:link w:val="afa"/>
    <w:uiPriority w:val="99"/>
    <w:semiHidden/>
    <w:unhideWhenUsed/>
    <w:qFormat/>
    <w:rsid w:val="004F6DD4"/>
    <w:pPr>
      <w:spacing w:after="0" w:line="240" w:lineRule="auto"/>
    </w:pPr>
    <w:rPr>
      <w:rFonts w:ascii="Tahoma" w:eastAsia="Calibri" w:hAnsi="Tahoma" w:cs="Tahoma"/>
      <w:sz w:val="16"/>
      <w:szCs w:val="16"/>
      <w:lang w:val="ru-RU"/>
    </w:rPr>
  </w:style>
  <w:style w:type="character" w:customStyle="1" w:styleId="afa">
    <w:name w:val="Текст выноски Знак"/>
    <w:basedOn w:val="a0"/>
    <w:link w:val="af9"/>
    <w:uiPriority w:val="99"/>
    <w:semiHidden/>
    <w:qFormat/>
    <w:rsid w:val="004F6DD4"/>
    <w:rPr>
      <w:rFonts w:ascii="Tahoma" w:eastAsia="Calibri" w:hAnsi="Tahoma" w:cs="Tahoma"/>
      <w:kern w:val="0"/>
      <w:sz w:val="16"/>
      <w:szCs w:val="16"/>
      <w14:ligatures w14:val="none"/>
    </w:rPr>
  </w:style>
  <w:style w:type="character" w:customStyle="1" w:styleId="afb">
    <w:name w:val="Без интервала Знак"/>
    <w:link w:val="afc"/>
    <w:qFormat/>
    <w:locked/>
    <w:rsid w:val="004F6DD4"/>
    <w:rPr>
      <w:rFonts w:ascii="Calibri" w:hAnsi="Calibri" w:cs="Calibri"/>
      <w:sz w:val="22"/>
      <w:szCs w:val="22"/>
      <w:lang w:val="en-US"/>
    </w:rPr>
  </w:style>
  <w:style w:type="paragraph" w:styleId="afc">
    <w:name w:val="No Spacing"/>
    <w:link w:val="afb"/>
    <w:qFormat/>
    <w:rsid w:val="004F6DD4"/>
    <w:pPr>
      <w:spacing w:after="0" w:line="240" w:lineRule="auto"/>
    </w:pPr>
    <w:rPr>
      <w:rFonts w:ascii="Calibri" w:hAnsi="Calibri" w:cs="Calibri"/>
      <w:sz w:val="22"/>
      <w:szCs w:val="22"/>
      <w:lang w:val="en-US"/>
    </w:rPr>
  </w:style>
  <w:style w:type="character" w:customStyle="1" w:styleId="afd">
    <w:name w:val="Абзац списка Знак"/>
    <w:link w:val="12"/>
    <w:qFormat/>
    <w:locked/>
    <w:rsid w:val="004F6DD4"/>
    <w:rPr>
      <w:rFonts w:ascii="Calibri" w:hAnsi="Calibri" w:cs="Calibri"/>
    </w:rPr>
  </w:style>
  <w:style w:type="paragraph" w:customStyle="1" w:styleId="12">
    <w:name w:val="Абзац списка1"/>
    <w:basedOn w:val="a"/>
    <w:link w:val="afd"/>
    <w:qFormat/>
    <w:rsid w:val="004F6DD4"/>
    <w:pPr>
      <w:spacing w:after="0" w:line="240" w:lineRule="auto"/>
      <w:ind w:left="720"/>
    </w:pPr>
    <w:rPr>
      <w:rFonts w:ascii="Calibri" w:hAnsi="Calibri" w:cs="Calibri"/>
      <w:kern w:val="2"/>
      <w:sz w:val="24"/>
      <w:szCs w:val="24"/>
      <w:lang w:val="ru-RU"/>
      <w14:ligatures w14:val="standardContextual"/>
    </w:rPr>
  </w:style>
  <w:style w:type="character" w:customStyle="1" w:styleId="afe">
    <w:name w:val="Основной Знак"/>
    <w:link w:val="aff"/>
    <w:qFormat/>
    <w:locked/>
    <w:rsid w:val="004F6DD4"/>
    <w:rPr>
      <w:rFonts w:ascii="NewtonCSanPin" w:hAnsi="NewtonCSanPin"/>
      <w:color w:val="000000"/>
      <w:sz w:val="21"/>
      <w:szCs w:val="21"/>
      <w:lang w:val="tt-RU"/>
    </w:rPr>
  </w:style>
  <w:style w:type="paragraph" w:customStyle="1" w:styleId="aff">
    <w:name w:val="Основной"/>
    <w:basedOn w:val="a"/>
    <w:link w:val="afe"/>
    <w:qFormat/>
    <w:rsid w:val="004F6DD4"/>
    <w:pPr>
      <w:autoSpaceDE w:val="0"/>
      <w:autoSpaceDN w:val="0"/>
      <w:adjustRightInd w:val="0"/>
      <w:spacing w:after="0" w:line="214" w:lineRule="atLeast"/>
      <w:ind w:firstLine="283"/>
      <w:jc w:val="both"/>
    </w:pPr>
    <w:rPr>
      <w:rFonts w:ascii="NewtonCSanPin" w:hAnsi="NewtonCSanPin"/>
      <w:color w:val="000000"/>
      <w:kern w:val="2"/>
      <w:sz w:val="21"/>
      <w:szCs w:val="21"/>
      <w:lang w:val="tt-RU"/>
      <w14:ligatures w14:val="standardContextual"/>
    </w:rPr>
  </w:style>
  <w:style w:type="character" w:customStyle="1" w:styleId="aff0">
    <w:name w:val="А_основной Знак"/>
    <w:link w:val="aff1"/>
    <w:qFormat/>
    <w:locked/>
    <w:rsid w:val="004F6DD4"/>
    <w:rPr>
      <w:sz w:val="28"/>
      <w:szCs w:val="28"/>
    </w:rPr>
  </w:style>
  <w:style w:type="paragraph" w:customStyle="1" w:styleId="aff1">
    <w:name w:val="А_основной"/>
    <w:basedOn w:val="a"/>
    <w:link w:val="aff0"/>
    <w:qFormat/>
    <w:rsid w:val="004F6DD4"/>
    <w:pPr>
      <w:spacing w:after="0" w:line="360" w:lineRule="auto"/>
      <w:ind w:firstLine="454"/>
      <w:jc w:val="both"/>
    </w:pPr>
    <w:rPr>
      <w:kern w:val="2"/>
      <w:sz w:val="28"/>
      <w:szCs w:val="28"/>
      <w:lang w:val="ru-RU"/>
      <w14:ligatures w14:val="standardContextual"/>
    </w:rPr>
  </w:style>
  <w:style w:type="paragraph" w:customStyle="1" w:styleId="13">
    <w:name w:val="Заголовок оглавления1"/>
    <w:basedOn w:val="1"/>
    <w:next w:val="a"/>
    <w:uiPriority w:val="39"/>
    <w:qFormat/>
    <w:rsid w:val="004F6DD4"/>
    <w:pPr>
      <w:spacing w:before="480" w:after="0"/>
      <w:outlineLvl w:val="9"/>
    </w:pPr>
    <w:rPr>
      <w:rFonts w:ascii="Cambria" w:eastAsia="Times New Roman" w:hAnsi="Cambria" w:cs="Times New Roman"/>
      <w:b/>
      <w:bCs/>
      <w:color w:val="365F91"/>
      <w:sz w:val="28"/>
      <w:szCs w:val="28"/>
      <w:lang w:eastAsia="ru-RU"/>
    </w:rPr>
  </w:style>
  <w:style w:type="paragraph" w:customStyle="1" w:styleId="42">
    <w:name w:val="Заг 4"/>
    <w:basedOn w:val="a"/>
    <w:uiPriority w:val="99"/>
    <w:qFormat/>
    <w:rsid w:val="004F6DD4"/>
    <w:pPr>
      <w:keepNext/>
      <w:autoSpaceDE w:val="0"/>
      <w:autoSpaceDN w:val="0"/>
      <w:adjustRightInd w:val="0"/>
      <w:spacing w:before="255" w:after="113" w:line="240" w:lineRule="atLeast"/>
      <w:jc w:val="center"/>
    </w:pPr>
    <w:rPr>
      <w:rFonts w:ascii="PragmaticaC" w:eastAsia="Times New Roman" w:hAnsi="PragmaticaC" w:cs="PragmaticaC"/>
      <w:i/>
      <w:iCs/>
      <w:color w:val="000000"/>
      <w:sz w:val="23"/>
      <w:szCs w:val="23"/>
      <w:lang w:val="ru-RU" w:eastAsia="ru-RU"/>
    </w:rPr>
  </w:style>
  <w:style w:type="paragraph" w:customStyle="1" w:styleId="Default">
    <w:name w:val="Default"/>
    <w:uiPriority w:val="99"/>
    <w:qFormat/>
    <w:rsid w:val="004F6DD4"/>
    <w:pPr>
      <w:autoSpaceDE w:val="0"/>
      <w:autoSpaceDN w:val="0"/>
      <w:adjustRightInd w:val="0"/>
      <w:spacing w:after="0" w:line="240" w:lineRule="auto"/>
    </w:pPr>
    <w:rPr>
      <w:rFonts w:ascii="Times New Roman" w:eastAsia="Times New Roman" w:hAnsi="Times New Roman" w:cs="Times New Roman"/>
      <w:color w:val="000000"/>
      <w:kern w:val="0"/>
      <w:lang w:eastAsia="ru-RU"/>
      <w14:ligatures w14:val="none"/>
    </w:rPr>
  </w:style>
  <w:style w:type="paragraph" w:customStyle="1" w:styleId="ListParagraph1">
    <w:name w:val="List Paragraph1"/>
    <w:basedOn w:val="a"/>
    <w:uiPriority w:val="99"/>
    <w:qFormat/>
    <w:rsid w:val="004F6DD4"/>
    <w:pPr>
      <w:ind w:left="720"/>
    </w:pPr>
    <w:rPr>
      <w:rFonts w:ascii="Calibri" w:eastAsia="Calibri" w:hAnsi="Calibri" w:cs="Times New Roman"/>
      <w:lang w:val="ru-RU"/>
    </w:rPr>
  </w:style>
  <w:style w:type="paragraph" w:customStyle="1" w:styleId="c13c24">
    <w:name w:val="c13 c24"/>
    <w:basedOn w:val="a"/>
    <w:uiPriority w:val="99"/>
    <w:qFormat/>
    <w:rsid w:val="004F6DD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7">
    <w:name w:val="Основной текст (2)_"/>
    <w:link w:val="28"/>
    <w:uiPriority w:val="99"/>
    <w:qFormat/>
    <w:locked/>
    <w:rsid w:val="004F6DD4"/>
    <w:rPr>
      <w:sz w:val="21"/>
      <w:shd w:val="clear" w:color="auto" w:fill="FFFFFF"/>
    </w:rPr>
  </w:style>
  <w:style w:type="paragraph" w:customStyle="1" w:styleId="28">
    <w:name w:val="Основной текст (2)"/>
    <w:basedOn w:val="a"/>
    <w:link w:val="27"/>
    <w:uiPriority w:val="99"/>
    <w:qFormat/>
    <w:rsid w:val="004F6DD4"/>
    <w:pPr>
      <w:widowControl w:val="0"/>
      <w:shd w:val="clear" w:color="auto" w:fill="FFFFFF"/>
      <w:spacing w:after="0" w:line="230" w:lineRule="exact"/>
      <w:jc w:val="both"/>
    </w:pPr>
    <w:rPr>
      <w:kern w:val="2"/>
      <w:sz w:val="21"/>
      <w:szCs w:val="24"/>
      <w:lang w:val="ru-RU"/>
      <w14:ligatures w14:val="standardContextual"/>
    </w:rPr>
  </w:style>
  <w:style w:type="paragraph" w:customStyle="1" w:styleId="14">
    <w:name w:val="Без интервала1"/>
    <w:uiPriority w:val="99"/>
    <w:qFormat/>
    <w:rsid w:val="004F6DD4"/>
    <w:pPr>
      <w:spacing w:after="0" w:line="240" w:lineRule="auto"/>
    </w:pPr>
    <w:rPr>
      <w:rFonts w:ascii="Calibri" w:eastAsia="Calibri" w:hAnsi="Calibri" w:cs="Times New Roman"/>
      <w:kern w:val="0"/>
      <w:sz w:val="22"/>
      <w:szCs w:val="22"/>
      <w:lang w:val="en-US" w:eastAsia="ru-RU"/>
      <w14:ligatures w14:val="none"/>
    </w:rPr>
  </w:style>
  <w:style w:type="paragraph" w:customStyle="1" w:styleId="c4">
    <w:name w:val="c4"/>
    <w:basedOn w:val="a"/>
    <w:uiPriority w:val="99"/>
    <w:qFormat/>
    <w:rsid w:val="004F6DD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4">
    <w:name w:val="c14"/>
    <w:basedOn w:val="a"/>
    <w:uiPriority w:val="99"/>
    <w:qFormat/>
    <w:rsid w:val="004F6DD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f2">
    <w:name w:val="Буллит Знак"/>
    <w:link w:val="aff3"/>
    <w:qFormat/>
    <w:locked/>
    <w:rsid w:val="004F6DD4"/>
    <w:rPr>
      <w:rFonts w:ascii="NewtonCSanPin" w:hAnsi="NewtonCSanPin"/>
      <w:color w:val="000000"/>
      <w:sz w:val="21"/>
      <w:szCs w:val="21"/>
    </w:rPr>
  </w:style>
  <w:style w:type="paragraph" w:customStyle="1" w:styleId="aff3">
    <w:name w:val="Буллит"/>
    <w:basedOn w:val="a"/>
    <w:link w:val="aff2"/>
    <w:qFormat/>
    <w:rsid w:val="004F6DD4"/>
    <w:pPr>
      <w:autoSpaceDE w:val="0"/>
      <w:autoSpaceDN w:val="0"/>
      <w:adjustRightInd w:val="0"/>
      <w:spacing w:after="0" w:line="214" w:lineRule="atLeast"/>
      <w:ind w:firstLine="244"/>
      <w:jc w:val="both"/>
    </w:pPr>
    <w:rPr>
      <w:rFonts w:ascii="NewtonCSanPin" w:hAnsi="NewtonCSanPin"/>
      <w:color w:val="000000"/>
      <w:kern w:val="2"/>
      <w:sz w:val="21"/>
      <w:szCs w:val="21"/>
      <w:lang w:val="ru-RU"/>
      <w14:ligatures w14:val="standardContextual"/>
    </w:rPr>
  </w:style>
  <w:style w:type="paragraph" w:customStyle="1" w:styleId="21">
    <w:name w:val="Средняя сетка 21"/>
    <w:basedOn w:val="a"/>
    <w:uiPriority w:val="99"/>
    <w:qFormat/>
    <w:rsid w:val="004F6DD4"/>
    <w:pPr>
      <w:numPr>
        <w:numId w:val="1"/>
      </w:numPr>
      <w:spacing w:after="0" w:line="360" w:lineRule="auto"/>
      <w:contextualSpacing/>
      <w:jc w:val="both"/>
      <w:outlineLvl w:val="1"/>
    </w:pPr>
    <w:rPr>
      <w:rFonts w:ascii="Times New Roman" w:eastAsia="Times New Roman" w:hAnsi="Times New Roman" w:cs="Times New Roman"/>
      <w:sz w:val="28"/>
      <w:szCs w:val="24"/>
      <w:lang w:val="ru-RU" w:eastAsia="ru-RU"/>
    </w:rPr>
  </w:style>
  <w:style w:type="character" w:customStyle="1" w:styleId="ListParagraphChar">
    <w:name w:val="List Paragraph Char"/>
    <w:link w:val="29"/>
    <w:qFormat/>
    <w:locked/>
    <w:rsid w:val="004F6DD4"/>
    <w:rPr>
      <w:rFonts w:ascii="Calibri" w:eastAsia="Calibri" w:hAnsi="Calibri" w:cs="Calibri"/>
      <w:sz w:val="22"/>
      <w:szCs w:val="22"/>
    </w:rPr>
  </w:style>
  <w:style w:type="paragraph" w:customStyle="1" w:styleId="29">
    <w:name w:val="Абзац списка2"/>
    <w:basedOn w:val="a"/>
    <w:link w:val="ListParagraphChar"/>
    <w:qFormat/>
    <w:rsid w:val="004F6DD4"/>
    <w:pPr>
      <w:spacing w:after="160" w:line="256" w:lineRule="auto"/>
      <w:ind w:left="720"/>
      <w:contextualSpacing/>
    </w:pPr>
    <w:rPr>
      <w:rFonts w:ascii="Calibri" w:eastAsia="Calibri" w:hAnsi="Calibri" w:cs="Calibri"/>
      <w:kern w:val="2"/>
      <w:lang w:val="ru-RU"/>
      <w14:ligatures w14:val="standardContextual"/>
    </w:rPr>
  </w:style>
  <w:style w:type="paragraph" w:customStyle="1" w:styleId="82">
    <w:name w:val="Основной текст8"/>
    <w:basedOn w:val="a"/>
    <w:uiPriority w:val="99"/>
    <w:qFormat/>
    <w:rsid w:val="004F6DD4"/>
    <w:pPr>
      <w:widowControl w:val="0"/>
      <w:shd w:val="clear" w:color="auto" w:fill="FFFFFF"/>
      <w:spacing w:after="0" w:line="211" w:lineRule="exact"/>
      <w:jc w:val="both"/>
    </w:pPr>
    <w:rPr>
      <w:rFonts w:ascii="Malgun Gothic" w:eastAsia="Malgun Gothic" w:hAnsi="Malgun Gothic" w:cs="Times New Roman"/>
      <w:spacing w:val="3"/>
      <w:sz w:val="18"/>
      <w:szCs w:val="18"/>
      <w:lang w:val="ru-RU" w:eastAsia="ru-RU"/>
    </w:rPr>
  </w:style>
  <w:style w:type="paragraph" w:customStyle="1" w:styleId="TableParagraph">
    <w:name w:val="Table Paragraph"/>
    <w:basedOn w:val="a"/>
    <w:uiPriority w:val="1"/>
    <w:qFormat/>
    <w:rsid w:val="004F6DD4"/>
    <w:pPr>
      <w:widowControl w:val="0"/>
      <w:autoSpaceDE w:val="0"/>
      <w:autoSpaceDN w:val="0"/>
      <w:spacing w:after="0" w:line="240" w:lineRule="auto"/>
      <w:ind w:left="105"/>
    </w:pPr>
    <w:rPr>
      <w:rFonts w:ascii="Times New Roman" w:eastAsia="Times New Roman" w:hAnsi="Times New Roman" w:cs="Times New Roman"/>
      <w:sz w:val="28"/>
      <w:lang w:val="ru-RU" w:eastAsia="ru-RU" w:bidi="ru-RU"/>
    </w:rPr>
  </w:style>
  <w:style w:type="character" w:styleId="aff4">
    <w:name w:val="annotation reference"/>
    <w:basedOn w:val="a0"/>
    <w:uiPriority w:val="99"/>
    <w:semiHidden/>
    <w:unhideWhenUsed/>
    <w:rsid w:val="004F6DD4"/>
    <w:rPr>
      <w:sz w:val="16"/>
      <w:szCs w:val="16"/>
    </w:rPr>
  </w:style>
  <w:style w:type="character" w:customStyle="1" w:styleId="Zag11">
    <w:name w:val="Zag_11"/>
    <w:qFormat/>
    <w:rsid w:val="004F6DD4"/>
    <w:rPr>
      <w:color w:val="000000"/>
      <w:w w:val="100"/>
    </w:rPr>
  </w:style>
  <w:style w:type="character" w:customStyle="1" w:styleId="dash041e005f0431005f044b005f0447005f043d005f044b005f0439005f005fchar1char1">
    <w:name w:val="dash041e_005f0431_005f044b_005f0447_005f043d_005f044b_005f0439_005f_005fchar1__char1"/>
    <w:qFormat/>
    <w:rsid w:val="004F6DD4"/>
    <w:rPr>
      <w:rFonts w:ascii="Times New Roman" w:hAnsi="Times New Roman" w:cs="Times New Roman" w:hint="default"/>
      <w:strike w:val="0"/>
      <w:dstrike w:val="0"/>
      <w:sz w:val="24"/>
      <w:u w:val="none"/>
      <w:effect w:val="none"/>
    </w:rPr>
  </w:style>
  <w:style w:type="character" w:customStyle="1" w:styleId="c3">
    <w:name w:val="c3"/>
    <w:qFormat/>
    <w:rsid w:val="004F6DD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4F6DD4"/>
    <w:rPr>
      <w:rFonts w:ascii="Times New Roman" w:hAnsi="Times New Roman" w:cs="Times New Roman" w:hint="default"/>
      <w:strike w:val="0"/>
      <w:dstrike w:val="0"/>
      <w:sz w:val="24"/>
      <w:u w:val="none"/>
      <w:effect w:val="none"/>
    </w:rPr>
  </w:style>
  <w:style w:type="character" w:customStyle="1" w:styleId="apple-converted-space">
    <w:name w:val="apple-converted-space"/>
    <w:qFormat/>
    <w:rsid w:val="004F6DD4"/>
    <w:rPr>
      <w:rFonts w:ascii="Times New Roman" w:hAnsi="Times New Roman" w:cs="Times New Roman" w:hint="default"/>
    </w:rPr>
  </w:style>
  <w:style w:type="character" w:customStyle="1" w:styleId="15">
    <w:name w:val="Без интервала Знак1"/>
    <w:qFormat/>
    <w:locked/>
    <w:rsid w:val="004F6DD4"/>
    <w:rPr>
      <w:rFonts w:ascii="Calibri" w:eastAsia="Times New Roman" w:hAnsi="Calibri" w:cs="Times New Roman" w:hint="default"/>
      <w:lang w:val="en-US" w:eastAsia="ru-RU"/>
    </w:rPr>
  </w:style>
  <w:style w:type="character" w:customStyle="1" w:styleId="211pt">
    <w:name w:val="Основной текст (2) + 11 pt"/>
    <w:uiPriority w:val="99"/>
    <w:qFormat/>
    <w:rsid w:val="004F6DD4"/>
    <w:rPr>
      <w:rFonts w:ascii="Times New Roman" w:hAnsi="Times New Roman" w:cs="Times New Roman" w:hint="default"/>
      <w:i/>
      <w:iCs w:val="0"/>
      <w:color w:val="000000"/>
      <w:spacing w:val="10"/>
      <w:w w:val="100"/>
      <w:position w:val="0"/>
      <w:sz w:val="22"/>
      <w:shd w:val="clear" w:color="auto" w:fill="FFFFFF"/>
      <w:lang w:val="tt-RU" w:eastAsia="tt-RU"/>
    </w:rPr>
  </w:style>
  <w:style w:type="character" w:customStyle="1" w:styleId="bt-1">
    <w:name w:val="bt-1"/>
    <w:qFormat/>
    <w:rsid w:val="004F6DD4"/>
    <w:rPr>
      <w:rFonts w:ascii="Times New Roman" w:hAnsi="Times New Roman" w:cs="Times New Roman" w:hint="default"/>
    </w:rPr>
  </w:style>
  <w:style w:type="character" w:customStyle="1" w:styleId="BodyTextIndent2Char">
    <w:name w:val="Body Text Indent 2 Char"/>
    <w:uiPriority w:val="99"/>
    <w:semiHidden/>
    <w:qFormat/>
    <w:rsid w:val="004F6DD4"/>
    <w:rPr>
      <w:lang w:eastAsia="en-US"/>
    </w:rPr>
  </w:style>
  <w:style w:type="character" w:customStyle="1" w:styleId="BodyTextChar">
    <w:name w:val="Body Text Char"/>
    <w:uiPriority w:val="99"/>
    <w:semiHidden/>
    <w:qFormat/>
    <w:rsid w:val="004F6DD4"/>
    <w:rPr>
      <w:lang w:eastAsia="en-US"/>
    </w:rPr>
  </w:style>
  <w:style w:type="character" w:customStyle="1" w:styleId="c0">
    <w:name w:val="c0"/>
    <w:qFormat/>
    <w:rsid w:val="004F6DD4"/>
    <w:rPr>
      <w:rFonts w:ascii="Times New Roman" w:hAnsi="Times New Roman" w:cs="Times New Roman" w:hint="default"/>
    </w:rPr>
  </w:style>
  <w:style w:type="character" w:customStyle="1" w:styleId="16">
    <w:name w:val="Знак Знак1"/>
    <w:qFormat/>
    <w:rsid w:val="004F6DD4"/>
    <w:rPr>
      <w:rFonts w:ascii="Cambria" w:eastAsia="Times New Roman" w:hAnsi="Cambria" w:cs="Times New Roman" w:hint="default"/>
      <w:b/>
      <w:bCs/>
      <w:sz w:val="26"/>
      <w:szCs w:val="26"/>
      <w:lang w:eastAsia="en-US"/>
    </w:rPr>
  </w:style>
  <w:style w:type="character" w:customStyle="1" w:styleId="c6">
    <w:name w:val="c6"/>
    <w:basedOn w:val="a0"/>
    <w:qFormat/>
    <w:rsid w:val="004F6DD4"/>
  </w:style>
  <w:style w:type="character" w:customStyle="1" w:styleId="previewname">
    <w:name w:val="preview__name"/>
    <w:basedOn w:val="a0"/>
    <w:qFormat/>
    <w:rsid w:val="004F6DD4"/>
  </w:style>
  <w:style w:type="character" w:customStyle="1" w:styleId="Heading1Char">
    <w:name w:val="Heading 1 Char"/>
    <w:qFormat/>
    <w:locked/>
    <w:rsid w:val="004F6DD4"/>
    <w:rPr>
      <w:rFonts w:ascii="Cambria" w:eastAsia="Calibri" w:hAnsi="Cambria" w:hint="default"/>
      <w:b/>
      <w:bCs/>
      <w:color w:val="365F91"/>
      <w:sz w:val="28"/>
      <w:szCs w:val="28"/>
      <w:lang w:val="ru-RU" w:eastAsia="en-US" w:bidi="ar-SA"/>
    </w:rPr>
  </w:style>
  <w:style w:type="character" w:customStyle="1" w:styleId="breadcrumbs">
    <w:name w:val="breadcrumbs"/>
    <w:basedOn w:val="a0"/>
    <w:qFormat/>
    <w:rsid w:val="004F6DD4"/>
  </w:style>
  <w:style w:type="character" w:customStyle="1" w:styleId="c8c4">
    <w:name w:val="c8 c4"/>
    <w:qFormat/>
    <w:rsid w:val="004F6DD4"/>
  </w:style>
  <w:style w:type="character" w:customStyle="1" w:styleId="aff5">
    <w:name w:val="Основной текст + Полужирный"/>
    <w:aliases w:val="Интервал 0 pt"/>
    <w:qFormat/>
    <w:rsid w:val="004F6DD4"/>
    <w:rPr>
      <w:rFonts w:ascii="Malgun Gothic" w:eastAsia="Malgun Gothic" w:hAnsi="Malgun Gothic" w:cs="Malgun Gothic" w:hint="eastAsia"/>
      <w:b/>
      <w:bCs/>
      <w:strike w:val="0"/>
      <w:dstrike w:val="0"/>
      <w:color w:val="000000"/>
      <w:spacing w:val="4"/>
      <w:w w:val="100"/>
      <w:position w:val="0"/>
      <w:sz w:val="18"/>
      <w:szCs w:val="18"/>
      <w:u w:val="none"/>
      <w:effect w:val="none"/>
      <w:shd w:val="clear" w:color="auto" w:fill="FFFFFF"/>
      <w:lang w:val="ru-RU"/>
    </w:rPr>
  </w:style>
  <w:style w:type="character" w:customStyle="1" w:styleId="17">
    <w:name w:val="Основной текст1"/>
    <w:qFormat/>
    <w:rsid w:val="004F6DD4"/>
    <w:rPr>
      <w:rFonts w:ascii="Malgun Gothic" w:eastAsia="Malgun Gothic" w:hAnsi="Malgun Gothic" w:cs="Malgun Gothic" w:hint="eastAsia"/>
      <w:strike w:val="0"/>
      <w:dstrike w:val="0"/>
      <w:color w:val="000000"/>
      <w:spacing w:val="3"/>
      <w:w w:val="100"/>
      <w:position w:val="0"/>
      <w:sz w:val="18"/>
      <w:szCs w:val="18"/>
      <w:u w:val="none"/>
      <w:effect w:val="none"/>
      <w:shd w:val="clear" w:color="auto" w:fill="FFFFFF"/>
      <w:lang w:val="ru-RU"/>
    </w:rPr>
  </w:style>
  <w:style w:type="table" w:styleId="aff6">
    <w:name w:val="Table Grid"/>
    <w:basedOn w:val="a1"/>
    <w:qFormat/>
    <w:rsid w:val="004F6DD4"/>
    <w:pPr>
      <w:spacing w:after="0" w:line="240" w:lineRule="auto"/>
    </w:pPr>
    <w:rPr>
      <w:rFonts w:ascii="Calibri" w:eastAsia="Calibri" w:hAnsi="Calibri"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213152"/>
    <w:pPr>
      <w:spacing w:after="0" w:line="240" w:lineRule="auto"/>
    </w:pPr>
    <w:rPr>
      <w:rFonts w:ascii="Times New Roman" w:eastAsia="Times New Roman" w:hAnsi="Times New Roman" w:cs="Times New Roman"/>
      <w:kern w:val="0"/>
      <w:sz w:val="20"/>
      <w:szCs w:val="20"/>
      <w:lang w:eastAsia="ru-RU"/>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sk.yandex.ru/d/RN-ecVugobgVUQ?w=1" TargetMode="External"/><Relationship Id="rId21" Type="http://schemas.openxmlformats.org/officeDocument/2006/relationships/hyperlink" Target="https://disk.yandex.ru/d/RN-ecVugobgVUQ?w=1" TargetMode="External"/><Relationship Id="rId42" Type="http://schemas.openxmlformats.org/officeDocument/2006/relationships/hyperlink" Target="https://mon.tatarstan.ru/razrabotki-urokov-po-rodnomu-tatarskomu-yaziku-i.htm" TargetMode="External"/><Relationship Id="rId47" Type="http://schemas.openxmlformats.org/officeDocument/2006/relationships/hyperlink" Target="https://disk.yandex.ru/d/z8T8CjAwkDi3lQ?w=1" TargetMode="External"/><Relationship Id="rId63" Type="http://schemas.openxmlformats.org/officeDocument/2006/relationships/hyperlink" Target="https://mon.tatarstan.ru/razrabotki-urokov-po-rodnomu-tatarskomu-yaziku-i.htm" TargetMode="External"/><Relationship Id="rId68" Type="http://schemas.openxmlformats.org/officeDocument/2006/relationships/hyperlink" Target="https://mon.tatarstan.ru/razrabotki-urokov-po-rodnomu-tatarskomu-yaziku-i.htm" TargetMode="External"/><Relationship Id="rId84" Type="http://schemas.openxmlformats.org/officeDocument/2006/relationships/hyperlink" Target="https://nsportal.ru/shkola/rodnoy-yazyk-i-literatura/library/2021/01/12/4-syynyf-tatar-tele-r-z-haydarova-g-m-1" TargetMode="External"/><Relationship Id="rId89" Type="http://schemas.openxmlformats.org/officeDocument/2006/relationships/hyperlink" Target="http://www.antat.ru/ru/iyli/publishing/book/2019/&#1084;&#1077;&#1090;&#1086;&#1076;_2%20&#1082;&#1083;-&#1085;&#1086;&#1074;&#1099;&#1081;.pdf" TargetMode="External"/><Relationship Id="rId16" Type="http://schemas.openxmlformats.org/officeDocument/2006/relationships/hyperlink" Target="https://disk.yandex.ru/d/RN-ecVugobgVUQ?w=1" TargetMode="External"/><Relationship Id="rId11" Type="http://schemas.openxmlformats.org/officeDocument/2006/relationships/hyperlink" Target="file:///I:\&#1056;&#1072;&#1073;&#1086;&#1095;&#1072;&#1103;%20&#1087;&#1088;&#1086;&#1075;&#1088;&#1072;&#1084;&#1084;&#1072;%202023%20&#1089;&#1072;&#1081;&#1090;\&#1056;&#1086;&#1076;&#1085;&#1086;&#1081;%20(&#1090;&#1072;&#1090;&#1072;&#1088;&#1089;&#1082;&#1080;&#1081;)%20&#1103;&#1079;&#1099;&#1082;%201-4%20&#1082;&#1083;&#1072;&#1089;&#1089;.docx" TargetMode="External"/><Relationship Id="rId32" Type="http://schemas.openxmlformats.org/officeDocument/2006/relationships/hyperlink" Target="https://disk.yandex.ru/d/z8T8CjAwkDi3lQ?w=1" TargetMode="External"/><Relationship Id="rId37" Type="http://schemas.openxmlformats.org/officeDocument/2006/relationships/hyperlink" Target="https://disk.yandex.ru/d/z8T8CjAwkDi3lQ?w=1" TargetMode="External"/><Relationship Id="rId53" Type="http://schemas.openxmlformats.org/officeDocument/2006/relationships/hyperlink" Target="https://mon.tatarstan.ru/razrabotki-urokov-po-rodnomu-tatarskomu-yaziku-i.htm" TargetMode="External"/><Relationship Id="rId58" Type="http://schemas.openxmlformats.org/officeDocument/2006/relationships/hyperlink" Target="http://www.antat.ru/ru/iyli/publishing/book/2019/&#1084;&#1077;&#1090;&#1086;&#1076;_2%20&#1082;&#1083;-&#1085;&#1086;&#1074;&#1099;&#1081;.pdf" TargetMode="External"/><Relationship Id="rId74" Type="http://schemas.openxmlformats.org/officeDocument/2006/relationships/hyperlink" Target="https://nsportal.ru/nachalnaya-shkola/regionalnyy-komponent/2018/09/07/suzleklr" TargetMode="External"/><Relationship Id="rId79" Type="http://schemas.openxmlformats.org/officeDocument/2006/relationships/hyperlink" Target="https://disk.yandex.ru/d/z8T8CjAwkDi3lQ?w=1" TargetMode="External"/><Relationship Id="rId102" Type="http://schemas.openxmlformats.org/officeDocument/2006/relationships/hyperlink" Target="https://infourok.ru/razrabotka-uroka-po-rodnomu-tatarskomu-yazyku-dlya-1-klassa-po-teme-&#1175;&#1257;ml&#1241;-ahyrynda-tynysh-bilgel&#1241;re-audiozapis-s-obyasneniem-5131573.html" TargetMode="External"/><Relationship Id="rId5" Type="http://schemas.openxmlformats.org/officeDocument/2006/relationships/image" Target="media/image1.png"/><Relationship Id="rId90" Type="http://schemas.openxmlformats.org/officeDocument/2006/relationships/hyperlink" Target="http://www.antat.ru/ru/iyli/publishing/book/2019/&#1084;&#1077;&#1090;&#1086;&#1076;_2%20&#1082;&#1083;-&#1085;&#1086;&#1074;&#1099;&#1081;.pdf" TargetMode="External"/><Relationship Id="rId95" Type="http://schemas.openxmlformats.org/officeDocument/2006/relationships/hyperlink" Target="http://www.antat.ru/ru/iyli/publishing/book/2019/&#1084;&#1077;&#1090;&#1086;&#1076;_2%20&#1082;&#1083;-&#1085;&#1086;&#1074;&#1099;&#1081;.pdf" TargetMode="External"/><Relationship Id="rId22" Type="http://schemas.openxmlformats.org/officeDocument/2006/relationships/hyperlink" Target="https://disk.yandex.ru/d/RN-ecVugobgVUQ?w=1" TargetMode="External"/><Relationship Id="rId27" Type="http://schemas.openxmlformats.org/officeDocument/2006/relationships/hyperlink" Target="https://disk.yandex.ru/d/RN-ecVugobgVUQ?w=1" TargetMode="External"/><Relationship Id="rId43" Type="http://schemas.openxmlformats.org/officeDocument/2006/relationships/hyperlink" Target="https://mon.tatarstan.ru/razrabotki-urokov-po-rodnomu-tatarskomu-yaziku-i.htm" TargetMode="External"/><Relationship Id="rId48" Type="http://schemas.openxmlformats.org/officeDocument/2006/relationships/hyperlink" Target="https://infourok.ru/tehnologicheskaya-karta-po-tatarskomu-yaziku-na-temu-alfavitklass-894277.html" TargetMode="External"/><Relationship Id="rId64" Type="http://schemas.openxmlformats.org/officeDocument/2006/relationships/hyperlink" Target="https://mon.tatarstan.ru/razrabotki-urokov-po-rodnomu-tatarskomu-yaziku-i.htm" TargetMode="External"/><Relationship Id="rId69" Type="http://schemas.openxmlformats.org/officeDocument/2006/relationships/hyperlink" Target="https://mon.tatarstan.ru/razrabotki-urokov-po-rodnomu-tatarskomu-yaziku-i.htm" TargetMode="External"/><Relationship Id="rId80" Type="http://schemas.openxmlformats.org/officeDocument/2006/relationships/hyperlink" Target="http://www.antat.ru/ru/iyli/publishing/book/2019/&#1084;&#1077;&#1090;&#1086;&#1076;_2%20&#1082;&#1083;-&#1085;&#1086;&#1074;&#1099;&#1081;.pdf" TargetMode="External"/><Relationship Id="rId85" Type="http://schemas.openxmlformats.org/officeDocument/2006/relationships/hyperlink" Target="https://nsportal.ru/shkola/rodnoy-yazyk-i-literatura/library/2021/01/12/4-syynyf-tatar-tele-r-z-haydarova-g-m-1" TargetMode="External"/><Relationship Id="rId12" Type="http://schemas.openxmlformats.org/officeDocument/2006/relationships/hyperlink" Target="file:///I:\&#1056;&#1072;&#1073;&#1086;&#1095;&#1072;&#1103;%20&#1087;&#1088;&#1086;&#1075;&#1088;&#1072;&#1084;&#1084;&#1072;%202023%20&#1089;&#1072;&#1081;&#1090;\&#1056;&#1086;&#1076;&#1085;&#1086;&#1081;%20(&#1090;&#1072;&#1090;&#1072;&#1088;&#1089;&#1082;&#1080;&#1081;)%20&#1103;&#1079;&#1099;&#1082;%201-4%20&#1082;&#1083;&#1072;&#1089;&#1089;.docx" TargetMode="External"/><Relationship Id="rId17" Type="http://schemas.openxmlformats.org/officeDocument/2006/relationships/hyperlink" Target="https://disk.yandex.ru/d/z8T8CjAwkDi3lQ?w=1" TargetMode="External"/><Relationship Id="rId33" Type="http://schemas.openxmlformats.org/officeDocument/2006/relationships/hyperlink" Target="https://disk.yandex.ru/d/z8T8CjAwkDi3lQ?w=1" TargetMode="External"/><Relationship Id="rId38" Type="http://schemas.openxmlformats.org/officeDocument/2006/relationships/hyperlink" Target="https://infourok.ru/razrabotka-uroka-po-rodnomu-tatarskomu-yazyku-dlya-1-klassa-po-teme-&#1175;&#1257;ml&#1241;-ahyrynda-tynysh-bilgel&#1241;re-audiozapis-s-obyasneniem-5131573.html" TargetMode="External"/><Relationship Id="rId59" Type="http://schemas.openxmlformats.org/officeDocument/2006/relationships/hyperlink" Target="http://www.antat.ru/ru/iyli/publishing/book/2019/&#1084;&#1077;&#1090;&#1086;&#1076;_2%20&#1082;&#1083;-&#1085;&#1086;&#1074;&#1099;&#1081;.pdf" TargetMode="External"/><Relationship Id="rId103" Type="http://schemas.openxmlformats.org/officeDocument/2006/relationships/hyperlink" Target="https://infourok.ru/razrabotka-uroka-po-rodnomu-tatarskomu-yazyku-dlya-1-klassa-po-teme-&#1175;&#1257;ml&#1241;-ahyrynda-tynysh-bilgel&#1241;re-audiozapis-s-obyasneniem-5131573.html" TargetMode="External"/><Relationship Id="rId20" Type="http://schemas.openxmlformats.org/officeDocument/2006/relationships/hyperlink" Target="https://disk.yandex.ru/d/RN-ecVugobgVUQ?w=1" TargetMode="External"/><Relationship Id="rId41" Type="http://schemas.openxmlformats.org/officeDocument/2006/relationships/hyperlink" Target="https://infourok.ru/razrabotka-uroka-po-rodnomu-tatarskomu-yazyku-dlya-1-klassa-po-teme-&#1175;&#1257;ml&#1241;-ahyrynda-tynysh-bilgel&#1241;re-audiozapis-s-obyasneniem-5131573.html" TargetMode="External"/><Relationship Id="rId54" Type="http://schemas.openxmlformats.org/officeDocument/2006/relationships/hyperlink" Target="https://mon.tatarstan.ru/razrabotki-urokov-po-rodnomu-tatarskomu-yaziku-i.htm" TargetMode="External"/><Relationship Id="rId62" Type="http://schemas.openxmlformats.org/officeDocument/2006/relationships/hyperlink" Target="https://mon.tatarstan.ru/razrabotki-urokov-po-rodnomu-tatarskomu-yaziku-i.htm" TargetMode="External"/><Relationship Id="rId70" Type="http://schemas.openxmlformats.org/officeDocument/2006/relationships/hyperlink" Target="https://mon.tatarstan.ru/razrabotki-urokov-po-rodnomu-tatarskomu-yaziku-i.htm" TargetMode="External"/><Relationship Id="rId75" Type="http://schemas.openxmlformats.org/officeDocument/2006/relationships/hyperlink" Target="http://www.antat.ru/ru/iyli/publishing/book/2019/&#1084;&#1077;&#1090;&#1086;&#1076;_2%20&#1082;&#1083;-&#1085;&#1086;&#1074;&#1099;&#1081;.pdf" TargetMode="External"/><Relationship Id="rId83" Type="http://schemas.openxmlformats.org/officeDocument/2006/relationships/hyperlink" Target="https://nsportal.ru/shkola/rodnoy-yazyk-i-literatura/library/2021/01/12/4-syynyf-tatar-tele-r-z-haydarova-g-m-1" TargetMode="External"/><Relationship Id="rId88" Type="http://schemas.openxmlformats.org/officeDocument/2006/relationships/hyperlink" Target="https://disk.yandex.ru/d/RN-ecVugobgVUQ?w=1" TargetMode="External"/><Relationship Id="rId91" Type="http://schemas.openxmlformats.org/officeDocument/2006/relationships/hyperlink" Target="https://disk.yandex.ru/d/RN-ecVugobgVUQ?w=1" TargetMode="External"/><Relationship Id="rId96" Type="http://schemas.openxmlformats.org/officeDocument/2006/relationships/hyperlink" Target="http://www.antat.ru/ru/iyli/publishing/book/2019/&#1084;&#1077;&#1090;&#1086;&#1076;_2%20&#1082;&#1083;-&#1085;&#1086;&#1074;&#1099;&#1081;.pdf" TargetMode="External"/><Relationship Id="rId1" Type="http://schemas.openxmlformats.org/officeDocument/2006/relationships/numbering" Target="numbering.xml"/><Relationship Id="rId6" Type="http://schemas.openxmlformats.org/officeDocument/2006/relationships/hyperlink" Target="file:///I:\&#1056;&#1072;&#1073;&#1086;&#1095;&#1072;&#1103;%20&#1087;&#1088;&#1086;&#1075;&#1088;&#1072;&#1084;&#1084;&#1072;%202023%20&#1089;&#1072;&#1081;&#1090;\&#1056;&#1086;&#1076;&#1085;&#1086;&#1081;%20(&#1090;&#1072;&#1090;&#1072;&#1088;&#1089;&#1082;&#1080;&#1081;)%20&#1103;&#1079;&#1099;&#1082;%201-4%20&#1082;&#1083;&#1072;&#1089;&#1089;.docx" TargetMode="External"/><Relationship Id="rId15" Type="http://schemas.openxmlformats.org/officeDocument/2006/relationships/hyperlink" Target="https://repository.kpfu.ru/?p_id=26720" TargetMode="External"/><Relationship Id="rId23" Type="http://schemas.openxmlformats.org/officeDocument/2006/relationships/hyperlink" Target="https://disk.yandex.ru/d/RN-ecVugobgVUQ?w=1" TargetMode="External"/><Relationship Id="rId28" Type="http://schemas.openxmlformats.org/officeDocument/2006/relationships/hyperlink" Target="https://disk.yandex.ru/d/RN-ecVugobgVUQ?w=1" TargetMode="External"/><Relationship Id="rId36" Type="http://schemas.openxmlformats.org/officeDocument/2006/relationships/hyperlink" Target="https://disk.yandex.ru/d/z8T8CjAwkDi3lQ?w=1" TargetMode="External"/><Relationship Id="rId49" Type="http://schemas.openxmlformats.org/officeDocument/2006/relationships/hyperlink" Target="https://infourok.ru/tehnologicheskaya-karta-po-tatarskomu-yaziku-na-temu-alfavitklass-894277.html" TargetMode="External"/><Relationship Id="rId57" Type="http://schemas.openxmlformats.org/officeDocument/2006/relationships/hyperlink" Target="http://www.antat.ru/ru/iyli/publishing/book/2019/&#1084;&#1077;&#1090;&#1086;&#1076;_2%20&#1082;&#1083;-&#1085;&#1086;&#1074;&#1099;&#1081;.pdf" TargetMode="External"/><Relationship Id="rId106" Type="http://schemas.openxmlformats.org/officeDocument/2006/relationships/theme" Target="theme/theme1.xml"/><Relationship Id="rId10" Type="http://schemas.openxmlformats.org/officeDocument/2006/relationships/hyperlink" Target="file:///I:\&#1056;&#1072;&#1073;&#1086;&#1095;&#1072;&#1103;%20&#1087;&#1088;&#1086;&#1075;&#1088;&#1072;&#1084;&#1084;&#1072;%202023%20&#1089;&#1072;&#1081;&#1090;\&#1056;&#1086;&#1076;&#1085;&#1086;&#1081;%20(&#1090;&#1072;&#1090;&#1072;&#1088;&#1089;&#1082;&#1080;&#1081;)%20&#1103;&#1079;&#1099;&#1082;%201-4%20&#1082;&#1083;&#1072;&#1089;&#1089;.docx" TargetMode="External"/><Relationship Id="rId31" Type="http://schemas.openxmlformats.org/officeDocument/2006/relationships/hyperlink" Target="https://disk.yandex.ru/d/RN-ecVugobgVUQ?w=1" TargetMode="External"/><Relationship Id="rId44" Type="http://schemas.openxmlformats.org/officeDocument/2006/relationships/hyperlink" Target="https://disk.yandex.ru/d/z8T8CjAwkDi3lQ?w=1" TargetMode="External"/><Relationship Id="rId52" Type="http://schemas.openxmlformats.org/officeDocument/2006/relationships/hyperlink" Target="https://disk.yandex.ru/d/z8T8CjAwkDi3lQ?w=1" TargetMode="External"/><Relationship Id="rId60" Type="http://schemas.openxmlformats.org/officeDocument/2006/relationships/hyperlink" Target="http://www.antat.ru/ru/iyli/publishing/book/2019/&#1084;&#1077;&#1090;&#1086;&#1076;_2%20&#1082;&#1083;-&#1085;&#1086;&#1074;&#1099;&#1081;.pdf" TargetMode="External"/><Relationship Id="rId65" Type="http://schemas.openxmlformats.org/officeDocument/2006/relationships/hyperlink" Target="https://mon.tatarstan.ru/razrabotki-urokov-po-rodnomu-tatarskomu-yaziku-i.htm" TargetMode="External"/><Relationship Id="rId73" Type="http://schemas.openxmlformats.org/officeDocument/2006/relationships/hyperlink" Target="https://nsportal.ru/nachalnaya-shkola/regionalnyy-komponent/2018/09/07/suzleklr" TargetMode="External"/><Relationship Id="rId78" Type="http://schemas.openxmlformats.org/officeDocument/2006/relationships/hyperlink" Target="https://mon.tatarstan.ru/razrabotki-urokov-po-rodnomu-tatarskomu-yaziku-i.htm" TargetMode="External"/><Relationship Id="rId81" Type="http://schemas.openxmlformats.org/officeDocument/2006/relationships/hyperlink" Target="http://www.antat.ru/ru/iyli/publishing/book/2019/&#1084;&#1077;&#1090;&#1086;&#1076;_2%20&#1082;&#1083;-&#1085;&#1086;&#1074;&#1099;&#1081;.pdf" TargetMode="External"/><Relationship Id="rId86" Type="http://schemas.openxmlformats.org/officeDocument/2006/relationships/hyperlink" Target="https://mon.tatarstan.ru/razrabotki-urokov-po-rodnomu-tatarskomu-yaziku-i.htm" TargetMode="External"/><Relationship Id="rId94" Type="http://schemas.openxmlformats.org/officeDocument/2006/relationships/hyperlink" Target="http://www.antat.ru/ru/iyli/publishing/book/2019/&#1084;&#1077;&#1090;&#1086;&#1076;_2%20&#1082;&#1083;-&#1085;&#1086;&#1074;&#1099;&#1081;.pdf" TargetMode="External"/><Relationship Id="rId99" Type="http://schemas.openxmlformats.org/officeDocument/2006/relationships/hyperlink" Target="https://disk.yandex.ru/d/RN-ecVugobgVUQ?w=1" TargetMode="External"/><Relationship Id="rId101" Type="http://schemas.openxmlformats.org/officeDocument/2006/relationships/hyperlink" Target="https://disk.yandex.ru/d/RN-ecVugobgVUQ?w=1" TargetMode="External"/><Relationship Id="rId4" Type="http://schemas.openxmlformats.org/officeDocument/2006/relationships/webSettings" Target="webSettings.xml"/><Relationship Id="rId9" Type="http://schemas.openxmlformats.org/officeDocument/2006/relationships/hyperlink" Target="file:///I:\&#1056;&#1072;&#1073;&#1086;&#1095;&#1072;&#1103;%20&#1087;&#1088;&#1086;&#1075;&#1088;&#1072;&#1084;&#1084;&#1072;%202023%20&#1089;&#1072;&#1081;&#1090;\&#1056;&#1086;&#1076;&#1085;&#1086;&#1081;%20(&#1090;&#1072;&#1090;&#1072;&#1088;&#1089;&#1082;&#1080;&#1081;)%20&#1103;&#1079;&#1099;&#1082;%201-4%20&#1082;&#1083;&#1072;&#1089;&#1089;.docx" TargetMode="External"/><Relationship Id="rId13" Type="http://schemas.openxmlformats.org/officeDocument/2006/relationships/hyperlink" Target="file:///I:\&#1056;&#1072;&#1073;&#1086;&#1095;&#1072;&#1103;%20&#1087;&#1088;&#1086;&#1075;&#1088;&#1072;&#1084;&#1084;&#1072;%202023%20&#1089;&#1072;&#1081;&#1090;\&#1056;&#1086;&#1076;&#1085;&#1086;&#1081;%20(&#1090;&#1072;&#1090;&#1072;&#1088;&#1089;&#1082;&#1080;&#1081;)%20&#1103;&#1079;&#1099;&#1082;%201-4%20&#1082;&#1083;&#1072;&#1089;&#1089;.docx" TargetMode="External"/><Relationship Id="rId18" Type="http://schemas.openxmlformats.org/officeDocument/2006/relationships/hyperlink" Target="https://disk.yandex.ru/d/RN-ecVugobgVUQ?w=1" TargetMode="External"/><Relationship Id="rId39" Type="http://schemas.openxmlformats.org/officeDocument/2006/relationships/hyperlink" Target="https://infourok.ru/razrabotka-uroka-po-rodnomu-tatarskomu-yazyku-dlya-1-klassa-po-teme-&#1175;&#1257;ml&#1241;-ahyrynda-tynysh-bilgel&#1241;re-audiozapis-s-obyasneniem-5131573.html" TargetMode="External"/><Relationship Id="rId34" Type="http://schemas.openxmlformats.org/officeDocument/2006/relationships/hyperlink" Target="https://disk.yandex.ru/d/z8T8CjAwkDi3lQ?w=1" TargetMode="External"/><Relationship Id="rId50" Type="http://schemas.openxmlformats.org/officeDocument/2006/relationships/hyperlink" Target="https://disk.yandex.ru/d/z8T8CjAwkDi3lQ?w=1" TargetMode="External"/><Relationship Id="rId55" Type="http://schemas.openxmlformats.org/officeDocument/2006/relationships/hyperlink" Target="http://www.antat.ru/ru/iyli/publishing/book/2019/&#1084;&#1077;&#1090;&#1086;&#1076;_2%20&#1082;&#1083;-&#1085;&#1086;&#1074;&#1099;&#1081;.pdf" TargetMode="External"/><Relationship Id="rId76" Type="http://schemas.openxmlformats.org/officeDocument/2006/relationships/hyperlink" Target="http://www.antat.ru/ru/iyli/publishing/book/2019/&#1084;&#1077;&#1090;&#1086;&#1076;_2%20&#1082;&#1083;-&#1085;&#1086;&#1074;&#1099;&#1081;.pdf" TargetMode="External"/><Relationship Id="rId97" Type="http://schemas.openxmlformats.org/officeDocument/2006/relationships/hyperlink" Target="http://www.antat.ru/ru/iyli/publishing/book/2019/&#1084;&#1077;&#1090;&#1086;&#1076;_2%20&#1082;&#1083;-&#1085;&#1086;&#1074;&#1099;&#1081;.pdf" TargetMode="External"/><Relationship Id="rId104" Type="http://schemas.openxmlformats.org/officeDocument/2006/relationships/hyperlink" Target="https://infourok.ru/razrabotka-uroka-po-rodnomu-tatarskomu-yazyku-dlya-1-klassa-po-teme-&#1175;&#1257;ml&#1241;-ahyrynda-tynysh-bilgel&#1241;re-audiozapis-s-obyasneniem-5131573.html" TargetMode="External"/><Relationship Id="rId7" Type="http://schemas.openxmlformats.org/officeDocument/2006/relationships/hyperlink" Target="file:///I:\&#1056;&#1072;&#1073;&#1086;&#1095;&#1072;&#1103;%20&#1087;&#1088;&#1086;&#1075;&#1088;&#1072;&#1084;&#1084;&#1072;%202023%20&#1089;&#1072;&#1081;&#1090;\&#1056;&#1086;&#1076;&#1085;&#1086;&#1081;%20(&#1090;&#1072;&#1090;&#1072;&#1088;&#1089;&#1082;&#1080;&#1081;)%20&#1103;&#1079;&#1099;&#1082;%201-4%20&#1082;&#1083;&#1072;&#1089;&#1089;.docx" TargetMode="External"/><Relationship Id="rId71" Type="http://schemas.openxmlformats.org/officeDocument/2006/relationships/hyperlink" Target="https://disk.yandex.ru/d/z8T8CjAwkDi3lQ?w=1" TargetMode="External"/><Relationship Id="rId92" Type="http://schemas.openxmlformats.org/officeDocument/2006/relationships/hyperlink" Target="https://disk.yandex.ru/d/RN-ecVugobgVUQ?w=1" TargetMode="External"/><Relationship Id="rId2" Type="http://schemas.openxmlformats.org/officeDocument/2006/relationships/styles" Target="styles.xml"/><Relationship Id="rId29" Type="http://schemas.openxmlformats.org/officeDocument/2006/relationships/hyperlink" Target="https://disk.yandex.ru/d/RN-ecVugobgVUQ?w=1" TargetMode="External"/><Relationship Id="rId24" Type="http://schemas.openxmlformats.org/officeDocument/2006/relationships/hyperlink" Target="https://disk.yandex.ru/d/RN-ecVugobgVUQ?w=1" TargetMode="External"/><Relationship Id="rId40" Type="http://schemas.openxmlformats.org/officeDocument/2006/relationships/hyperlink" Target="https://infourok.ru/razrabotka-uroka-po-rodnomu-tatarskomu-yazyku-dlya-1-klassa-po-teme-&#1175;&#1257;ml&#1241;-ahyrynda-tynysh-bilgel&#1241;re-audiozapis-s-obyasneniem-5131573.html" TargetMode="External"/><Relationship Id="rId45" Type="http://schemas.openxmlformats.org/officeDocument/2006/relationships/hyperlink" Target="https://disk.yandex.ru/d/z8T8CjAwkDi3lQ?w=1" TargetMode="External"/><Relationship Id="rId66" Type="http://schemas.openxmlformats.org/officeDocument/2006/relationships/hyperlink" Target="https://mon.tatarstan.ru/razrabotki-urokov-po-rodnomu-tatarskomu-yaziku-i.htm" TargetMode="External"/><Relationship Id="rId87" Type="http://schemas.openxmlformats.org/officeDocument/2006/relationships/hyperlink" Target="https://mon.tatarstan.ru/razrabotki-urokov-po-rodnomu-tatarskomu-yaziku-i.htm" TargetMode="External"/><Relationship Id="rId61" Type="http://schemas.openxmlformats.org/officeDocument/2006/relationships/hyperlink" Target="https://mon.tatarstan.ru/razrabotki-urokov-po-rodnomu-tatarskomu-yaziku-i.htm" TargetMode="External"/><Relationship Id="rId82" Type="http://schemas.openxmlformats.org/officeDocument/2006/relationships/hyperlink" Target="https://disk.yandex.ru/d/z8T8CjAwkDi3lQ?w=1" TargetMode="External"/><Relationship Id="rId19" Type="http://schemas.openxmlformats.org/officeDocument/2006/relationships/hyperlink" Target="https://disk.yandex.ru/d/RN-ecVugobgVUQ?w=1" TargetMode="External"/><Relationship Id="rId14" Type="http://schemas.openxmlformats.org/officeDocument/2006/relationships/hyperlink" Target="https://repository.kpfu.ru/?p_id=118838" TargetMode="External"/><Relationship Id="rId30" Type="http://schemas.openxmlformats.org/officeDocument/2006/relationships/hyperlink" Target="https://disk.yandex.ru/d/RN-ecVugobgVUQ?w=1" TargetMode="External"/><Relationship Id="rId35" Type="http://schemas.openxmlformats.org/officeDocument/2006/relationships/hyperlink" Target="https://disk.yandex.ru/d/z8T8CjAwkDi3lQ?w=1" TargetMode="External"/><Relationship Id="rId56" Type="http://schemas.openxmlformats.org/officeDocument/2006/relationships/hyperlink" Target="http://www.antat.ru/ru/iyli/publishing/book/2019/&#1084;&#1077;&#1090;&#1086;&#1076;_2%20&#1082;&#1083;-&#1085;&#1086;&#1074;&#1099;&#1081;.pdf" TargetMode="External"/><Relationship Id="rId77" Type="http://schemas.openxmlformats.org/officeDocument/2006/relationships/hyperlink" Target="https://mon.tatarstan.ru/razrabotki-urokov-po-rodnomu-tatarskomu-yaziku-i.htm" TargetMode="External"/><Relationship Id="rId100" Type="http://schemas.openxmlformats.org/officeDocument/2006/relationships/hyperlink" Target="https://disk.yandex.ru/d/RN-ecVugobgVUQ?w=1" TargetMode="External"/><Relationship Id="rId105" Type="http://schemas.openxmlformats.org/officeDocument/2006/relationships/fontTable" Target="fontTable.xml"/><Relationship Id="rId8" Type="http://schemas.openxmlformats.org/officeDocument/2006/relationships/hyperlink" Target="file:///I:\&#1056;&#1072;&#1073;&#1086;&#1095;&#1072;&#1103;%20&#1087;&#1088;&#1086;&#1075;&#1088;&#1072;&#1084;&#1084;&#1072;%202023%20&#1089;&#1072;&#1081;&#1090;\&#1056;&#1086;&#1076;&#1085;&#1086;&#1081;%20(&#1090;&#1072;&#1090;&#1072;&#1088;&#1089;&#1082;&#1080;&#1081;)%20&#1103;&#1079;&#1099;&#1082;%201-4%20&#1082;&#1083;&#1072;&#1089;&#1089;.docx" TargetMode="External"/><Relationship Id="rId51" Type="http://schemas.openxmlformats.org/officeDocument/2006/relationships/hyperlink" Target="https://disk.yandex.ru/d/z8T8CjAwkDi3lQ?w=1" TargetMode="External"/><Relationship Id="rId72" Type="http://schemas.openxmlformats.org/officeDocument/2006/relationships/hyperlink" Target="https://shubino-video.ru/tatarskie-bukvyi.html" TargetMode="External"/><Relationship Id="rId93" Type="http://schemas.openxmlformats.org/officeDocument/2006/relationships/hyperlink" Target="http://www.antat.ru/ru/iyli/publishing/book/2019/&#1084;&#1077;&#1090;&#1086;&#1076;_2%20&#1082;&#1083;-&#1085;&#1086;&#1074;&#1099;&#1081;.pdf" TargetMode="External"/><Relationship Id="rId98" Type="http://schemas.openxmlformats.org/officeDocument/2006/relationships/hyperlink" Target="http://www.antat.ru/ru/iyli/publishing/book/2019/&#1084;&#1077;&#1090;&#1086;&#1076;_2%20&#1082;&#1083;-&#1085;&#1086;&#1074;&#1099;&#1081;.pdf" TargetMode="External"/><Relationship Id="rId3" Type="http://schemas.openxmlformats.org/officeDocument/2006/relationships/settings" Target="settings.xml"/><Relationship Id="rId25" Type="http://schemas.openxmlformats.org/officeDocument/2006/relationships/hyperlink" Target="https://disk.yandex.ru/d/RN-ecVugobgVUQ?w=1" TargetMode="External"/><Relationship Id="rId46" Type="http://schemas.openxmlformats.org/officeDocument/2006/relationships/hyperlink" Target="https://disk.yandex.ru/d/z8T8CjAwkDi3lQ?w=1" TargetMode="External"/><Relationship Id="rId67" Type="http://schemas.openxmlformats.org/officeDocument/2006/relationships/hyperlink" Target="https://mon.tatarstan.ru/razrabotki-urokov-po-rodnomu-tatarskomu-yaziku-i.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29</Pages>
  <Words>16939</Words>
  <Characters>96556</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Айсылу Губайдуллина</dc:creator>
  <cp:keywords/>
  <dc:description/>
  <cp:lastModifiedBy>Microsoft Office User</cp:lastModifiedBy>
  <cp:revision>9</cp:revision>
  <dcterms:created xsi:type="dcterms:W3CDTF">2025-10-01T16:40:00Z</dcterms:created>
  <dcterms:modified xsi:type="dcterms:W3CDTF">2025-10-12T12:21:00Z</dcterms:modified>
</cp:coreProperties>
</file>